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0E23C6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2</w:t>
      </w:r>
      <w:r w:rsidR="0019448F">
        <w:rPr>
          <w:rFonts w:ascii="Lato" w:hAnsi="Lato" w:cs="Times New Roman"/>
          <w:b/>
        </w:rPr>
        <w:t xml:space="preserve"> DLA WYKONAWCÓW</w:t>
      </w:r>
    </w:p>
    <w:p w:rsidR="00DC5A14" w:rsidRPr="00DD0AA1" w:rsidRDefault="0019448F" w:rsidP="00DC5A14">
      <w:pPr>
        <w:spacing w:after="0"/>
        <w:ind w:left="851"/>
        <w:rPr>
          <w:rFonts w:ascii="Lato" w:hAnsi="Lato" w:cs="Times New Roman"/>
        </w:rPr>
      </w:pPr>
      <w:r>
        <w:rPr>
          <w:rFonts w:ascii="Lato" w:hAnsi="Lato" w:cs="Times New Roman"/>
        </w:rPr>
        <w:t>NZ-271-115</w:t>
      </w:r>
      <w:r w:rsidR="00DC5A14" w:rsidRPr="00DD0AA1">
        <w:rPr>
          <w:rFonts w:ascii="Lato" w:hAnsi="Lato" w:cs="Times New Roman"/>
        </w:rPr>
        <w:t>/17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  <w:b/>
        </w:rPr>
      </w:pPr>
    </w:p>
    <w:p w:rsidR="00DC5A14" w:rsidRPr="00DD0AA1" w:rsidRDefault="00DC5A14" w:rsidP="0019448F">
      <w:pPr>
        <w:spacing w:after="0"/>
        <w:rPr>
          <w:rFonts w:ascii="Lato" w:hAnsi="Lato" w:cs="Times New Roman"/>
        </w:rPr>
      </w:pPr>
    </w:p>
    <w:p w:rsidR="00DD0AA1" w:rsidRDefault="00DD0AA1" w:rsidP="00DC5A14">
      <w:pPr>
        <w:spacing w:after="0"/>
        <w:ind w:left="851"/>
        <w:rPr>
          <w:rFonts w:ascii="Lato" w:hAnsi="Lato" w:cs="Times New Roman"/>
          <w:b/>
        </w:rPr>
      </w:pPr>
    </w:p>
    <w:p w:rsidR="0019448F" w:rsidRPr="0019448F" w:rsidRDefault="00DC5A14" w:rsidP="0019448F">
      <w:pPr>
        <w:pStyle w:val="Tekstpodstawowy"/>
        <w:ind w:left="851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E15CA8">
        <w:rPr>
          <w:rFonts w:ascii="Lato" w:hAnsi="Lato"/>
          <w:b/>
          <w:sz w:val="20"/>
        </w:rPr>
        <w:t xml:space="preserve"> postępowanie nr 111/2017 pn.: </w:t>
      </w:r>
      <w:r w:rsidR="0019448F" w:rsidRPr="0019448F">
        <w:rPr>
          <w:rFonts w:ascii="Lato" w:hAnsi="Lato"/>
          <w:b/>
          <w:bCs/>
          <w:iCs/>
          <w:sz w:val="20"/>
        </w:rPr>
        <w:t>Leasing samochodów dla potrzeb Zarządu Budynków Komunalnych w Krakowie.</w:t>
      </w:r>
    </w:p>
    <w:p w:rsidR="00DC5A14" w:rsidRPr="00DD0AA1" w:rsidRDefault="00DC5A14" w:rsidP="000B2783">
      <w:pPr>
        <w:spacing w:after="0"/>
        <w:rPr>
          <w:rFonts w:ascii="Lato" w:hAnsi="Lato" w:cs="Times New Roman"/>
        </w:rPr>
      </w:pPr>
    </w:p>
    <w:p w:rsidR="00DC5A14" w:rsidRPr="008A4804" w:rsidRDefault="00DC5A14" w:rsidP="008A4804">
      <w:pPr>
        <w:spacing w:after="0"/>
        <w:rPr>
          <w:rFonts w:ascii="Lato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>Na podstawie art. 38 ust. 1, 2 ustawy z dnia 29 stycznia 2004 r. Prawo zamówień publicznych (tekst jednolity: Dz. U. z 2017 r., poz. 1597), zwanej dalej ustawą, Zamawiają</w:t>
      </w:r>
      <w:r>
        <w:rPr>
          <w:rFonts w:ascii="Lato" w:eastAsia="Palatino Linotype" w:hAnsi="Lato" w:cs="Times New Roman"/>
          <w:szCs w:val="20"/>
        </w:rPr>
        <w:t xml:space="preserve">cy udziela odpowiedzi na pytanie Wykonawcy, które wpłynęło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8A4804" w:rsidRDefault="008A4804" w:rsidP="008A4804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Pytanie 1</w:t>
      </w:r>
    </w:p>
    <w:p w:rsidR="008A4804" w:rsidRPr="008A4804" w:rsidRDefault="008A4804" w:rsidP="008A4804">
      <w:pPr>
        <w:pStyle w:val="Bezodstpw"/>
        <w:ind w:left="851"/>
        <w:jc w:val="both"/>
        <w:rPr>
          <w:rFonts w:ascii="Lato" w:eastAsia="Times New Roman" w:hAnsi="Lato" w:cs="Segoe UI"/>
          <w:sz w:val="20"/>
          <w:szCs w:val="20"/>
          <w:lang w:eastAsia="pl-PL"/>
        </w:rPr>
      </w:pPr>
      <w:r w:rsidRPr="008A4804">
        <w:rPr>
          <w:rFonts w:ascii="Lato" w:hAnsi="Lato"/>
          <w:color w:val="000000"/>
          <w:sz w:val="20"/>
          <w:szCs w:val="20"/>
          <w:shd w:val="clear" w:color="auto" w:fill="FFFFFF"/>
        </w:rPr>
        <w:t>Czy Zamawiający dopuszcza podpisanie umowy leasingowej na samochody na standardowej umowie leasingodawcy</w:t>
      </w:r>
      <w:r w:rsidRPr="008A4804">
        <w:rPr>
          <w:rFonts w:ascii="Lato" w:eastAsia="Times New Roman" w:hAnsi="Lato" w:cs="Segoe UI"/>
          <w:sz w:val="20"/>
          <w:szCs w:val="20"/>
          <w:lang w:eastAsia="pl-PL"/>
        </w:rPr>
        <w:t>?</w:t>
      </w:r>
    </w:p>
    <w:p w:rsid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</w:p>
    <w:p w:rsidR="008A4804" w:rsidRPr="008A4804" w:rsidRDefault="00E15CA8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 na</w:t>
      </w:r>
      <w:r w:rsidR="008A4804" w:rsidRPr="008A4804">
        <w:rPr>
          <w:rFonts w:ascii="Lato" w:eastAsia="Palatino Linotype" w:hAnsi="Lato" w:cs="Times New Roman"/>
          <w:b/>
          <w:szCs w:val="20"/>
        </w:rPr>
        <w:t xml:space="preserve"> pytanie 1 (Część I zamówienia i Część II zamówienia):</w:t>
      </w: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 xml:space="preserve">Zamawiający uprzejmie wyjaśnia, że </w:t>
      </w:r>
      <w:r w:rsidRPr="008A4804">
        <w:rPr>
          <w:rFonts w:ascii="Lato" w:eastAsia="Palatino Linotype" w:hAnsi="Lato" w:cs="Times New Roman"/>
          <w:b/>
          <w:szCs w:val="20"/>
        </w:rPr>
        <w:t xml:space="preserve">nie </w:t>
      </w:r>
      <w:r w:rsidRPr="008A4804">
        <w:rPr>
          <w:rFonts w:ascii="Lato" w:eastAsia="Times New Roman" w:hAnsi="Lato" w:cs="Segoe UI"/>
          <w:b/>
          <w:szCs w:val="20"/>
          <w:lang w:eastAsia="pl-PL"/>
        </w:rPr>
        <w:t>wyraża zgody</w:t>
      </w:r>
      <w:r w:rsidRPr="008A4804">
        <w:rPr>
          <w:rFonts w:ascii="Lato" w:eastAsia="Times New Roman" w:hAnsi="Lato" w:cs="Segoe UI"/>
          <w:szCs w:val="20"/>
          <w:lang w:eastAsia="pl-PL"/>
        </w:rPr>
        <w:t xml:space="preserve"> na zawarcie umowy leasingu na standardowej umowie leasingodawcy</w:t>
      </w:r>
      <w:r w:rsidRPr="008A4804">
        <w:rPr>
          <w:rFonts w:ascii="Lato" w:eastAsia="Palatino Linotype" w:hAnsi="Lato" w:cs="Times New Roman"/>
          <w:szCs w:val="20"/>
        </w:rPr>
        <w:t>.</w:t>
      </w: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8A4804" w:rsidRPr="008A4804" w:rsidRDefault="008A4804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</w:p>
    <w:p w:rsidR="008A4804" w:rsidRPr="008A4804" w:rsidRDefault="00CC2582" w:rsidP="008A4804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>Powyższa odpowiedź</w:t>
      </w:r>
      <w:r w:rsidR="008A4804" w:rsidRPr="008A4804">
        <w:rPr>
          <w:rFonts w:ascii="Lato" w:eastAsia="Palatino Linotype" w:hAnsi="Lato" w:cs="Times New Roman"/>
          <w:szCs w:val="20"/>
        </w:rPr>
        <w:t xml:space="preserve"> dotycząc</w:t>
      </w:r>
      <w:r>
        <w:rPr>
          <w:rFonts w:ascii="Lato" w:eastAsia="Palatino Linotype" w:hAnsi="Lato" w:cs="Times New Roman"/>
          <w:szCs w:val="20"/>
        </w:rPr>
        <w:t xml:space="preserve">a treści SIWZ stanowi jej integralną część i jest wiążąca </w:t>
      </w:r>
      <w:r w:rsidR="008A4804" w:rsidRPr="008A4804">
        <w:rPr>
          <w:rFonts w:ascii="Lato" w:eastAsia="Palatino Linotype" w:hAnsi="Lato" w:cs="Times New Roman"/>
          <w:szCs w:val="20"/>
        </w:rPr>
        <w:t xml:space="preserve">dla Zamawiającego </w:t>
      </w:r>
      <w:r>
        <w:rPr>
          <w:rFonts w:ascii="Lato" w:eastAsia="Palatino Linotype" w:hAnsi="Lato" w:cs="Times New Roman"/>
          <w:szCs w:val="20"/>
        </w:rPr>
        <w:br/>
      </w:r>
      <w:r w:rsidR="008A4804" w:rsidRPr="008A4804">
        <w:rPr>
          <w:rFonts w:ascii="Lato" w:eastAsia="Palatino Linotype" w:hAnsi="Lato" w:cs="Times New Roman"/>
          <w:szCs w:val="20"/>
        </w:rPr>
        <w:t>i Wykonawców.</w:t>
      </w:r>
    </w:p>
    <w:p w:rsidR="00DC5A14" w:rsidRPr="00DD0AA1" w:rsidRDefault="00DC5A14" w:rsidP="008A4804">
      <w:pPr>
        <w:spacing w:after="0"/>
        <w:ind w:left="851"/>
        <w:rPr>
          <w:rFonts w:ascii="Lato" w:hAnsi="Lato" w:cs="Times New Roman"/>
        </w:rPr>
      </w:pPr>
    </w:p>
    <w:p w:rsidR="00DC5A14" w:rsidRDefault="00DC5A14" w:rsidP="000B2783">
      <w:pPr>
        <w:spacing w:after="0"/>
        <w:rPr>
          <w:rFonts w:ascii="Lato" w:hAnsi="Lato" w:cs="Times New Roman"/>
        </w:rPr>
      </w:pPr>
    </w:p>
    <w:p w:rsidR="000B2783" w:rsidRPr="00DD0AA1" w:rsidRDefault="000B2783" w:rsidP="000B2783">
      <w:pPr>
        <w:spacing w:after="0"/>
        <w:rPr>
          <w:rFonts w:ascii="Lato" w:hAnsi="Lato" w:cs="Times New Roman"/>
        </w:rPr>
      </w:pPr>
    </w:p>
    <w:p w:rsidR="00DC5A14" w:rsidRDefault="00DC5A14" w:rsidP="00DC5A14">
      <w:pPr>
        <w:spacing w:after="0"/>
        <w:ind w:left="851"/>
        <w:rPr>
          <w:rFonts w:ascii="Lato" w:hAnsi="Lato" w:cs="Times New Roman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8A4804" w:rsidRPr="00DD0AA1" w:rsidRDefault="008A480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D6" w:rsidRDefault="008065D6" w:rsidP="00DC5A14">
      <w:pPr>
        <w:spacing w:after="0" w:line="240" w:lineRule="auto"/>
      </w:pPr>
      <w:r>
        <w:separator/>
      </w:r>
    </w:p>
  </w:endnote>
  <w:endnote w:type="continuationSeparator" w:id="0">
    <w:p w:rsidR="008065D6" w:rsidRDefault="008065D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3D0879" w:rsidRDefault="00B77B6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A14"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 w:rsidR="002759DB">
      <w:rPr>
        <w:rFonts w:ascii="Lato" w:hAnsi="Lato" w:cs="Times New Roman"/>
        <w:color w:val="0063AF"/>
        <w:sz w:val="14"/>
        <w:szCs w:val="14"/>
      </w:rPr>
      <w:t xml:space="preserve"> 616 62 22; </w:t>
    </w:r>
    <w:r w:rsidR="002759DB">
      <w:rPr>
        <w:rFonts w:ascii="Lato" w:hAnsi="Lato" w:cs="Lato"/>
        <w:color w:val="0063AF"/>
        <w:sz w:val="14"/>
        <w:szCs w:val="14"/>
      </w:rPr>
      <w:t>12 291-28-67; 12 616 62 30</w:t>
    </w:r>
  </w:p>
  <w:p w:rsidR="00DC5A14" w:rsidRPr="00DA2E11" w:rsidRDefault="00C73FFC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="00DC5A14"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="002759DB"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="00DC5A14"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DC5A14" w:rsidRPr="003D0879" w:rsidRDefault="00DC5A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D6" w:rsidRDefault="008065D6" w:rsidP="00DC5A14">
      <w:pPr>
        <w:spacing w:after="0" w:line="240" w:lineRule="auto"/>
      </w:pPr>
      <w:r>
        <w:separator/>
      </w:r>
    </w:p>
  </w:footnote>
  <w:footnote w:type="continuationSeparator" w:id="0">
    <w:p w:rsidR="008065D6" w:rsidRDefault="008065D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794BE4" w:rsidRDefault="00DC5A14">
    <w:pPr>
      <w:pStyle w:val="Nagwek"/>
    </w:pPr>
  </w:p>
  <w:p w:rsidR="00DC5A14" w:rsidRDefault="00DC5A14">
    <w:pPr>
      <w:pStyle w:val="Nagwek"/>
    </w:pPr>
  </w:p>
  <w:p w:rsidR="00DC5A14" w:rsidRPr="003D0879" w:rsidRDefault="00DC5A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0E23C6">
      <w:rPr>
        <w:rFonts w:ascii="Lato" w:hAnsi="Lato" w:cs="Times New Roman"/>
        <w:szCs w:val="20"/>
      </w:rPr>
      <w:t>10</w:t>
    </w:r>
    <w:r w:rsidR="00373DA4">
      <w:rPr>
        <w:rFonts w:ascii="Lato" w:hAnsi="Lato" w:cs="Times New Roman"/>
        <w:szCs w:val="20"/>
      </w:rPr>
      <w:t xml:space="preserve">.11.2017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B2783"/>
    <w:rsid w:val="000C450B"/>
    <w:rsid w:val="000E23C6"/>
    <w:rsid w:val="0019448F"/>
    <w:rsid w:val="001B0CF5"/>
    <w:rsid w:val="00200462"/>
    <w:rsid w:val="00254F4C"/>
    <w:rsid w:val="002747E1"/>
    <w:rsid w:val="002759DB"/>
    <w:rsid w:val="00284CC9"/>
    <w:rsid w:val="002A78DA"/>
    <w:rsid w:val="00373DA4"/>
    <w:rsid w:val="003D0879"/>
    <w:rsid w:val="00403FAE"/>
    <w:rsid w:val="00482F88"/>
    <w:rsid w:val="004A24CA"/>
    <w:rsid w:val="004D5C71"/>
    <w:rsid w:val="005779D0"/>
    <w:rsid w:val="005F6EE2"/>
    <w:rsid w:val="00603E9E"/>
    <w:rsid w:val="006308D3"/>
    <w:rsid w:val="00713259"/>
    <w:rsid w:val="00794BE4"/>
    <w:rsid w:val="008001AC"/>
    <w:rsid w:val="008065D6"/>
    <w:rsid w:val="008232A4"/>
    <w:rsid w:val="008574C2"/>
    <w:rsid w:val="00870925"/>
    <w:rsid w:val="008A4804"/>
    <w:rsid w:val="009C22C9"/>
    <w:rsid w:val="00A45772"/>
    <w:rsid w:val="00A47C5D"/>
    <w:rsid w:val="00AA46ED"/>
    <w:rsid w:val="00B63BE4"/>
    <w:rsid w:val="00B77B64"/>
    <w:rsid w:val="00BF2871"/>
    <w:rsid w:val="00BF34DE"/>
    <w:rsid w:val="00C43418"/>
    <w:rsid w:val="00C506C4"/>
    <w:rsid w:val="00C73FFC"/>
    <w:rsid w:val="00CC2582"/>
    <w:rsid w:val="00D538AD"/>
    <w:rsid w:val="00DA1E24"/>
    <w:rsid w:val="00DA2E11"/>
    <w:rsid w:val="00DC5A14"/>
    <w:rsid w:val="00DD0AA1"/>
    <w:rsid w:val="00DF65F4"/>
    <w:rsid w:val="00E15CA8"/>
    <w:rsid w:val="00E43723"/>
    <w:rsid w:val="00F042D0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13</cp:revision>
  <cp:lastPrinted>2017-11-10T08:36:00Z</cp:lastPrinted>
  <dcterms:created xsi:type="dcterms:W3CDTF">2017-10-30T13:21:00Z</dcterms:created>
  <dcterms:modified xsi:type="dcterms:W3CDTF">2017-11-10T08:43:00Z</dcterms:modified>
</cp:coreProperties>
</file>