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A1" w:rsidRDefault="00DD0AA1" w:rsidP="0019448F">
      <w:pPr>
        <w:spacing w:after="0"/>
        <w:rPr>
          <w:rFonts w:ascii="Lato" w:hAnsi="Lato" w:cs="Times New Roman"/>
          <w:b/>
        </w:rPr>
      </w:pPr>
    </w:p>
    <w:p w:rsidR="00DC5A14" w:rsidRPr="00DD0AA1" w:rsidRDefault="0019448F" w:rsidP="00C31C4D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 xml:space="preserve"> </w:t>
      </w:r>
    </w:p>
    <w:p w:rsidR="00DC5A14" w:rsidRPr="00DD0AA1" w:rsidRDefault="0019448F" w:rsidP="00DD0AA1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 xml:space="preserve"> </w:t>
      </w:r>
    </w:p>
    <w:p w:rsidR="00DC5A14" w:rsidRPr="00DD0AA1" w:rsidRDefault="007028DD" w:rsidP="00DD0AA1">
      <w:pPr>
        <w:spacing w:after="0" w:line="240" w:lineRule="auto"/>
        <w:ind w:left="851" w:firstLine="5387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INFORMACJA NR 5</w:t>
      </w:r>
      <w:r w:rsidR="0019448F">
        <w:rPr>
          <w:rFonts w:ascii="Lato" w:hAnsi="Lato" w:cs="Times New Roman"/>
          <w:b/>
        </w:rPr>
        <w:t xml:space="preserve"> DLA WYKONAWCÓW</w:t>
      </w:r>
    </w:p>
    <w:p w:rsidR="00DC5A14" w:rsidRPr="00DD0AA1" w:rsidRDefault="00D54087" w:rsidP="00640B63">
      <w:pPr>
        <w:spacing w:after="0"/>
        <w:ind w:left="709"/>
        <w:rPr>
          <w:rFonts w:ascii="Lato" w:hAnsi="Lato" w:cs="Times New Roman"/>
        </w:rPr>
      </w:pPr>
      <w:r>
        <w:rPr>
          <w:rFonts w:ascii="Lato" w:hAnsi="Lato" w:cs="Times New Roman"/>
        </w:rPr>
        <w:t>NZ-271-18/18</w:t>
      </w:r>
    </w:p>
    <w:p w:rsidR="00DC5A14" w:rsidRPr="00DD0AA1" w:rsidRDefault="00DC5A14" w:rsidP="00640B63">
      <w:pPr>
        <w:spacing w:after="0"/>
        <w:ind w:left="709"/>
        <w:rPr>
          <w:rFonts w:ascii="Lato" w:hAnsi="Lato" w:cs="Times New Roman"/>
          <w:b/>
        </w:rPr>
      </w:pPr>
    </w:p>
    <w:p w:rsidR="00DD0AA1" w:rsidRDefault="00DD0AA1" w:rsidP="00981F89">
      <w:pPr>
        <w:spacing w:after="0"/>
        <w:rPr>
          <w:rFonts w:ascii="Lato" w:hAnsi="Lato" w:cs="Times New Roman"/>
          <w:b/>
        </w:rPr>
      </w:pPr>
    </w:p>
    <w:p w:rsidR="0019448F" w:rsidRPr="0019448F" w:rsidRDefault="00DC5A14" w:rsidP="00640B63">
      <w:pPr>
        <w:pStyle w:val="Tekstpodstawowy"/>
        <w:ind w:left="709"/>
        <w:rPr>
          <w:rFonts w:ascii="Lato" w:hAnsi="Lato"/>
          <w:b/>
          <w:sz w:val="20"/>
        </w:rPr>
      </w:pPr>
      <w:r w:rsidRPr="0019448F">
        <w:rPr>
          <w:rFonts w:ascii="Lato" w:hAnsi="Lato"/>
          <w:b/>
          <w:sz w:val="20"/>
        </w:rPr>
        <w:t>Dotyczy</w:t>
      </w:r>
      <w:r w:rsidR="0019448F" w:rsidRPr="0019448F">
        <w:rPr>
          <w:rFonts w:ascii="Lato" w:hAnsi="Lato"/>
          <w:b/>
          <w:sz w:val="20"/>
        </w:rPr>
        <w:t>:</w:t>
      </w:r>
      <w:r w:rsidR="00D54087">
        <w:rPr>
          <w:rFonts w:ascii="Lato" w:hAnsi="Lato"/>
          <w:b/>
          <w:sz w:val="20"/>
        </w:rPr>
        <w:t xml:space="preserve"> postępowania nr 18/2018</w:t>
      </w:r>
      <w:r w:rsidR="00E15CA8">
        <w:rPr>
          <w:rFonts w:ascii="Lato" w:hAnsi="Lato"/>
          <w:b/>
          <w:sz w:val="20"/>
        </w:rPr>
        <w:t xml:space="preserve"> pn.: </w:t>
      </w:r>
      <w:r w:rsidR="0019448F" w:rsidRPr="0019448F">
        <w:rPr>
          <w:rFonts w:ascii="Lato" w:hAnsi="Lato"/>
          <w:b/>
          <w:bCs/>
          <w:iCs/>
          <w:sz w:val="20"/>
        </w:rPr>
        <w:t xml:space="preserve">Leasing samochodów dla potrzeb Zarządu </w:t>
      </w:r>
      <w:r w:rsidR="00D54087">
        <w:rPr>
          <w:rFonts w:ascii="Lato" w:hAnsi="Lato"/>
          <w:b/>
          <w:bCs/>
          <w:iCs/>
          <w:sz w:val="20"/>
        </w:rPr>
        <w:t xml:space="preserve">Budynków Komunalnych w Krakowie, w podziale na 2 części. </w:t>
      </w:r>
    </w:p>
    <w:p w:rsidR="00DC5A14" w:rsidRPr="00640B63" w:rsidRDefault="00DC5A14" w:rsidP="000B2783">
      <w:pPr>
        <w:spacing w:after="0"/>
        <w:rPr>
          <w:rFonts w:ascii="Lato" w:hAnsi="Lato" w:cs="Times New Roman"/>
          <w:szCs w:val="20"/>
        </w:rPr>
      </w:pPr>
    </w:p>
    <w:p w:rsidR="00640B63" w:rsidRDefault="00640B63" w:rsidP="00640B63">
      <w:pPr>
        <w:spacing w:after="0" w:line="280" w:lineRule="exact"/>
        <w:jc w:val="center"/>
        <w:rPr>
          <w:rFonts w:ascii="Lato" w:hAnsi="Lato" w:cs="Times New Roman"/>
          <w:szCs w:val="20"/>
        </w:rPr>
      </w:pPr>
    </w:p>
    <w:p w:rsidR="007028DD" w:rsidRPr="008A4804" w:rsidRDefault="007028DD" w:rsidP="007028DD">
      <w:pPr>
        <w:spacing w:after="0" w:line="280" w:lineRule="exact"/>
        <w:ind w:left="709"/>
        <w:jc w:val="both"/>
        <w:rPr>
          <w:rFonts w:ascii="Lato" w:eastAsia="Palatino Linotype" w:hAnsi="Lato" w:cs="Times New Roman"/>
          <w:szCs w:val="20"/>
        </w:rPr>
      </w:pPr>
      <w:r w:rsidRPr="008A4804">
        <w:rPr>
          <w:rFonts w:ascii="Lato" w:eastAsia="Palatino Linotype" w:hAnsi="Lato" w:cs="Times New Roman"/>
          <w:szCs w:val="20"/>
        </w:rPr>
        <w:t xml:space="preserve">Na podstawie art. 38 ust. 1, 2 </w:t>
      </w:r>
      <w:r w:rsidR="00981F89" w:rsidRPr="00981F89">
        <w:rPr>
          <w:rFonts w:ascii="Lato" w:eastAsia="Palatino Linotype" w:hAnsi="Lato" w:cs="Times New Roman"/>
          <w:szCs w:val="20"/>
        </w:rPr>
        <w:t>oraz ust. 4</w:t>
      </w:r>
      <w:r w:rsidR="00981F89">
        <w:rPr>
          <w:rFonts w:eastAsia="Palatino Linotype"/>
        </w:rPr>
        <w:t xml:space="preserve"> </w:t>
      </w:r>
      <w:r w:rsidRPr="008A4804">
        <w:rPr>
          <w:rFonts w:ascii="Lato" w:eastAsia="Palatino Linotype" w:hAnsi="Lato" w:cs="Times New Roman"/>
          <w:szCs w:val="20"/>
        </w:rPr>
        <w:t>ustawy z dnia 29 stycznia 2004 r. Prawo zamówień publicznych (tekst jednolity: Dz. U. z 2017 r., poz. 1597</w:t>
      </w:r>
      <w:r>
        <w:rPr>
          <w:rFonts w:ascii="Lato" w:eastAsia="Palatino Linotype" w:hAnsi="Lato" w:cs="Times New Roman"/>
          <w:szCs w:val="20"/>
        </w:rPr>
        <w:t xml:space="preserve"> ze zm.</w:t>
      </w:r>
      <w:r w:rsidRPr="008A4804">
        <w:rPr>
          <w:rFonts w:ascii="Lato" w:eastAsia="Palatino Linotype" w:hAnsi="Lato" w:cs="Times New Roman"/>
          <w:szCs w:val="20"/>
        </w:rPr>
        <w:t>), zwanej dalej ustawą, Zamawiają</w:t>
      </w:r>
      <w:r>
        <w:rPr>
          <w:rFonts w:ascii="Lato" w:eastAsia="Palatino Linotype" w:hAnsi="Lato" w:cs="Times New Roman"/>
          <w:szCs w:val="20"/>
        </w:rPr>
        <w:t xml:space="preserve">cy udziela odpowiedzi na pytanie Wykonawcy, które wpłynęło </w:t>
      </w:r>
      <w:r w:rsidRPr="008A4804">
        <w:rPr>
          <w:rFonts w:ascii="Lato" w:eastAsia="Palatino Linotype" w:hAnsi="Lato" w:cs="Times New Roman"/>
          <w:szCs w:val="20"/>
        </w:rPr>
        <w:t>do ww. postępowania.</w:t>
      </w:r>
    </w:p>
    <w:p w:rsidR="00E81314" w:rsidRDefault="00E81314" w:rsidP="00640B63">
      <w:pPr>
        <w:spacing w:after="0" w:line="280" w:lineRule="exact"/>
        <w:jc w:val="center"/>
        <w:rPr>
          <w:rFonts w:ascii="Lato" w:hAnsi="Lato" w:cs="Times New Roman"/>
          <w:szCs w:val="20"/>
        </w:rPr>
      </w:pPr>
    </w:p>
    <w:p w:rsidR="007028DD" w:rsidRDefault="007028DD" w:rsidP="00640B63">
      <w:pPr>
        <w:spacing w:after="0" w:line="280" w:lineRule="exact"/>
        <w:jc w:val="center"/>
        <w:rPr>
          <w:rFonts w:ascii="Lato" w:hAnsi="Lato" w:cs="Times New Roman"/>
          <w:szCs w:val="20"/>
        </w:rPr>
      </w:pPr>
    </w:p>
    <w:p w:rsidR="007028DD" w:rsidRDefault="00640B63" w:rsidP="007028DD">
      <w:pPr>
        <w:spacing w:after="0" w:line="280" w:lineRule="exact"/>
        <w:ind w:left="709"/>
        <w:jc w:val="center"/>
        <w:rPr>
          <w:rFonts w:ascii="Lato" w:eastAsia="Palatino Linotype" w:hAnsi="Lato" w:cs="Times New Roman"/>
          <w:b/>
          <w:szCs w:val="20"/>
        </w:rPr>
      </w:pPr>
      <w:r w:rsidRPr="00640B63">
        <w:rPr>
          <w:rFonts w:ascii="Lato" w:hAnsi="Lato" w:cs="Times New Roman"/>
          <w:szCs w:val="20"/>
        </w:rPr>
        <w:t xml:space="preserve"> </w:t>
      </w:r>
      <w:r w:rsidR="007028DD" w:rsidRPr="008A4804">
        <w:rPr>
          <w:rFonts w:ascii="Lato" w:eastAsia="Palatino Linotype" w:hAnsi="Lato" w:cs="Times New Roman"/>
          <w:b/>
          <w:szCs w:val="20"/>
        </w:rPr>
        <w:t>WYJAŚNIENIE TREŚCI SIWZ</w:t>
      </w:r>
    </w:p>
    <w:p w:rsidR="007028DD" w:rsidRDefault="007028DD" w:rsidP="007028DD">
      <w:pPr>
        <w:spacing w:after="0" w:line="280" w:lineRule="exact"/>
        <w:ind w:left="709"/>
        <w:jc w:val="center"/>
        <w:rPr>
          <w:rFonts w:ascii="Lato" w:eastAsia="Palatino Linotype" w:hAnsi="Lato" w:cs="Times New Roman"/>
          <w:b/>
          <w:szCs w:val="20"/>
        </w:rPr>
      </w:pPr>
    </w:p>
    <w:p w:rsidR="00981F89" w:rsidRPr="00981F89" w:rsidRDefault="0052676B" w:rsidP="00981F89">
      <w:pPr>
        <w:spacing w:after="0"/>
        <w:ind w:left="851"/>
        <w:jc w:val="both"/>
        <w:rPr>
          <w:rFonts w:ascii="Lato" w:hAnsi="Lato"/>
          <w:b/>
        </w:rPr>
      </w:pPr>
      <w:r>
        <w:rPr>
          <w:rFonts w:ascii="Lato" w:hAnsi="Lato"/>
          <w:b/>
        </w:rPr>
        <w:t>Pytanie 1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</w:rPr>
      </w:pPr>
      <w:r w:rsidRPr="00981F89">
        <w:rPr>
          <w:rFonts w:ascii="Lato" w:hAnsi="Lato"/>
        </w:rPr>
        <w:t xml:space="preserve">Czy konieczne jest zatankowanie samochodów do pełna? Stacja benzynowa od naszego salonu jest ok. 1 </w:t>
      </w:r>
      <w:proofErr w:type="spellStart"/>
      <w:r w:rsidRPr="00981F89">
        <w:rPr>
          <w:rFonts w:ascii="Lato" w:hAnsi="Lato"/>
        </w:rPr>
        <w:t>km</w:t>
      </w:r>
      <w:proofErr w:type="spellEnd"/>
      <w:r w:rsidRPr="00981F89">
        <w:rPr>
          <w:rFonts w:ascii="Lato" w:hAnsi="Lato"/>
        </w:rPr>
        <w:t>.</w:t>
      </w:r>
    </w:p>
    <w:p w:rsidR="00981F89" w:rsidRPr="00981F89" w:rsidRDefault="000820BB" w:rsidP="00981F89">
      <w:pPr>
        <w:spacing w:after="0"/>
        <w:ind w:left="851"/>
        <w:jc w:val="both"/>
        <w:rPr>
          <w:rFonts w:ascii="Lato" w:hAnsi="Lato"/>
          <w:b/>
        </w:rPr>
      </w:pPr>
      <w:r>
        <w:rPr>
          <w:rFonts w:ascii="Lato" w:hAnsi="Lato"/>
          <w:b/>
        </w:rPr>
        <w:t>Odpowiedź na pytanie 1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</w:rPr>
      </w:pPr>
      <w:r w:rsidRPr="00981F89">
        <w:rPr>
          <w:rFonts w:ascii="Lato" w:hAnsi="Lato"/>
        </w:rPr>
        <w:t xml:space="preserve">Zamawiający uprzejmie wyjaśnia, że wystarczające będzie zatankowanie zbiorników w samochodach </w:t>
      </w:r>
      <w:r>
        <w:rPr>
          <w:rFonts w:ascii="Lato" w:hAnsi="Lato"/>
        </w:rPr>
        <w:br/>
      </w:r>
      <w:r w:rsidRPr="00981F89">
        <w:rPr>
          <w:rFonts w:ascii="Lato" w:hAnsi="Lato"/>
        </w:rPr>
        <w:t xml:space="preserve">w ilości nie mniejszej niż 5 litrów właściwego paliwa. 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</w:rPr>
      </w:pPr>
      <w:r w:rsidRPr="00E72189">
        <w:rPr>
          <w:rFonts w:ascii="Lato" w:hAnsi="Lato"/>
        </w:rPr>
        <w:t xml:space="preserve">W tym też celu, </w:t>
      </w:r>
      <w:r w:rsidRPr="00E72189">
        <w:rPr>
          <w:rFonts w:ascii="Lato" w:hAnsi="Lato"/>
          <w:b/>
        </w:rPr>
        <w:t>Zmianą 1 SIWZ</w:t>
      </w:r>
      <w:r w:rsidRPr="00E72189">
        <w:rPr>
          <w:rFonts w:ascii="Lato" w:hAnsi="Lato"/>
        </w:rPr>
        <w:t xml:space="preserve"> zostało zmodyfikowane postanowienie treści § 4 ust. 5 </w:t>
      </w:r>
      <w:proofErr w:type="spellStart"/>
      <w:r w:rsidRPr="00E72189">
        <w:rPr>
          <w:rFonts w:ascii="Lato" w:hAnsi="Lato"/>
        </w:rPr>
        <w:t>pkt</w:t>
      </w:r>
      <w:proofErr w:type="spellEnd"/>
      <w:r w:rsidRPr="00E72189">
        <w:rPr>
          <w:rFonts w:ascii="Lato" w:hAnsi="Lato"/>
        </w:rPr>
        <w:t xml:space="preserve"> 4 zawarte </w:t>
      </w:r>
      <w:r w:rsidR="0052676B" w:rsidRPr="00E72189">
        <w:rPr>
          <w:rFonts w:ascii="Lato" w:hAnsi="Lato"/>
        </w:rPr>
        <w:br/>
      </w:r>
      <w:r w:rsidRPr="00E72189">
        <w:rPr>
          <w:rFonts w:ascii="Lato" w:hAnsi="Lato"/>
        </w:rPr>
        <w:t>w Załączniku Nr 1A do SIWZ stanowiącego Wzór umowy dla Części I zamówienia.</w:t>
      </w:r>
      <w:r w:rsidRPr="00981F89">
        <w:rPr>
          <w:rFonts w:ascii="Lato" w:hAnsi="Lato"/>
        </w:rPr>
        <w:t xml:space="preserve">   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  <w:b/>
        </w:rPr>
      </w:pPr>
    </w:p>
    <w:p w:rsidR="00981F89" w:rsidRPr="00981F89" w:rsidRDefault="0052676B" w:rsidP="00981F89">
      <w:pPr>
        <w:spacing w:after="0"/>
        <w:ind w:left="851"/>
        <w:jc w:val="both"/>
        <w:rPr>
          <w:rFonts w:ascii="Lato" w:hAnsi="Lato"/>
          <w:b/>
        </w:rPr>
      </w:pPr>
      <w:r>
        <w:rPr>
          <w:rFonts w:ascii="Lato" w:hAnsi="Lato"/>
          <w:b/>
        </w:rPr>
        <w:t>Pytanie 2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  <w:szCs w:val="20"/>
        </w:rPr>
      </w:pPr>
      <w:r w:rsidRPr="00981F89">
        <w:rPr>
          <w:rFonts w:ascii="Lato" w:hAnsi="Lato"/>
        </w:rPr>
        <w:t xml:space="preserve">Czy możliwe jest przekazanie samochodów protokołem ostatecznym w miejscu zakupu – Kraków? </w:t>
      </w:r>
      <w:r w:rsidRPr="00981F89">
        <w:rPr>
          <w:rFonts w:ascii="Lato" w:hAnsi="Lato"/>
          <w:szCs w:val="20"/>
        </w:rPr>
        <w:t xml:space="preserve">Mamy w naszej firmie wydzielone miejsce do przekazywania samochodów. </w:t>
      </w:r>
    </w:p>
    <w:p w:rsidR="00981F89" w:rsidRPr="00981F89" w:rsidRDefault="000820BB" w:rsidP="00981F89">
      <w:pPr>
        <w:spacing w:after="0"/>
        <w:ind w:left="851"/>
        <w:jc w:val="both"/>
        <w:rPr>
          <w:rFonts w:ascii="Lato" w:hAnsi="Lato"/>
          <w:b/>
        </w:rPr>
      </w:pPr>
      <w:r>
        <w:rPr>
          <w:rFonts w:ascii="Lato" w:hAnsi="Lato"/>
          <w:b/>
        </w:rPr>
        <w:t>Odpowiedź na pytanie 2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  <w:szCs w:val="20"/>
        </w:rPr>
      </w:pPr>
      <w:r w:rsidRPr="00981F89">
        <w:rPr>
          <w:rFonts w:ascii="Lato" w:hAnsi="Lato"/>
          <w:szCs w:val="20"/>
        </w:rPr>
        <w:t>Zamawiający uprzejmie wyjaśnia, że zgodnie z postanowieniami zawartymi w § 4 ust. 1</w:t>
      </w:r>
      <w:r w:rsidRPr="00981F89">
        <w:rPr>
          <w:rFonts w:ascii="Lato" w:hAnsi="Lato"/>
        </w:rPr>
        <w:t xml:space="preserve"> Załącznika Nr 1A do SIWZ stanowiącego Wzór umowy dla Części I zamówienia dopuszczalny jest odbiór samochodu </w:t>
      </w:r>
      <w:r w:rsidR="0052676B">
        <w:rPr>
          <w:rFonts w:ascii="Lato" w:hAnsi="Lato"/>
        </w:rPr>
        <w:br/>
      </w:r>
      <w:r w:rsidRPr="00E72189">
        <w:rPr>
          <w:rFonts w:ascii="Lato" w:hAnsi="Lato" w:cs="Palatino Linotype"/>
          <w:szCs w:val="20"/>
        </w:rPr>
        <w:t>w innym miejscu niż w siedzibie Zarządu Budynków Komunalnych w Krakowie przy ul. Bolesława Czerwieńskiego 16 bowiem Zamawiający przewidział możliwość dostarczenia i odbioru samochodów cyt.:</w:t>
      </w:r>
      <w:r w:rsidRPr="00E72189">
        <w:rPr>
          <w:rFonts w:ascii="Lato" w:hAnsi="Lato"/>
          <w:szCs w:val="20"/>
        </w:rPr>
        <w:t xml:space="preserve"> </w:t>
      </w:r>
      <w:r w:rsidRPr="00E72189">
        <w:rPr>
          <w:rFonts w:ascii="Lato" w:hAnsi="Lato" w:cs="Palatino Linotype"/>
          <w:szCs w:val="20"/>
        </w:rPr>
        <w:t xml:space="preserve">„1. (...) </w:t>
      </w:r>
      <w:r w:rsidRPr="00E72189">
        <w:rPr>
          <w:rFonts w:ascii="Lato" w:hAnsi="Lato" w:cs="Palatino Linotype"/>
          <w:i/>
          <w:szCs w:val="20"/>
        </w:rPr>
        <w:t>na terenie miasta Krakowa lub województwa małopolskiego z zastrzeżeniem, iż Wykonawca poinformuje Zamawiającego o dacie przekazania samochodu</w:t>
      </w:r>
      <w:r w:rsidRPr="00E72189">
        <w:rPr>
          <w:rFonts w:ascii="Lato" w:hAnsi="Lato" w:cs="Palatino Linotype"/>
          <w:szCs w:val="20"/>
        </w:rPr>
        <w:t>.”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  <w:b/>
        </w:rPr>
      </w:pPr>
    </w:p>
    <w:p w:rsidR="00981F89" w:rsidRPr="00981F89" w:rsidRDefault="0052676B" w:rsidP="00981F89">
      <w:pPr>
        <w:spacing w:after="0"/>
        <w:ind w:left="851"/>
        <w:jc w:val="both"/>
        <w:rPr>
          <w:rFonts w:ascii="Lato" w:hAnsi="Lato"/>
          <w:b/>
        </w:rPr>
      </w:pPr>
      <w:r>
        <w:rPr>
          <w:rFonts w:ascii="Lato" w:hAnsi="Lato"/>
          <w:b/>
        </w:rPr>
        <w:t>Pytanie 3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</w:rPr>
      </w:pPr>
      <w:r w:rsidRPr="00981F89">
        <w:rPr>
          <w:rFonts w:ascii="Lato" w:hAnsi="Lato"/>
          <w:szCs w:val="20"/>
        </w:rPr>
        <w:t>Czy możliwe będzie aby samochody</w:t>
      </w:r>
      <w:r w:rsidRPr="00981F89">
        <w:rPr>
          <w:rFonts w:ascii="Lato" w:hAnsi="Lato"/>
        </w:rPr>
        <w:t xml:space="preserve"> posiadały zestaw naprawczy? P</w:t>
      </w:r>
      <w:r w:rsidRPr="00981F89">
        <w:rPr>
          <w:rFonts w:ascii="Lato" w:hAnsi="Lato"/>
          <w:szCs w:val="20"/>
        </w:rPr>
        <w:t>roducent nie przewiduje pełnowymiarowego miejsca w bagażniku na koło dojazdowe dla wersji 5 drzwi? Jeśli koło dojazdowe miało by być to będzie luźno położone w bagażniku – bez mocowania. Fabrycznie bez dopłaty jest zestaw naprawczy.</w:t>
      </w:r>
    </w:p>
    <w:p w:rsidR="00981F89" w:rsidRPr="00981F89" w:rsidRDefault="000820BB" w:rsidP="00981F89">
      <w:pPr>
        <w:spacing w:after="0"/>
        <w:ind w:left="851"/>
        <w:jc w:val="both"/>
        <w:rPr>
          <w:rFonts w:ascii="Lato" w:hAnsi="Lato"/>
          <w:b/>
        </w:rPr>
      </w:pPr>
      <w:r>
        <w:rPr>
          <w:rFonts w:ascii="Lato" w:hAnsi="Lato"/>
          <w:b/>
        </w:rPr>
        <w:t>Odpowiedź na pytanie 3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</w:rPr>
      </w:pPr>
      <w:r w:rsidRPr="00981F89">
        <w:rPr>
          <w:rFonts w:ascii="Lato" w:hAnsi="Lato"/>
          <w:szCs w:val="20"/>
        </w:rPr>
        <w:t xml:space="preserve">Zamawiający uprzejmie wyjaśnia, że zgodnie z postanowieniami zawartymi w </w:t>
      </w:r>
      <w:r w:rsidRPr="00981F89">
        <w:rPr>
          <w:rFonts w:ascii="Lato" w:hAnsi="Lato"/>
        </w:rPr>
        <w:t>Załączniku Nr 2 do Umowy stanowiącej Szczegółowy opis przedmiotu leasingu dla Części I zamówienia w Sekcji II w ust. 8 Funkcjonalność i wyposażenie w pkt</w:t>
      </w:r>
      <w:r w:rsidR="00397B15">
        <w:rPr>
          <w:rFonts w:ascii="Lato" w:hAnsi="Lato"/>
        </w:rPr>
        <w:t xml:space="preserve">. </w:t>
      </w:r>
      <w:r w:rsidRPr="00981F89">
        <w:rPr>
          <w:rFonts w:ascii="Lato" w:hAnsi="Lato"/>
        </w:rPr>
        <w:t>23 określono wymaganie, aby samochód posiadał koło zapasowe pełn</w:t>
      </w:r>
      <w:r w:rsidR="004E1DE2">
        <w:rPr>
          <w:rFonts w:ascii="Lato" w:hAnsi="Lato"/>
        </w:rPr>
        <w:t xml:space="preserve">owymiarowe lub dojazdowe. </w:t>
      </w:r>
      <w:r w:rsidRPr="00981F89">
        <w:rPr>
          <w:rFonts w:ascii="Lato" w:hAnsi="Lato"/>
        </w:rPr>
        <w:t xml:space="preserve">Ze względów na bezpieczeństwo użytkowników leasingowanych </w:t>
      </w:r>
      <w:r w:rsidRPr="00981F89">
        <w:rPr>
          <w:rFonts w:ascii="Lato" w:hAnsi="Lato"/>
        </w:rPr>
        <w:lastRenderedPageBreak/>
        <w:t>samochodów Zamawiający oczekuje spełnienia tego wymagania. Do uznania wykonawców pozostawiono sposób zapewnienia i zamocowania koła zapasowego pełnowymiarowego lub koła dojazdowego.</w:t>
      </w:r>
    </w:p>
    <w:p w:rsidR="0052676B" w:rsidRDefault="0052676B" w:rsidP="00981F89">
      <w:pPr>
        <w:spacing w:after="0"/>
        <w:ind w:left="143" w:firstLine="708"/>
        <w:jc w:val="both"/>
        <w:rPr>
          <w:rFonts w:ascii="Lato" w:hAnsi="Lato"/>
          <w:b/>
        </w:rPr>
      </w:pPr>
    </w:p>
    <w:p w:rsidR="00981F89" w:rsidRPr="00981F89" w:rsidRDefault="0052676B" w:rsidP="00981F89">
      <w:pPr>
        <w:spacing w:after="0"/>
        <w:ind w:left="143" w:firstLine="708"/>
        <w:jc w:val="both"/>
        <w:rPr>
          <w:rFonts w:ascii="Lato" w:hAnsi="Lato"/>
          <w:b/>
        </w:rPr>
      </w:pPr>
      <w:r>
        <w:rPr>
          <w:rFonts w:ascii="Lato" w:hAnsi="Lato"/>
          <w:b/>
        </w:rPr>
        <w:t>Pytanie 4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  <w:szCs w:val="20"/>
        </w:rPr>
      </w:pPr>
      <w:r w:rsidRPr="00981F89">
        <w:rPr>
          <w:rFonts w:ascii="Lato" w:hAnsi="Lato"/>
        </w:rPr>
        <w:t xml:space="preserve">Proponujemy dywaniki gumowe i welurowe, </w:t>
      </w:r>
      <w:r w:rsidRPr="00981F89">
        <w:rPr>
          <w:rFonts w:ascii="Lato" w:hAnsi="Lato"/>
          <w:szCs w:val="20"/>
        </w:rPr>
        <w:t>ale co oznacza gumowe bezzapachowe? One są naturalne gumowe  i nie pachną.</w:t>
      </w:r>
    </w:p>
    <w:p w:rsidR="00981F89" w:rsidRPr="00981F89" w:rsidRDefault="000820BB" w:rsidP="00981F89">
      <w:pPr>
        <w:spacing w:after="0"/>
        <w:ind w:left="851"/>
        <w:jc w:val="both"/>
        <w:rPr>
          <w:rFonts w:ascii="Lato" w:hAnsi="Lato"/>
          <w:b/>
        </w:rPr>
      </w:pPr>
      <w:r>
        <w:rPr>
          <w:rFonts w:ascii="Lato" w:hAnsi="Lato"/>
          <w:b/>
        </w:rPr>
        <w:t>Odpowiedź na pytanie 4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  <w:szCs w:val="20"/>
        </w:rPr>
      </w:pPr>
      <w:r w:rsidRPr="00981F89">
        <w:rPr>
          <w:rFonts w:ascii="Lato" w:hAnsi="Lato"/>
          <w:szCs w:val="20"/>
        </w:rPr>
        <w:t>Zamawiający uprzejmie wyjaśnia, że zaproponowane dywaniki gumowe czy welurowe nie mogą wydzielać uciążliwego zapachu.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  <w:szCs w:val="20"/>
        </w:rPr>
      </w:pPr>
    </w:p>
    <w:p w:rsidR="00981F89" w:rsidRPr="00981F89" w:rsidRDefault="0052676B" w:rsidP="00981F89">
      <w:pPr>
        <w:spacing w:after="0"/>
        <w:ind w:left="851"/>
        <w:jc w:val="both"/>
        <w:rPr>
          <w:rFonts w:ascii="Lato" w:hAnsi="Lato"/>
          <w:b/>
        </w:rPr>
      </w:pPr>
      <w:r>
        <w:rPr>
          <w:rFonts w:ascii="Lato" w:hAnsi="Lato"/>
          <w:b/>
        </w:rPr>
        <w:t>Pytanie 5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</w:rPr>
      </w:pPr>
      <w:r w:rsidRPr="00981F89">
        <w:rPr>
          <w:rFonts w:ascii="Lato" w:hAnsi="Lato"/>
        </w:rPr>
        <w:t xml:space="preserve">Czy radioodtwarzacz może być na płyty CD? </w:t>
      </w:r>
    </w:p>
    <w:p w:rsidR="00981F89" w:rsidRPr="00981F89" w:rsidRDefault="000820BB" w:rsidP="00981F89">
      <w:pPr>
        <w:spacing w:after="0"/>
        <w:ind w:left="851"/>
        <w:jc w:val="both"/>
        <w:rPr>
          <w:rFonts w:ascii="Lato" w:hAnsi="Lato"/>
          <w:b/>
        </w:rPr>
      </w:pPr>
      <w:r>
        <w:rPr>
          <w:rFonts w:ascii="Lato" w:hAnsi="Lato"/>
          <w:b/>
        </w:rPr>
        <w:t>Odpowiedź na pytanie 5</w:t>
      </w:r>
    </w:p>
    <w:p w:rsidR="00981F89" w:rsidRPr="00E72189" w:rsidRDefault="00981F89" w:rsidP="00981F89">
      <w:pPr>
        <w:spacing w:after="0"/>
        <w:ind w:left="851"/>
        <w:jc w:val="both"/>
        <w:rPr>
          <w:rFonts w:ascii="Lato" w:hAnsi="Lato"/>
        </w:rPr>
      </w:pPr>
      <w:r w:rsidRPr="00981F89">
        <w:rPr>
          <w:rFonts w:ascii="Lato" w:hAnsi="Lato"/>
          <w:szCs w:val="20"/>
        </w:rPr>
        <w:t>Zamawiający uprzejmie wyjaśnia, że d</w:t>
      </w:r>
      <w:r w:rsidRPr="00981F89">
        <w:rPr>
          <w:rFonts w:ascii="Lato" w:hAnsi="Lato"/>
        </w:rPr>
        <w:t xml:space="preserve">opuszczalny jest także radioodtwarzacz fabryczny z wyświetlaczem </w:t>
      </w:r>
      <w:r w:rsidRPr="00E72189">
        <w:rPr>
          <w:rFonts w:ascii="Lato" w:hAnsi="Lato"/>
        </w:rPr>
        <w:t>na płyty CD.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</w:rPr>
      </w:pPr>
      <w:r w:rsidRPr="00E72189">
        <w:rPr>
          <w:rFonts w:ascii="Lato" w:hAnsi="Lato"/>
        </w:rPr>
        <w:t xml:space="preserve">W tym też celu, </w:t>
      </w:r>
      <w:r w:rsidRPr="00E72189">
        <w:rPr>
          <w:rFonts w:ascii="Lato" w:hAnsi="Lato"/>
          <w:b/>
        </w:rPr>
        <w:t>Zmianą 2 SIWZ</w:t>
      </w:r>
      <w:r w:rsidRPr="00E72189">
        <w:rPr>
          <w:rFonts w:ascii="Lato" w:hAnsi="Lato"/>
        </w:rPr>
        <w:t xml:space="preserve"> zostało zmodyfikowane</w:t>
      </w:r>
      <w:r w:rsidR="0052676B" w:rsidRPr="00E72189">
        <w:rPr>
          <w:rFonts w:ascii="Lato" w:hAnsi="Lato"/>
        </w:rPr>
        <w:t xml:space="preserve"> postanowienie treści Załącznika</w:t>
      </w:r>
      <w:r w:rsidRPr="00E72189">
        <w:rPr>
          <w:rFonts w:ascii="Lato" w:hAnsi="Lato"/>
        </w:rPr>
        <w:t xml:space="preserve"> Nr 2 do Umowy stanowiącej Szczegółowy opis przedmiotu leasingu dla Części I zamówienia w Sekcji II w ust. 8 Fun</w:t>
      </w:r>
      <w:r w:rsidR="00397B15" w:rsidRPr="00E72189">
        <w:rPr>
          <w:rFonts w:ascii="Lato" w:hAnsi="Lato"/>
        </w:rPr>
        <w:t xml:space="preserve">kcjonalność i wyposażenie w pkt. </w:t>
      </w:r>
      <w:r w:rsidRPr="00E72189">
        <w:rPr>
          <w:rFonts w:ascii="Lato" w:hAnsi="Lato"/>
        </w:rPr>
        <w:t>12.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  <w:b/>
        </w:rPr>
      </w:pPr>
    </w:p>
    <w:p w:rsidR="00981F89" w:rsidRPr="00981F89" w:rsidRDefault="0052676B" w:rsidP="00981F89">
      <w:pPr>
        <w:spacing w:after="0"/>
        <w:ind w:left="851"/>
        <w:jc w:val="both"/>
        <w:rPr>
          <w:rFonts w:ascii="Lato" w:hAnsi="Lato"/>
          <w:b/>
        </w:rPr>
      </w:pPr>
      <w:r>
        <w:rPr>
          <w:rFonts w:ascii="Lato" w:hAnsi="Lato"/>
          <w:b/>
        </w:rPr>
        <w:t>Pytanie 6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</w:rPr>
      </w:pPr>
      <w:r w:rsidRPr="00981F89">
        <w:rPr>
          <w:rFonts w:ascii="Lato" w:hAnsi="Lato"/>
        </w:rPr>
        <w:t xml:space="preserve">Przeszkolony pracownik montuje alarmy dedykowane przez Importera z pełną gwarancją. </w:t>
      </w:r>
    </w:p>
    <w:p w:rsidR="00981F89" w:rsidRPr="00E72189" w:rsidRDefault="000820BB" w:rsidP="00981F89">
      <w:pPr>
        <w:spacing w:after="0"/>
        <w:ind w:left="851"/>
        <w:jc w:val="both"/>
        <w:rPr>
          <w:rFonts w:ascii="Lato" w:hAnsi="Lato"/>
          <w:b/>
        </w:rPr>
      </w:pPr>
      <w:r w:rsidRPr="00E72189">
        <w:rPr>
          <w:rFonts w:ascii="Lato" w:hAnsi="Lato"/>
          <w:b/>
        </w:rPr>
        <w:t>Odpowiedź na pytanie 6</w:t>
      </w:r>
    </w:p>
    <w:p w:rsidR="00981F89" w:rsidRPr="00E72189" w:rsidRDefault="00981F89" w:rsidP="00981F89">
      <w:pPr>
        <w:spacing w:after="0"/>
        <w:ind w:left="851"/>
        <w:jc w:val="both"/>
        <w:rPr>
          <w:rFonts w:ascii="Lato" w:hAnsi="Lato"/>
        </w:rPr>
      </w:pPr>
      <w:r w:rsidRPr="00E72189">
        <w:rPr>
          <w:rFonts w:ascii="Lato" w:hAnsi="Lato"/>
          <w:szCs w:val="20"/>
        </w:rPr>
        <w:t>Zamawiający uprzejmie wyjaśnia, że d</w:t>
      </w:r>
      <w:r w:rsidRPr="00E72189">
        <w:rPr>
          <w:rFonts w:ascii="Lato" w:hAnsi="Lato"/>
        </w:rPr>
        <w:t>opuszczalny jest także alarm montowany przez przeszkolonego pracownika w autoryzowanych stacjach i respektowany przez zakład ubezpieczeń.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</w:rPr>
      </w:pPr>
      <w:r w:rsidRPr="00E72189">
        <w:rPr>
          <w:rFonts w:ascii="Lato" w:hAnsi="Lato"/>
        </w:rPr>
        <w:t xml:space="preserve">W tym też celu, </w:t>
      </w:r>
      <w:r w:rsidRPr="00E72189">
        <w:rPr>
          <w:rFonts w:ascii="Lato" w:hAnsi="Lato"/>
          <w:b/>
        </w:rPr>
        <w:t>Zmianą 3 SIWZ</w:t>
      </w:r>
      <w:r w:rsidRPr="00E72189">
        <w:rPr>
          <w:rFonts w:ascii="Lato" w:hAnsi="Lato"/>
        </w:rPr>
        <w:t xml:space="preserve"> zostało zmodyfikowane </w:t>
      </w:r>
      <w:r w:rsidR="004E1DE2" w:rsidRPr="00E72189">
        <w:rPr>
          <w:rFonts w:ascii="Lato" w:hAnsi="Lato"/>
        </w:rPr>
        <w:t xml:space="preserve">postanowienie treści Załącznika </w:t>
      </w:r>
      <w:r w:rsidRPr="00E72189">
        <w:rPr>
          <w:rFonts w:ascii="Lato" w:hAnsi="Lato"/>
        </w:rPr>
        <w:t>Nr 2 do Umowy stanowiącej Szczegółowy opis przedmiotu leasingu dla Części I zamówienia w Sekcji II w ust. 8 Fun</w:t>
      </w:r>
      <w:r w:rsidR="004E1DE2" w:rsidRPr="00E72189">
        <w:rPr>
          <w:rFonts w:ascii="Lato" w:hAnsi="Lato"/>
        </w:rPr>
        <w:t xml:space="preserve">kcjonalność i wyposażenie w pkt. </w:t>
      </w:r>
      <w:r w:rsidRPr="00E72189">
        <w:rPr>
          <w:rFonts w:ascii="Lato" w:hAnsi="Lato"/>
        </w:rPr>
        <w:t>15.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</w:rPr>
      </w:pPr>
    </w:p>
    <w:p w:rsidR="00981F89" w:rsidRPr="00981F89" w:rsidRDefault="0052676B" w:rsidP="00981F89">
      <w:pPr>
        <w:spacing w:after="0"/>
        <w:ind w:left="851"/>
        <w:jc w:val="both"/>
        <w:rPr>
          <w:rFonts w:ascii="Lato" w:hAnsi="Lato"/>
          <w:b/>
        </w:rPr>
      </w:pPr>
      <w:r>
        <w:rPr>
          <w:rFonts w:ascii="Lato" w:hAnsi="Lato"/>
          <w:b/>
        </w:rPr>
        <w:t>Pytanie 7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</w:rPr>
      </w:pPr>
      <w:r w:rsidRPr="00981F89">
        <w:rPr>
          <w:rFonts w:ascii="Lato" w:hAnsi="Lato"/>
        </w:rPr>
        <w:t>Jakie są terminy złożenia oferty a po wybraniu oferenta podpisanie umowy?</w:t>
      </w:r>
    </w:p>
    <w:p w:rsidR="00981F89" w:rsidRPr="00981F89" w:rsidRDefault="000820BB" w:rsidP="00981F89">
      <w:pPr>
        <w:spacing w:after="0"/>
        <w:ind w:left="851"/>
        <w:jc w:val="both"/>
        <w:rPr>
          <w:rFonts w:ascii="Lato" w:hAnsi="Lato"/>
          <w:b/>
        </w:rPr>
      </w:pPr>
      <w:r>
        <w:rPr>
          <w:rFonts w:ascii="Lato" w:hAnsi="Lato"/>
          <w:b/>
        </w:rPr>
        <w:t>Odpowiedź na pytanie 7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</w:rPr>
      </w:pPr>
      <w:r w:rsidRPr="00981F89">
        <w:rPr>
          <w:rFonts w:ascii="Lato" w:hAnsi="Lato"/>
          <w:szCs w:val="20"/>
        </w:rPr>
        <w:t xml:space="preserve">Zamawiający uprzejmie wyjaśnia, że zgodnie ze </w:t>
      </w:r>
      <w:r w:rsidRPr="00981F89">
        <w:rPr>
          <w:rFonts w:ascii="Lato" w:hAnsi="Lato"/>
          <w:b/>
          <w:szCs w:val="20"/>
        </w:rPr>
        <w:t>Zmianą 4 SIWZ</w:t>
      </w:r>
      <w:r w:rsidRPr="00981F89">
        <w:rPr>
          <w:rFonts w:ascii="Lato" w:hAnsi="Lato"/>
          <w:szCs w:val="20"/>
        </w:rPr>
        <w:t>, termin na składanie of</w:t>
      </w:r>
      <w:r w:rsidR="004E1DE2">
        <w:rPr>
          <w:rFonts w:ascii="Lato" w:hAnsi="Lato"/>
          <w:szCs w:val="20"/>
        </w:rPr>
        <w:t>e</w:t>
      </w:r>
      <w:r w:rsidR="0027573E">
        <w:rPr>
          <w:rFonts w:ascii="Lato" w:hAnsi="Lato"/>
          <w:szCs w:val="20"/>
        </w:rPr>
        <w:t>rt został wyznaczony na dzień 09.04.</w:t>
      </w:r>
      <w:r w:rsidRPr="00981F89">
        <w:rPr>
          <w:rFonts w:ascii="Lato" w:hAnsi="Lato"/>
          <w:szCs w:val="20"/>
        </w:rPr>
        <w:t xml:space="preserve">2018 r. o godz. 11.00. </w:t>
      </w:r>
      <w:r w:rsidRPr="00981F89">
        <w:rPr>
          <w:rFonts w:ascii="Lato" w:hAnsi="Lato"/>
        </w:rPr>
        <w:t>Następnie po dokonaniu wyboru najkorzystniejszej oferty, zostanie zawarta umowa w terminie nie wcześniejszym niż 5 dni po dniu ogłoszenia wyników postępowania.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  <w:b/>
        </w:rPr>
      </w:pPr>
    </w:p>
    <w:p w:rsidR="00981F89" w:rsidRPr="00981F89" w:rsidRDefault="0052676B" w:rsidP="00981F89">
      <w:pPr>
        <w:spacing w:after="0"/>
        <w:ind w:left="851"/>
        <w:jc w:val="both"/>
        <w:rPr>
          <w:rFonts w:ascii="Lato" w:hAnsi="Lato"/>
          <w:b/>
        </w:rPr>
      </w:pPr>
      <w:r>
        <w:rPr>
          <w:rFonts w:ascii="Lato" w:hAnsi="Lato"/>
          <w:b/>
        </w:rPr>
        <w:t>Pytanie 8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</w:rPr>
      </w:pPr>
      <w:r w:rsidRPr="00981F89">
        <w:rPr>
          <w:rFonts w:ascii="Lato" w:hAnsi="Lato"/>
        </w:rPr>
        <w:t>Skrzynia biegów automatyczna, w pojazdach Toyota występuje bezstopniowa.</w:t>
      </w:r>
    </w:p>
    <w:p w:rsidR="00981F89" w:rsidRPr="00981F89" w:rsidRDefault="000820BB" w:rsidP="00981F89">
      <w:pPr>
        <w:spacing w:after="0"/>
        <w:ind w:left="851"/>
        <w:jc w:val="both"/>
        <w:rPr>
          <w:rFonts w:ascii="Lato" w:hAnsi="Lato"/>
          <w:b/>
        </w:rPr>
      </w:pPr>
      <w:r>
        <w:rPr>
          <w:rFonts w:ascii="Lato" w:hAnsi="Lato"/>
          <w:b/>
        </w:rPr>
        <w:t>Odpowiedź na pytanie 8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  <w:i/>
          <w:szCs w:val="20"/>
        </w:rPr>
      </w:pPr>
      <w:r w:rsidRPr="00981F89">
        <w:rPr>
          <w:rFonts w:ascii="Lato" w:hAnsi="Lato"/>
          <w:szCs w:val="20"/>
        </w:rPr>
        <w:t xml:space="preserve">Zamawiający uprzejmie wyjaśnia, że zgodnie z postanowieniami zawartymi w </w:t>
      </w:r>
      <w:r w:rsidRPr="00981F89">
        <w:rPr>
          <w:rFonts w:ascii="Lato" w:hAnsi="Lato"/>
        </w:rPr>
        <w:t>Załączniku Nr 2 do Umowy stanowiącej Szczegółowy opis przedmiotu leasingu dla Części I zamówienia w Sekcji II w ust. 5</w:t>
      </w:r>
      <w:r w:rsidR="000820BB">
        <w:rPr>
          <w:rFonts w:ascii="Lato" w:hAnsi="Lato"/>
        </w:rPr>
        <w:t xml:space="preserve"> Silnik spalinowy i napęd w pkt. 14</w:t>
      </w:r>
      <w:r w:rsidRPr="00981F89">
        <w:rPr>
          <w:rFonts w:ascii="Lato" w:hAnsi="Lato"/>
        </w:rPr>
        <w:t xml:space="preserve"> określono wymaganie, aby samochód posiadał </w:t>
      </w:r>
      <w:r w:rsidRPr="00981F89">
        <w:rPr>
          <w:rFonts w:ascii="Lato" w:hAnsi="Lato"/>
          <w:i/>
          <w:szCs w:val="20"/>
        </w:rPr>
        <w:t xml:space="preserve">Skrzynię biegów manualną, 6-cio biegowa + bieg wsteczny lub skrzynię biegów automatyczną. </w:t>
      </w:r>
      <w:r w:rsidRPr="00981F89">
        <w:rPr>
          <w:rFonts w:ascii="Lato" w:hAnsi="Lato"/>
          <w:szCs w:val="20"/>
        </w:rPr>
        <w:t xml:space="preserve">W związku z tym w pełni dopuszczalna jest skrzynia automatyczna bezstopniowa. 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  <w:b/>
        </w:rPr>
      </w:pPr>
    </w:p>
    <w:p w:rsidR="00981F89" w:rsidRPr="00981F89" w:rsidRDefault="0052676B" w:rsidP="00981F89">
      <w:pPr>
        <w:spacing w:after="0"/>
        <w:ind w:left="851"/>
        <w:jc w:val="both"/>
        <w:rPr>
          <w:rFonts w:ascii="Lato" w:hAnsi="Lato"/>
          <w:b/>
        </w:rPr>
      </w:pPr>
      <w:r>
        <w:rPr>
          <w:rFonts w:ascii="Lato" w:hAnsi="Lato"/>
          <w:b/>
        </w:rPr>
        <w:t>Pytanie 9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</w:rPr>
      </w:pPr>
      <w:r w:rsidRPr="00981F89">
        <w:rPr>
          <w:rFonts w:ascii="Lato" w:hAnsi="Lato"/>
        </w:rPr>
        <w:t xml:space="preserve">Czy jest opcja wpłaty 20% do leasingu? </w:t>
      </w:r>
    </w:p>
    <w:p w:rsidR="00981F89" w:rsidRPr="00981F89" w:rsidRDefault="000820BB" w:rsidP="00981F89">
      <w:pPr>
        <w:spacing w:after="0"/>
        <w:ind w:left="851"/>
        <w:jc w:val="both"/>
        <w:rPr>
          <w:rFonts w:ascii="Lato" w:hAnsi="Lato"/>
          <w:b/>
        </w:rPr>
      </w:pPr>
      <w:r>
        <w:rPr>
          <w:rFonts w:ascii="Lato" w:hAnsi="Lato"/>
          <w:b/>
        </w:rPr>
        <w:t>Odpowiedź na pytanie 9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</w:rPr>
      </w:pPr>
      <w:r w:rsidRPr="00981F89">
        <w:rPr>
          <w:rFonts w:ascii="Lato" w:hAnsi="Lato"/>
          <w:szCs w:val="20"/>
        </w:rPr>
        <w:t>Zamawiający uprzejmie wyjaśnia, że d</w:t>
      </w:r>
      <w:r w:rsidRPr="00981F89">
        <w:rPr>
          <w:rFonts w:ascii="Lato" w:hAnsi="Lato"/>
        </w:rPr>
        <w:t>opuszczalne jest możliwości wpłaty przez Zamawiającego do 20 % wartości początkowej samochodu dla Części I zamówienia.</w:t>
      </w:r>
    </w:p>
    <w:p w:rsidR="00981F89" w:rsidRPr="00981F89" w:rsidRDefault="00981F89" w:rsidP="00981F89">
      <w:pPr>
        <w:spacing w:after="0"/>
        <w:ind w:left="851"/>
        <w:jc w:val="both"/>
        <w:rPr>
          <w:rFonts w:ascii="Lato" w:hAnsi="Lato"/>
        </w:rPr>
      </w:pPr>
      <w:r w:rsidRPr="00981F89">
        <w:rPr>
          <w:rFonts w:ascii="Lato" w:hAnsi="Lato"/>
        </w:rPr>
        <w:lastRenderedPageBreak/>
        <w:t xml:space="preserve">W tym też celu, </w:t>
      </w:r>
      <w:r w:rsidRPr="00981F89">
        <w:rPr>
          <w:rFonts w:ascii="Lato" w:hAnsi="Lato"/>
          <w:b/>
        </w:rPr>
        <w:t>Zmianą 5 SIWZ</w:t>
      </w:r>
      <w:r w:rsidRPr="00981F89">
        <w:rPr>
          <w:rFonts w:ascii="Lato" w:hAnsi="Lato"/>
        </w:rPr>
        <w:t xml:space="preserve"> zostało zmodyfikowane postanowienie treści § 8 ust. 1 i ust. 6  zawartej w Załączniku Nr 1A do SIWZ stanowiącego Wzór umowy dla Części I zamówienia i </w:t>
      </w:r>
      <w:r w:rsidRPr="00981F89">
        <w:rPr>
          <w:rFonts w:ascii="Lato" w:hAnsi="Lato"/>
          <w:b/>
        </w:rPr>
        <w:t>Zmianą 6 SIWZ</w:t>
      </w:r>
      <w:r w:rsidRPr="00981F89">
        <w:rPr>
          <w:rFonts w:ascii="Lato" w:hAnsi="Lato"/>
        </w:rPr>
        <w:t xml:space="preserve"> zostały  zmodyfikowane postanowienia Rozdziału XVI </w:t>
      </w:r>
      <w:r w:rsidRPr="00981F89">
        <w:rPr>
          <w:rFonts w:ascii="Lato" w:hAnsi="Lato"/>
          <w:i/>
        </w:rPr>
        <w:t>Opis sposobu obliczenia ceny. Informacje w sprawie walut obcych</w:t>
      </w:r>
      <w:r w:rsidRPr="00981F89">
        <w:rPr>
          <w:rFonts w:ascii="Lato" w:hAnsi="Lato"/>
        </w:rPr>
        <w:t xml:space="preserve"> w ust. 8 </w:t>
      </w:r>
      <w:proofErr w:type="spellStart"/>
      <w:r w:rsidRPr="00981F89">
        <w:rPr>
          <w:rFonts w:ascii="Lato" w:hAnsi="Lato"/>
        </w:rPr>
        <w:t>pkt</w:t>
      </w:r>
      <w:proofErr w:type="spellEnd"/>
      <w:r w:rsidRPr="00981F89">
        <w:rPr>
          <w:rFonts w:ascii="Lato" w:hAnsi="Lato"/>
        </w:rPr>
        <w:t xml:space="preserve"> 3 SIWZ. </w:t>
      </w:r>
      <w:r w:rsidRPr="00981F89">
        <w:rPr>
          <w:rFonts w:ascii="Lato" w:hAnsi="Lato"/>
          <w:b/>
        </w:rPr>
        <w:t>Zmianą 7 SIWZ</w:t>
      </w:r>
      <w:r w:rsidRPr="00981F89">
        <w:rPr>
          <w:rFonts w:ascii="Lato" w:hAnsi="Lato"/>
        </w:rPr>
        <w:t xml:space="preserve"> zmodyfikowano odpowiednio także Formularz oferty, dla Części I zamówienia.</w:t>
      </w:r>
    </w:p>
    <w:p w:rsidR="007028DD" w:rsidRDefault="007028DD" w:rsidP="004E1DE2">
      <w:pPr>
        <w:spacing w:after="0" w:line="280" w:lineRule="exact"/>
        <w:rPr>
          <w:rFonts w:ascii="Lato" w:eastAsia="Palatino Linotype" w:hAnsi="Lato" w:cs="Times New Roman"/>
          <w:b/>
          <w:szCs w:val="20"/>
        </w:rPr>
      </w:pPr>
    </w:p>
    <w:p w:rsidR="007028DD" w:rsidRDefault="007028DD" w:rsidP="007028DD">
      <w:pPr>
        <w:spacing w:after="0" w:line="280" w:lineRule="exact"/>
        <w:ind w:left="709"/>
        <w:jc w:val="center"/>
        <w:rPr>
          <w:rFonts w:ascii="Lato" w:eastAsia="Palatino Linotype" w:hAnsi="Lato" w:cs="Times New Roman"/>
          <w:b/>
          <w:szCs w:val="20"/>
        </w:rPr>
      </w:pPr>
    </w:p>
    <w:p w:rsidR="004E1DE2" w:rsidRPr="00E72189" w:rsidRDefault="004E1DE2" w:rsidP="004E1DE2">
      <w:pPr>
        <w:spacing w:after="0" w:line="280" w:lineRule="exact"/>
        <w:ind w:left="851"/>
        <w:jc w:val="center"/>
        <w:rPr>
          <w:rFonts w:ascii="Lato" w:eastAsia="Palatino Linotype" w:hAnsi="Lato"/>
          <w:b/>
          <w:u w:val="single"/>
        </w:rPr>
      </w:pPr>
      <w:r w:rsidRPr="00E72189">
        <w:rPr>
          <w:rFonts w:ascii="Lato" w:eastAsia="Palatino Linotype" w:hAnsi="Lato"/>
          <w:b/>
          <w:u w:val="single"/>
        </w:rPr>
        <w:t>ZMIANA TREŚCI SIWZ</w:t>
      </w:r>
      <w:r w:rsidR="00E72189" w:rsidRPr="00E72189">
        <w:rPr>
          <w:rFonts w:ascii="Lato" w:eastAsia="Palatino Linotype" w:hAnsi="Lato"/>
          <w:b/>
          <w:u w:val="single"/>
        </w:rPr>
        <w:t xml:space="preserve"> NR 3</w:t>
      </w:r>
    </w:p>
    <w:p w:rsidR="004E1DE2" w:rsidRPr="004E1DE2" w:rsidRDefault="004E1DE2" w:rsidP="004E1DE2">
      <w:pPr>
        <w:spacing w:after="0" w:line="280" w:lineRule="exact"/>
        <w:ind w:left="851"/>
        <w:jc w:val="center"/>
        <w:rPr>
          <w:rFonts w:ascii="Lato" w:eastAsia="Palatino Linotype" w:hAnsi="Lato"/>
          <w:b/>
        </w:rPr>
      </w:pPr>
    </w:p>
    <w:p w:rsidR="004E1DE2" w:rsidRPr="004E1DE2" w:rsidRDefault="004E1DE2" w:rsidP="004E1DE2">
      <w:pPr>
        <w:spacing w:after="0" w:line="280" w:lineRule="exact"/>
        <w:ind w:left="851"/>
        <w:jc w:val="both"/>
        <w:rPr>
          <w:rFonts w:ascii="Lato" w:eastAsia="Palatino Linotype" w:hAnsi="Lato"/>
        </w:rPr>
      </w:pPr>
      <w:r w:rsidRPr="004E1DE2">
        <w:rPr>
          <w:rFonts w:ascii="Lato" w:eastAsia="Palatino Linotype" w:hAnsi="Lato"/>
        </w:rPr>
        <w:t>Działając na podstawie art. 38 ust. 4 ustawy z dnia 29 stycznia 2004 r. – Prawo zamówień publicznych (Dz. U. z 2017 r. poz. 1579 ze zm.) Zamawiający informuje, że dokonuje modyfikacji treści SIWZ w następujący sposób:</w:t>
      </w:r>
    </w:p>
    <w:p w:rsidR="004E1DE2" w:rsidRPr="004E1DE2" w:rsidRDefault="004E1DE2" w:rsidP="004E1DE2">
      <w:pPr>
        <w:spacing w:after="0" w:line="280" w:lineRule="exact"/>
        <w:ind w:left="851"/>
        <w:jc w:val="both"/>
        <w:rPr>
          <w:rFonts w:ascii="Lato" w:eastAsia="Palatino Linotype" w:hAnsi="Lato"/>
          <w:b/>
        </w:rPr>
      </w:pPr>
    </w:p>
    <w:p w:rsidR="004E1DE2" w:rsidRPr="004E1DE2" w:rsidRDefault="004E1DE2" w:rsidP="004E1DE2">
      <w:pPr>
        <w:spacing w:after="0" w:line="280" w:lineRule="exact"/>
        <w:ind w:left="851"/>
        <w:jc w:val="both"/>
        <w:rPr>
          <w:rFonts w:ascii="Lato" w:eastAsia="Palatino Linotype" w:hAnsi="Lato"/>
          <w:b/>
        </w:rPr>
      </w:pPr>
      <w:r w:rsidRPr="004E1DE2">
        <w:rPr>
          <w:rFonts w:ascii="Lato" w:eastAsia="Palatino Linotype" w:hAnsi="Lato"/>
          <w:b/>
        </w:rPr>
        <w:t>Zmiana 1</w:t>
      </w:r>
      <w:r>
        <w:rPr>
          <w:rFonts w:ascii="Lato" w:eastAsia="Palatino Linotype" w:hAnsi="Lato"/>
          <w:b/>
        </w:rPr>
        <w:t xml:space="preserve"> SIWZ</w:t>
      </w:r>
    </w:p>
    <w:p w:rsidR="004E1DE2" w:rsidRPr="004E1DE2" w:rsidRDefault="004E1DE2" w:rsidP="004E1DE2">
      <w:pPr>
        <w:widowControl w:val="0"/>
        <w:tabs>
          <w:tab w:val="left" w:pos="1134"/>
        </w:tabs>
        <w:adjustRightInd w:val="0"/>
        <w:spacing w:after="0" w:line="240" w:lineRule="auto"/>
        <w:ind w:left="851"/>
        <w:jc w:val="both"/>
        <w:textAlignment w:val="baseline"/>
        <w:rPr>
          <w:rFonts w:ascii="Lato" w:eastAsia="Palatino Linotype" w:hAnsi="Lato"/>
          <w:b/>
          <w:bCs/>
        </w:rPr>
      </w:pPr>
      <w:r w:rsidRPr="004E1DE2">
        <w:rPr>
          <w:rFonts w:ascii="Lato" w:hAnsi="Lato"/>
        </w:rPr>
        <w:t>W Załączniku Nr 1A do SIWZ stanowiącym Wzór umowy dla Części I zamówienia</w:t>
      </w:r>
      <w:r w:rsidRPr="004E1DE2">
        <w:rPr>
          <w:rFonts w:ascii="Lato" w:eastAsia="Palatino Linotype" w:hAnsi="Lato"/>
        </w:rPr>
        <w:t xml:space="preserve"> </w:t>
      </w:r>
      <w:r w:rsidRPr="004E1DE2">
        <w:rPr>
          <w:rFonts w:ascii="Lato" w:hAnsi="Lato"/>
        </w:rPr>
        <w:t>§ 4 ust. 5 pkt</w:t>
      </w:r>
      <w:r w:rsidR="000820BB">
        <w:rPr>
          <w:rFonts w:ascii="Lato" w:hAnsi="Lato"/>
        </w:rPr>
        <w:t>.</w:t>
      </w:r>
      <w:r w:rsidRPr="004E1DE2">
        <w:rPr>
          <w:rFonts w:ascii="Lato" w:hAnsi="Lato"/>
        </w:rPr>
        <w:t xml:space="preserve"> 4 </w:t>
      </w:r>
      <w:r w:rsidRPr="004E1DE2">
        <w:rPr>
          <w:rFonts w:ascii="Lato" w:eastAsia="Palatino Linotype" w:hAnsi="Lato"/>
        </w:rPr>
        <w:t>otrzymuje brzmienie:</w:t>
      </w:r>
    </w:p>
    <w:p w:rsidR="004E1DE2" w:rsidRPr="004E1DE2" w:rsidRDefault="004E1DE2" w:rsidP="004E1DE2">
      <w:pPr>
        <w:pStyle w:val="Bezodstpw"/>
        <w:ind w:left="851"/>
        <w:jc w:val="both"/>
        <w:rPr>
          <w:rFonts w:ascii="Lato" w:hAnsi="Lato" w:cs="Palatino Linotype"/>
          <w:i/>
          <w:sz w:val="20"/>
          <w:szCs w:val="20"/>
        </w:rPr>
      </w:pPr>
      <w:r w:rsidRPr="004E1DE2">
        <w:rPr>
          <w:rFonts w:ascii="Lato" w:hAnsi="Lato" w:cs="Palatino Linotype"/>
          <w:i/>
          <w:sz w:val="20"/>
          <w:szCs w:val="20"/>
        </w:rPr>
        <w:t>„4) zatankowane właściwym paliwem w ilości nie mniejszej niż 5 litrów,”</w:t>
      </w:r>
    </w:p>
    <w:p w:rsidR="004E1DE2" w:rsidRPr="004E1DE2" w:rsidRDefault="004E1DE2" w:rsidP="004E1DE2">
      <w:pPr>
        <w:widowControl w:val="0"/>
        <w:tabs>
          <w:tab w:val="left" w:pos="1134"/>
        </w:tabs>
        <w:adjustRightInd w:val="0"/>
        <w:spacing w:after="0" w:line="240" w:lineRule="auto"/>
        <w:ind w:left="851"/>
        <w:jc w:val="both"/>
        <w:textAlignment w:val="baseline"/>
        <w:rPr>
          <w:rFonts w:ascii="Lato" w:hAnsi="Lato"/>
        </w:rPr>
      </w:pPr>
    </w:p>
    <w:p w:rsidR="004E1DE2" w:rsidRPr="004E1DE2" w:rsidRDefault="004E1DE2" w:rsidP="004E1DE2">
      <w:pPr>
        <w:spacing w:after="0" w:line="280" w:lineRule="exact"/>
        <w:ind w:left="851"/>
        <w:jc w:val="both"/>
        <w:rPr>
          <w:rFonts w:ascii="Lato" w:eastAsia="Palatino Linotype" w:hAnsi="Lato"/>
          <w:b/>
        </w:rPr>
      </w:pPr>
      <w:r w:rsidRPr="004E1DE2">
        <w:rPr>
          <w:rFonts w:ascii="Lato" w:eastAsia="Palatino Linotype" w:hAnsi="Lato"/>
          <w:b/>
        </w:rPr>
        <w:t>Zmiana 2</w:t>
      </w:r>
      <w:r>
        <w:rPr>
          <w:rFonts w:ascii="Lato" w:eastAsia="Palatino Linotype" w:hAnsi="Lato"/>
          <w:b/>
        </w:rPr>
        <w:t xml:space="preserve"> SIWZ</w:t>
      </w:r>
    </w:p>
    <w:p w:rsidR="004E1DE2" w:rsidRPr="004E1DE2" w:rsidRDefault="004E1DE2" w:rsidP="004E1DE2">
      <w:pPr>
        <w:spacing w:after="0"/>
        <w:ind w:left="851"/>
        <w:jc w:val="both"/>
        <w:rPr>
          <w:rFonts w:ascii="Lato" w:eastAsia="Palatino Linotype" w:hAnsi="Lato"/>
          <w:b/>
          <w:bCs/>
        </w:rPr>
      </w:pPr>
      <w:r w:rsidRPr="004E1DE2">
        <w:rPr>
          <w:rFonts w:ascii="Lato" w:hAnsi="Lato"/>
        </w:rPr>
        <w:t>W Załączniku nr 2 do Umowy zawierającym Szczegółowy opis przedmiotu leasingu dla Części I zamówienia</w:t>
      </w:r>
      <w:r w:rsidRPr="004E1DE2">
        <w:rPr>
          <w:rFonts w:ascii="Lato" w:eastAsia="Palatino Linotype" w:hAnsi="Lato"/>
        </w:rPr>
        <w:t xml:space="preserve"> </w:t>
      </w:r>
      <w:r w:rsidRPr="004E1DE2">
        <w:rPr>
          <w:rFonts w:ascii="Lato" w:hAnsi="Lato"/>
        </w:rPr>
        <w:t xml:space="preserve"> w Sekcji II w ust. 8 Fun</w:t>
      </w:r>
      <w:r w:rsidR="000820BB">
        <w:rPr>
          <w:rFonts w:ascii="Lato" w:hAnsi="Lato"/>
        </w:rPr>
        <w:t xml:space="preserve">kcjonalność i wyposażenie w pkt. </w:t>
      </w:r>
      <w:r w:rsidRPr="004E1DE2">
        <w:rPr>
          <w:rFonts w:ascii="Lato" w:hAnsi="Lato"/>
        </w:rPr>
        <w:t xml:space="preserve">12 </w:t>
      </w:r>
      <w:r w:rsidRPr="004E1DE2">
        <w:rPr>
          <w:rFonts w:ascii="Lato" w:eastAsia="Palatino Linotype" w:hAnsi="Lato"/>
        </w:rPr>
        <w:t>otrzymuje brzmienie:</w:t>
      </w:r>
    </w:p>
    <w:p w:rsidR="004E1DE2" w:rsidRPr="004E1DE2" w:rsidRDefault="004E1DE2" w:rsidP="004E1DE2">
      <w:pPr>
        <w:pStyle w:val="Bezodstpw"/>
        <w:ind w:left="851"/>
        <w:jc w:val="both"/>
        <w:rPr>
          <w:rFonts w:ascii="Lato" w:hAnsi="Lato" w:cs="Palatino Linotype"/>
          <w:i/>
          <w:sz w:val="20"/>
          <w:szCs w:val="20"/>
        </w:rPr>
      </w:pPr>
      <w:r w:rsidRPr="004E1DE2">
        <w:rPr>
          <w:rFonts w:ascii="Lato" w:hAnsi="Lato" w:cs="Palatino Linotype"/>
          <w:i/>
          <w:sz w:val="20"/>
          <w:szCs w:val="20"/>
        </w:rPr>
        <w:t xml:space="preserve">„12) Radioodtwarzacz fabryczny z wyświetlaczem na płyty CD lub radioodtwarzacz fabryczny </w:t>
      </w:r>
      <w:r w:rsidR="000820BB">
        <w:rPr>
          <w:rFonts w:ascii="Lato" w:hAnsi="Lato" w:cs="Palatino Linotype"/>
          <w:i/>
          <w:sz w:val="20"/>
          <w:szCs w:val="20"/>
        </w:rPr>
        <w:br/>
      </w:r>
      <w:r w:rsidRPr="004E1DE2">
        <w:rPr>
          <w:rFonts w:ascii="Lato" w:hAnsi="Lato" w:cs="Palatino Linotype"/>
          <w:i/>
          <w:sz w:val="20"/>
          <w:szCs w:val="20"/>
        </w:rPr>
        <w:t>z wyświetlaczem oraz gniazdo z wyjściem USB z możliwością funkcj</w:t>
      </w:r>
      <w:r w:rsidR="00F62899">
        <w:rPr>
          <w:rFonts w:ascii="Lato" w:hAnsi="Lato" w:cs="Palatino Linotype"/>
          <w:i/>
          <w:sz w:val="20"/>
          <w:szCs w:val="20"/>
        </w:rPr>
        <w:t xml:space="preserve">i zestawu głośnomówiącego </w:t>
      </w:r>
      <w:proofErr w:type="spellStart"/>
      <w:r w:rsidR="00F62899">
        <w:rPr>
          <w:rFonts w:ascii="Lato" w:hAnsi="Lato" w:cs="Palatino Linotype"/>
          <w:i/>
          <w:sz w:val="20"/>
          <w:szCs w:val="20"/>
        </w:rPr>
        <w:t>Bl</w:t>
      </w:r>
      <w:r w:rsidR="00D94CE9">
        <w:rPr>
          <w:rFonts w:ascii="Lato" w:hAnsi="Lato" w:cs="Palatino Linotype"/>
          <w:i/>
          <w:sz w:val="20"/>
          <w:szCs w:val="20"/>
        </w:rPr>
        <w:t>uetooth</w:t>
      </w:r>
      <w:proofErr w:type="spellEnd"/>
      <w:r w:rsidR="00D94CE9">
        <w:rPr>
          <w:rFonts w:ascii="Lato" w:hAnsi="Lato" w:cs="Palatino Linotype"/>
          <w:i/>
          <w:sz w:val="20"/>
          <w:szCs w:val="20"/>
        </w:rPr>
        <w:t xml:space="preserve"> (obsługa telefonu), obsługa kamery</w:t>
      </w:r>
      <w:r w:rsidRPr="004E1DE2">
        <w:rPr>
          <w:rFonts w:ascii="Lato" w:hAnsi="Lato" w:cs="Palatino Linotype"/>
          <w:i/>
          <w:sz w:val="20"/>
          <w:szCs w:val="20"/>
        </w:rPr>
        <w:t xml:space="preserve"> </w:t>
      </w:r>
      <w:r w:rsidR="00D94CE9">
        <w:rPr>
          <w:rFonts w:ascii="Lato" w:hAnsi="Lato" w:cs="Palatino Linotype"/>
          <w:i/>
          <w:sz w:val="20"/>
          <w:szCs w:val="20"/>
        </w:rPr>
        <w:t>cofania – fabrycznie zamontowane</w:t>
      </w:r>
      <w:r w:rsidRPr="004E1DE2">
        <w:rPr>
          <w:rFonts w:ascii="Lato" w:hAnsi="Lato" w:cs="Palatino Linotype"/>
          <w:i/>
          <w:sz w:val="20"/>
          <w:szCs w:val="20"/>
        </w:rPr>
        <w:t>”</w:t>
      </w:r>
    </w:p>
    <w:p w:rsidR="004E1DE2" w:rsidRPr="004E1DE2" w:rsidRDefault="004E1DE2" w:rsidP="004E1DE2">
      <w:pPr>
        <w:spacing w:after="0" w:line="280" w:lineRule="exact"/>
        <w:ind w:left="851"/>
        <w:jc w:val="both"/>
        <w:rPr>
          <w:rFonts w:ascii="Lato" w:eastAsia="Palatino Linotype" w:hAnsi="Lato"/>
          <w:b/>
        </w:rPr>
      </w:pPr>
    </w:p>
    <w:p w:rsidR="004E1DE2" w:rsidRPr="004E1DE2" w:rsidRDefault="004E1DE2" w:rsidP="004E1DE2">
      <w:pPr>
        <w:spacing w:after="0" w:line="280" w:lineRule="exact"/>
        <w:ind w:left="851"/>
        <w:jc w:val="both"/>
        <w:rPr>
          <w:rFonts w:ascii="Lato" w:eastAsia="Palatino Linotype" w:hAnsi="Lato"/>
          <w:b/>
        </w:rPr>
      </w:pPr>
      <w:r w:rsidRPr="004E1DE2">
        <w:rPr>
          <w:rFonts w:ascii="Lato" w:eastAsia="Palatino Linotype" w:hAnsi="Lato"/>
          <w:b/>
        </w:rPr>
        <w:t>Zmiana 3</w:t>
      </w:r>
      <w:r>
        <w:rPr>
          <w:rFonts w:ascii="Lato" w:eastAsia="Palatino Linotype" w:hAnsi="Lato"/>
          <w:b/>
        </w:rPr>
        <w:t xml:space="preserve"> SIWZ</w:t>
      </w:r>
    </w:p>
    <w:p w:rsidR="004E1DE2" w:rsidRPr="004E1DE2" w:rsidRDefault="004E1DE2" w:rsidP="004E1DE2">
      <w:pPr>
        <w:spacing w:after="0"/>
        <w:ind w:left="851"/>
        <w:jc w:val="both"/>
        <w:rPr>
          <w:rFonts w:ascii="Lato" w:eastAsia="Palatino Linotype" w:hAnsi="Lato"/>
          <w:b/>
          <w:bCs/>
        </w:rPr>
      </w:pPr>
      <w:r w:rsidRPr="004E1DE2">
        <w:rPr>
          <w:rFonts w:ascii="Lato" w:hAnsi="Lato"/>
        </w:rPr>
        <w:t>W Załączniku nr 2 do Umowy zawierającym Szczegółowy opis przedmiotu leasingu dla Części I zamówienia</w:t>
      </w:r>
      <w:r w:rsidRPr="004E1DE2">
        <w:rPr>
          <w:rFonts w:ascii="Lato" w:eastAsia="Palatino Linotype" w:hAnsi="Lato"/>
        </w:rPr>
        <w:t xml:space="preserve"> </w:t>
      </w:r>
      <w:r w:rsidRPr="004E1DE2">
        <w:rPr>
          <w:rFonts w:ascii="Lato" w:hAnsi="Lato"/>
        </w:rPr>
        <w:t xml:space="preserve"> w Sekcji II w ust. 8 Fun</w:t>
      </w:r>
      <w:r w:rsidR="000820BB">
        <w:rPr>
          <w:rFonts w:ascii="Lato" w:hAnsi="Lato"/>
        </w:rPr>
        <w:t xml:space="preserve">kcjonalność i wyposażenie w pkt. </w:t>
      </w:r>
      <w:r w:rsidRPr="004E1DE2">
        <w:rPr>
          <w:rFonts w:ascii="Lato" w:hAnsi="Lato"/>
        </w:rPr>
        <w:t xml:space="preserve">15 </w:t>
      </w:r>
      <w:r w:rsidRPr="004E1DE2">
        <w:rPr>
          <w:rFonts w:ascii="Lato" w:eastAsia="Palatino Linotype" w:hAnsi="Lato"/>
        </w:rPr>
        <w:t>otrzymuje brzmienie:</w:t>
      </w:r>
    </w:p>
    <w:p w:rsidR="004E1DE2" w:rsidRPr="004E1DE2" w:rsidRDefault="004E1DE2" w:rsidP="004E1DE2">
      <w:pPr>
        <w:pStyle w:val="Bezodstpw"/>
        <w:ind w:left="851"/>
        <w:jc w:val="both"/>
        <w:rPr>
          <w:rFonts w:ascii="Lato" w:hAnsi="Lato" w:cs="Palatino Linotype"/>
          <w:i/>
          <w:sz w:val="20"/>
          <w:szCs w:val="20"/>
        </w:rPr>
      </w:pPr>
      <w:r w:rsidRPr="004E1DE2">
        <w:rPr>
          <w:rFonts w:ascii="Lato" w:hAnsi="Lato" w:cs="Palatino Linotype"/>
          <w:i/>
          <w:sz w:val="20"/>
          <w:szCs w:val="20"/>
        </w:rPr>
        <w:t>„15) Autoalarm fabryczny z zabezpieczeniem wnętrza lub alarm montowany przez przeszkolonego pracownika w autoryzowanych stacjach i respek</w:t>
      </w:r>
      <w:r w:rsidR="000820BB">
        <w:rPr>
          <w:rFonts w:ascii="Lato" w:hAnsi="Lato" w:cs="Palatino Linotype"/>
          <w:i/>
          <w:sz w:val="20"/>
          <w:szCs w:val="20"/>
        </w:rPr>
        <w:t>towany przez zakład ubezpieczeń</w:t>
      </w:r>
      <w:r w:rsidRPr="004E1DE2">
        <w:rPr>
          <w:rFonts w:ascii="Lato" w:hAnsi="Lato" w:cs="Palatino Linotype"/>
          <w:i/>
          <w:sz w:val="20"/>
          <w:szCs w:val="20"/>
        </w:rPr>
        <w:t>”</w:t>
      </w:r>
    </w:p>
    <w:p w:rsidR="004E1DE2" w:rsidRPr="004E1DE2" w:rsidRDefault="004E1DE2" w:rsidP="004E1DE2">
      <w:pPr>
        <w:spacing w:after="0" w:line="280" w:lineRule="exact"/>
        <w:ind w:left="851"/>
        <w:jc w:val="both"/>
        <w:rPr>
          <w:rFonts w:ascii="Lato" w:eastAsia="Palatino Linotype" w:hAnsi="Lato"/>
          <w:b/>
        </w:rPr>
      </w:pPr>
    </w:p>
    <w:p w:rsidR="004E1DE2" w:rsidRPr="004E1DE2" w:rsidRDefault="004E1DE2" w:rsidP="004E1DE2">
      <w:pPr>
        <w:spacing w:after="0" w:line="280" w:lineRule="exact"/>
        <w:ind w:left="851"/>
        <w:jc w:val="both"/>
        <w:rPr>
          <w:rFonts w:ascii="Lato" w:eastAsia="Palatino Linotype" w:hAnsi="Lato"/>
          <w:b/>
        </w:rPr>
      </w:pPr>
      <w:r w:rsidRPr="004E1DE2">
        <w:rPr>
          <w:rFonts w:ascii="Lato" w:eastAsia="Palatino Linotype" w:hAnsi="Lato"/>
          <w:b/>
        </w:rPr>
        <w:t>Zmiana 4</w:t>
      </w:r>
      <w:r>
        <w:rPr>
          <w:rFonts w:ascii="Lato" w:eastAsia="Palatino Linotype" w:hAnsi="Lato"/>
          <w:b/>
        </w:rPr>
        <w:t xml:space="preserve"> SIWZ</w:t>
      </w:r>
    </w:p>
    <w:p w:rsidR="004E1DE2" w:rsidRPr="004E1DE2" w:rsidRDefault="004E1DE2" w:rsidP="004E1DE2">
      <w:pPr>
        <w:widowControl w:val="0"/>
        <w:numPr>
          <w:ilvl w:val="0"/>
          <w:numId w:val="4"/>
        </w:numPr>
        <w:tabs>
          <w:tab w:val="clear" w:pos="1004"/>
          <w:tab w:val="num" w:pos="426"/>
          <w:tab w:val="num" w:pos="720"/>
          <w:tab w:val="left" w:pos="1134"/>
        </w:tabs>
        <w:adjustRightInd w:val="0"/>
        <w:spacing w:after="0" w:line="240" w:lineRule="auto"/>
        <w:ind w:left="851" w:firstLine="0"/>
        <w:jc w:val="both"/>
        <w:textAlignment w:val="baseline"/>
        <w:rPr>
          <w:rFonts w:ascii="Lato" w:eastAsia="Palatino Linotype" w:hAnsi="Lato"/>
          <w:b/>
          <w:bCs/>
        </w:rPr>
      </w:pPr>
      <w:r w:rsidRPr="004E1DE2">
        <w:rPr>
          <w:rFonts w:ascii="Lato" w:eastAsia="Palatino Linotype" w:hAnsi="Lato"/>
        </w:rPr>
        <w:t>w Rozdz. XV, ust. 2. otrzymuje brzmienie:</w:t>
      </w:r>
    </w:p>
    <w:p w:rsidR="004E1DE2" w:rsidRPr="007C27AD" w:rsidRDefault="000820BB" w:rsidP="000820BB">
      <w:pPr>
        <w:spacing w:after="0" w:line="280" w:lineRule="exact"/>
        <w:ind w:left="851" w:right="-144"/>
        <w:rPr>
          <w:rFonts w:ascii="Lato" w:hAnsi="Lato"/>
          <w:b/>
          <w:szCs w:val="20"/>
          <w:u w:val="single"/>
        </w:rPr>
      </w:pPr>
      <w:r w:rsidRPr="007C27AD">
        <w:rPr>
          <w:rFonts w:ascii="Lato" w:hAnsi="Lato"/>
          <w:b/>
          <w:szCs w:val="20"/>
        </w:rPr>
        <w:t>„</w:t>
      </w:r>
      <w:r w:rsidR="004E1DE2" w:rsidRPr="007C27AD">
        <w:rPr>
          <w:rFonts w:ascii="Lato" w:hAnsi="Lato"/>
          <w:b/>
          <w:szCs w:val="20"/>
        </w:rPr>
        <w:t>Termin złożenia oferty w zakresie każ</w:t>
      </w:r>
      <w:r w:rsidRPr="007C27AD">
        <w:rPr>
          <w:rFonts w:ascii="Lato" w:hAnsi="Lato"/>
          <w:b/>
          <w:szCs w:val="20"/>
        </w:rPr>
        <w:t xml:space="preserve">dej części zamówienia do dnia  </w:t>
      </w:r>
      <w:r w:rsidR="007C27AD" w:rsidRPr="007C27AD">
        <w:rPr>
          <w:rFonts w:ascii="Lato" w:hAnsi="Lato"/>
          <w:b/>
          <w:szCs w:val="20"/>
          <w:u w:val="single"/>
        </w:rPr>
        <w:t>09</w:t>
      </w:r>
      <w:r w:rsidRPr="007C27AD">
        <w:rPr>
          <w:rFonts w:ascii="Lato" w:hAnsi="Lato"/>
          <w:b/>
          <w:szCs w:val="20"/>
          <w:u w:val="single"/>
        </w:rPr>
        <w:t>.04.</w:t>
      </w:r>
      <w:r w:rsidR="004E1DE2" w:rsidRPr="007C27AD">
        <w:rPr>
          <w:rFonts w:ascii="Lato" w:hAnsi="Lato"/>
          <w:b/>
          <w:szCs w:val="20"/>
          <w:u w:val="single"/>
        </w:rPr>
        <w:t>2018 r. do godziny 11:00</w:t>
      </w:r>
    </w:p>
    <w:p w:rsidR="004E1DE2" w:rsidRPr="000820BB" w:rsidRDefault="004E1DE2" w:rsidP="004E1DE2">
      <w:pPr>
        <w:pStyle w:val="Bezodstpw"/>
        <w:ind w:firstLine="851"/>
        <w:rPr>
          <w:rFonts w:ascii="Lato" w:hAnsi="Lato"/>
          <w:i/>
          <w:sz w:val="20"/>
          <w:szCs w:val="20"/>
        </w:rPr>
      </w:pPr>
      <w:r w:rsidRPr="000820BB">
        <w:rPr>
          <w:rFonts w:ascii="Lato" w:hAnsi="Lato"/>
          <w:i/>
          <w:sz w:val="20"/>
          <w:szCs w:val="20"/>
        </w:rPr>
        <w:t>Decyduje data i godzina wpływu oferty na Dzienniku Podawczym w sposób podany w ust. 1.”</w:t>
      </w:r>
    </w:p>
    <w:p w:rsidR="000820BB" w:rsidRPr="000820BB" w:rsidRDefault="000820BB" w:rsidP="004E1DE2">
      <w:pPr>
        <w:pStyle w:val="Bezodstpw"/>
        <w:ind w:firstLine="851"/>
        <w:rPr>
          <w:rFonts w:ascii="Lato" w:hAnsi="Lato"/>
          <w:i/>
          <w:sz w:val="20"/>
          <w:szCs w:val="20"/>
        </w:rPr>
      </w:pPr>
    </w:p>
    <w:p w:rsidR="004E1DE2" w:rsidRPr="000820BB" w:rsidRDefault="004E1DE2" w:rsidP="004E1DE2">
      <w:pPr>
        <w:numPr>
          <w:ilvl w:val="0"/>
          <w:numId w:val="4"/>
        </w:numPr>
        <w:tabs>
          <w:tab w:val="clear" w:pos="1004"/>
          <w:tab w:val="num" w:pos="426"/>
          <w:tab w:val="num" w:pos="720"/>
          <w:tab w:val="left" w:pos="1134"/>
        </w:tabs>
        <w:spacing w:after="0" w:line="240" w:lineRule="auto"/>
        <w:ind w:left="851" w:firstLine="0"/>
        <w:contextualSpacing/>
        <w:jc w:val="both"/>
        <w:rPr>
          <w:rFonts w:ascii="Lato" w:eastAsia="Palatino Linotype" w:hAnsi="Lato"/>
          <w:szCs w:val="20"/>
        </w:rPr>
      </w:pPr>
      <w:r w:rsidRPr="000820BB">
        <w:rPr>
          <w:rFonts w:ascii="Lato" w:eastAsia="Palatino Linotype" w:hAnsi="Lato"/>
          <w:szCs w:val="20"/>
        </w:rPr>
        <w:t xml:space="preserve">w Rozdz. XV ust. 3 otrzymuje brzmienie: </w:t>
      </w:r>
    </w:p>
    <w:p w:rsidR="000820BB" w:rsidRPr="000820BB" w:rsidRDefault="004E1DE2" w:rsidP="000820BB">
      <w:pPr>
        <w:spacing w:after="0"/>
        <w:ind w:left="993"/>
        <w:jc w:val="both"/>
        <w:rPr>
          <w:rFonts w:ascii="Lato" w:hAnsi="Lato"/>
          <w:szCs w:val="20"/>
        </w:rPr>
      </w:pPr>
      <w:r w:rsidRPr="007C27AD">
        <w:rPr>
          <w:rFonts w:ascii="Lato" w:hAnsi="Lato"/>
          <w:b/>
          <w:szCs w:val="20"/>
        </w:rPr>
        <w:t>„O</w:t>
      </w:r>
      <w:r w:rsidRPr="007C27AD">
        <w:rPr>
          <w:rFonts w:ascii="Lato" w:hAnsi="Lato"/>
          <w:b/>
          <w:bCs/>
          <w:szCs w:val="20"/>
        </w:rPr>
        <w:t>twarcie ofert</w:t>
      </w:r>
      <w:r w:rsidR="000820BB" w:rsidRPr="007C27AD">
        <w:rPr>
          <w:rFonts w:ascii="Lato" w:hAnsi="Lato"/>
          <w:b/>
          <w:bCs/>
          <w:szCs w:val="20"/>
        </w:rPr>
        <w:t xml:space="preserve"> w zakresie </w:t>
      </w:r>
      <w:r w:rsidR="000820BB" w:rsidRPr="007C27AD">
        <w:rPr>
          <w:rFonts w:ascii="Lato" w:hAnsi="Lato" w:cs="Arial"/>
          <w:b/>
          <w:bCs/>
          <w:szCs w:val="20"/>
        </w:rPr>
        <w:t xml:space="preserve">każdej części zamówienia w dniu </w:t>
      </w:r>
      <w:r w:rsidR="007C27AD" w:rsidRPr="007C27AD">
        <w:rPr>
          <w:rFonts w:ascii="Lato" w:hAnsi="Lato" w:cs="Arial"/>
          <w:b/>
          <w:bCs/>
          <w:szCs w:val="20"/>
          <w:u w:val="single"/>
        </w:rPr>
        <w:t>09</w:t>
      </w:r>
      <w:r w:rsidR="000820BB" w:rsidRPr="007C27AD">
        <w:rPr>
          <w:rFonts w:ascii="Lato" w:hAnsi="Lato" w:cs="Arial"/>
          <w:b/>
          <w:bCs/>
          <w:szCs w:val="20"/>
          <w:u w:val="single"/>
        </w:rPr>
        <w:t>.04.2018 r. o godz. 12:00</w:t>
      </w:r>
      <w:r w:rsidR="000820BB" w:rsidRPr="000820BB">
        <w:rPr>
          <w:rFonts w:ascii="Lato" w:hAnsi="Lato" w:cs="Arial"/>
          <w:b/>
          <w:bCs/>
          <w:szCs w:val="20"/>
        </w:rPr>
        <w:t xml:space="preserve">, </w:t>
      </w:r>
      <w:r w:rsidR="000820BB" w:rsidRPr="000820BB">
        <w:rPr>
          <w:rFonts w:ascii="Lato" w:hAnsi="Lato" w:cs="Arial"/>
          <w:szCs w:val="20"/>
        </w:rPr>
        <w:t xml:space="preserve">w obiekcie ZBK </w:t>
      </w:r>
      <w:r w:rsidR="000820BB" w:rsidRPr="000820BB">
        <w:rPr>
          <w:rFonts w:ascii="Lato" w:hAnsi="Lato" w:cs="Arial"/>
          <w:b/>
          <w:szCs w:val="20"/>
        </w:rPr>
        <w:t>(</w:t>
      </w:r>
      <w:r w:rsidR="000820BB" w:rsidRPr="000820BB">
        <w:rPr>
          <w:rFonts w:ascii="Lato" w:hAnsi="Lato" w:cs="Arial"/>
          <w:b/>
          <w:bCs/>
          <w:szCs w:val="20"/>
        </w:rPr>
        <w:t>Kraków, ul. Bolesława Czerwieńskiego 16)</w:t>
      </w:r>
      <w:r w:rsidR="000820BB" w:rsidRPr="000820BB">
        <w:rPr>
          <w:rFonts w:ascii="Lato" w:hAnsi="Lato" w:cs="Arial"/>
          <w:szCs w:val="20"/>
        </w:rPr>
        <w:t xml:space="preserve"> w Sali konferencyjnej na parterze.</w:t>
      </w:r>
    </w:p>
    <w:p w:rsidR="004E1DE2" w:rsidRDefault="004E1DE2" w:rsidP="000820BB">
      <w:pPr>
        <w:pStyle w:val="Bezodstpw"/>
        <w:ind w:left="851"/>
        <w:rPr>
          <w:rFonts w:ascii="Lato" w:hAnsi="Lato"/>
          <w:i/>
          <w:sz w:val="20"/>
          <w:szCs w:val="20"/>
        </w:rPr>
      </w:pPr>
      <w:r w:rsidRPr="004E1DE2">
        <w:rPr>
          <w:rFonts w:ascii="Lato" w:hAnsi="Lato"/>
          <w:i/>
          <w:sz w:val="20"/>
          <w:szCs w:val="20"/>
        </w:rPr>
        <w:t xml:space="preserve"> </w:t>
      </w:r>
      <w:r w:rsidR="000820BB">
        <w:rPr>
          <w:rFonts w:ascii="Lato" w:hAnsi="Lato"/>
          <w:i/>
          <w:sz w:val="20"/>
          <w:szCs w:val="20"/>
        </w:rPr>
        <w:t xml:space="preserve"> </w:t>
      </w:r>
    </w:p>
    <w:p w:rsidR="004E1DE2" w:rsidRPr="004E1DE2" w:rsidRDefault="004E1DE2" w:rsidP="000820BB">
      <w:pPr>
        <w:spacing w:after="0" w:line="280" w:lineRule="exact"/>
        <w:jc w:val="both"/>
        <w:rPr>
          <w:rFonts w:ascii="Lato" w:eastAsia="Palatino Linotype" w:hAnsi="Lato"/>
        </w:rPr>
      </w:pPr>
    </w:p>
    <w:p w:rsidR="004E1DE2" w:rsidRPr="004E1DE2" w:rsidRDefault="004E1DE2" w:rsidP="004E1DE2">
      <w:pPr>
        <w:spacing w:after="0" w:line="280" w:lineRule="exact"/>
        <w:ind w:left="851"/>
        <w:jc w:val="both"/>
        <w:rPr>
          <w:rFonts w:ascii="Lato" w:eastAsia="Palatino Linotype" w:hAnsi="Lato"/>
          <w:b/>
        </w:rPr>
      </w:pPr>
      <w:r w:rsidRPr="004E1DE2">
        <w:rPr>
          <w:rFonts w:ascii="Lato" w:eastAsia="Palatino Linotype" w:hAnsi="Lato"/>
          <w:b/>
        </w:rPr>
        <w:t>Zmiana 5</w:t>
      </w:r>
      <w:r>
        <w:rPr>
          <w:rFonts w:ascii="Lato" w:eastAsia="Palatino Linotype" w:hAnsi="Lato"/>
          <w:b/>
        </w:rPr>
        <w:t xml:space="preserve"> SIWZ</w:t>
      </w:r>
    </w:p>
    <w:p w:rsidR="004E1DE2" w:rsidRPr="004E1DE2" w:rsidRDefault="004E1DE2" w:rsidP="004E1DE2">
      <w:pPr>
        <w:widowControl w:val="0"/>
        <w:tabs>
          <w:tab w:val="left" w:pos="1134"/>
        </w:tabs>
        <w:adjustRightInd w:val="0"/>
        <w:spacing w:after="0" w:line="240" w:lineRule="auto"/>
        <w:ind w:left="851"/>
        <w:jc w:val="both"/>
        <w:textAlignment w:val="baseline"/>
        <w:rPr>
          <w:rFonts w:ascii="Lato" w:eastAsia="Palatino Linotype" w:hAnsi="Lato"/>
          <w:b/>
          <w:bCs/>
        </w:rPr>
      </w:pPr>
      <w:r w:rsidRPr="004E1DE2">
        <w:rPr>
          <w:rFonts w:ascii="Lato" w:hAnsi="Lato"/>
        </w:rPr>
        <w:t>W Załączniku Nr 1A do SIWZ stanowiącym Wzór umowy dla Części I zamówienia</w:t>
      </w:r>
      <w:r w:rsidRPr="004E1DE2">
        <w:rPr>
          <w:rFonts w:ascii="Lato" w:eastAsia="Palatino Linotype" w:hAnsi="Lato"/>
        </w:rPr>
        <w:t xml:space="preserve"> </w:t>
      </w:r>
      <w:r w:rsidRPr="004E1DE2">
        <w:rPr>
          <w:rFonts w:ascii="Lato" w:hAnsi="Lato"/>
        </w:rPr>
        <w:t>§ 8 ust. 1 pkt</w:t>
      </w:r>
      <w:r w:rsidR="000820BB">
        <w:rPr>
          <w:rFonts w:ascii="Lato" w:hAnsi="Lato"/>
        </w:rPr>
        <w:t>.</w:t>
      </w:r>
      <w:r w:rsidRPr="004E1DE2">
        <w:rPr>
          <w:rFonts w:ascii="Lato" w:hAnsi="Lato"/>
        </w:rPr>
        <w:t xml:space="preserve"> 1 </w:t>
      </w:r>
      <w:r w:rsidRPr="004E1DE2">
        <w:rPr>
          <w:rFonts w:ascii="Lato" w:eastAsia="Palatino Linotype" w:hAnsi="Lato"/>
        </w:rPr>
        <w:t>otrzymuje brzmienie:</w:t>
      </w:r>
    </w:p>
    <w:p w:rsidR="004E1DE2" w:rsidRPr="004E1DE2" w:rsidRDefault="004E1DE2" w:rsidP="004E1DE2">
      <w:pPr>
        <w:pStyle w:val="Bezodstpw"/>
        <w:ind w:left="851"/>
        <w:jc w:val="both"/>
        <w:rPr>
          <w:rFonts w:ascii="Lato" w:hAnsi="Lato" w:cs="Palatino Linotype"/>
          <w:i/>
          <w:sz w:val="20"/>
          <w:szCs w:val="20"/>
        </w:rPr>
      </w:pPr>
      <w:r w:rsidRPr="004E1DE2">
        <w:rPr>
          <w:rFonts w:ascii="Lato" w:hAnsi="Lato" w:cs="Palatino Linotype"/>
          <w:i/>
          <w:sz w:val="20"/>
          <w:szCs w:val="20"/>
        </w:rPr>
        <w:t>„1) Kwotę wstępną opłaty leasingowej , w wysokości ….….. PLN netto + należny podatek od towarów i usług (….%), który na dzień zawarcia umowy wynosi ………. PLN co stanowi kwotę ……………………… PLN brutto, wynoszącą nie więcej niż 20 %  wartości początkowej pojazdu, obejmującą także opłaty dodatkowe, jeżeli są naliczane i stanowiącą sumę kwot wstępnej opłaty leasingowej za 3 samochody, w następujących wysokościach:”</w:t>
      </w:r>
    </w:p>
    <w:p w:rsidR="004E1DE2" w:rsidRPr="004E1DE2" w:rsidRDefault="004E1DE2" w:rsidP="004E1DE2">
      <w:pPr>
        <w:pStyle w:val="Bezodstpw"/>
        <w:ind w:left="851"/>
        <w:jc w:val="both"/>
        <w:rPr>
          <w:rFonts w:ascii="Lato" w:hAnsi="Lato"/>
          <w:sz w:val="20"/>
          <w:szCs w:val="20"/>
        </w:rPr>
      </w:pPr>
    </w:p>
    <w:p w:rsidR="004E1DE2" w:rsidRPr="004E1DE2" w:rsidRDefault="004E1DE2" w:rsidP="004E1DE2">
      <w:pPr>
        <w:widowControl w:val="0"/>
        <w:tabs>
          <w:tab w:val="left" w:pos="1134"/>
        </w:tabs>
        <w:adjustRightInd w:val="0"/>
        <w:spacing w:after="0" w:line="240" w:lineRule="auto"/>
        <w:ind w:left="851"/>
        <w:jc w:val="both"/>
        <w:textAlignment w:val="baseline"/>
        <w:rPr>
          <w:rFonts w:ascii="Lato" w:eastAsia="Palatino Linotype" w:hAnsi="Lato"/>
          <w:b/>
          <w:bCs/>
        </w:rPr>
      </w:pPr>
      <w:r w:rsidRPr="004E1DE2">
        <w:rPr>
          <w:rFonts w:ascii="Lato" w:hAnsi="Lato"/>
        </w:rPr>
        <w:t>W Załączniku Nr 1A do SIWZ stanowiącym Wzór umowy dla Części I zamówienia</w:t>
      </w:r>
      <w:r w:rsidRPr="004E1DE2">
        <w:rPr>
          <w:rFonts w:ascii="Lato" w:eastAsia="Palatino Linotype" w:hAnsi="Lato"/>
        </w:rPr>
        <w:t xml:space="preserve"> </w:t>
      </w:r>
      <w:r w:rsidRPr="004E1DE2">
        <w:rPr>
          <w:rFonts w:ascii="Lato" w:hAnsi="Lato"/>
        </w:rPr>
        <w:t xml:space="preserve">§ 8 ust. 6 </w:t>
      </w:r>
      <w:r w:rsidRPr="004E1DE2">
        <w:rPr>
          <w:rFonts w:ascii="Lato" w:eastAsia="Palatino Linotype" w:hAnsi="Lato"/>
        </w:rPr>
        <w:t>otrzymuje brzmienie:</w:t>
      </w:r>
    </w:p>
    <w:p w:rsidR="004E1DE2" w:rsidRDefault="004E1DE2" w:rsidP="004E1DE2">
      <w:pPr>
        <w:pStyle w:val="Bezodstpw"/>
        <w:ind w:left="851"/>
        <w:jc w:val="both"/>
        <w:rPr>
          <w:rFonts w:ascii="Lato" w:hAnsi="Lato"/>
          <w:i/>
          <w:sz w:val="20"/>
          <w:szCs w:val="20"/>
        </w:rPr>
      </w:pPr>
      <w:r w:rsidRPr="004E1DE2">
        <w:rPr>
          <w:rFonts w:ascii="Lato" w:hAnsi="Lato"/>
          <w:i/>
          <w:sz w:val="20"/>
          <w:szCs w:val="20"/>
        </w:rPr>
        <w:t>„6. Zamawiający dokona uiszczenia wstępnej opłaty leasingowej na rachunek bankowy za trzy samochody w wysokości ………………. PLN brutto co stanowi nie więcej niż</w:t>
      </w:r>
      <w:r w:rsidR="00BA6117">
        <w:rPr>
          <w:rFonts w:ascii="Lato" w:hAnsi="Lato"/>
          <w:i/>
          <w:sz w:val="20"/>
          <w:szCs w:val="20"/>
        </w:rPr>
        <w:t xml:space="preserve"> 20 % wartości początkowej </w:t>
      </w:r>
      <w:r w:rsidRPr="004E1DE2">
        <w:rPr>
          <w:rFonts w:ascii="Lato" w:hAnsi="Lato"/>
          <w:i/>
          <w:sz w:val="20"/>
          <w:szCs w:val="20"/>
        </w:rPr>
        <w:t xml:space="preserve">3 (trzech) samochodów i opłat dodatkowych w terminie do 14 dni od daty </w:t>
      </w:r>
      <w:r w:rsidRPr="004E1DE2">
        <w:rPr>
          <w:rFonts w:ascii="Lato" w:hAnsi="Lato"/>
          <w:i/>
          <w:color w:val="000000"/>
          <w:sz w:val="20"/>
          <w:szCs w:val="20"/>
        </w:rPr>
        <w:t xml:space="preserve">podpisania przez Zamawiającego </w:t>
      </w:r>
      <w:r w:rsidRPr="004E1DE2">
        <w:rPr>
          <w:rFonts w:ascii="Lato" w:hAnsi="Lato"/>
          <w:i/>
          <w:color w:val="000000"/>
          <w:sz w:val="20"/>
          <w:szCs w:val="20"/>
        </w:rPr>
        <w:lastRenderedPageBreak/>
        <w:t>protokołu odbioru ostatecznego bez zastrzeżeń</w:t>
      </w:r>
      <w:r w:rsidRPr="004E1DE2">
        <w:rPr>
          <w:rFonts w:ascii="Lato" w:hAnsi="Lato"/>
          <w:i/>
          <w:sz w:val="20"/>
          <w:szCs w:val="20"/>
        </w:rPr>
        <w:t xml:space="preserve"> i otrzymania przez Zamawiającego prawidłowo wystawionej faktury. Strony przewidują możliwość zmiany zasad i terminu uiszczenia wstępnej opłaty leasingowej, z tym że jej wysokość nie może ulec zmianie.” </w:t>
      </w:r>
    </w:p>
    <w:p w:rsidR="00BA6117" w:rsidRPr="004E1DE2" w:rsidRDefault="00BA6117" w:rsidP="004E1DE2">
      <w:pPr>
        <w:pStyle w:val="Bezodstpw"/>
        <w:ind w:left="851"/>
        <w:jc w:val="both"/>
        <w:rPr>
          <w:rFonts w:ascii="Lato" w:hAnsi="Lato"/>
          <w:i/>
          <w:sz w:val="20"/>
          <w:szCs w:val="20"/>
        </w:rPr>
      </w:pPr>
    </w:p>
    <w:p w:rsidR="004E1DE2" w:rsidRPr="00BA6117" w:rsidRDefault="004E1DE2" w:rsidP="004E1DE2">
      <w:pPr>
        <w:pStyle w:val="Bezodstpw"/>
        <w:ind w:left="851"/>
        <w:jc w:val="both"/>
        <w:rPr>
          <w:rFonts w:ascii="Lato" w:hAnsi="Lato"/>
          <w:b/>
          <w:sz w:val="20"/>
          <w:szCs w:val="20"/>
        </w:rPr>
      </w:pPr>
      <w:r w:rsidRPr="00BA6117">
        <w:rPr>
          <w:rFonts w:ascii="Lato" w:hAnsi="Lato"/>
          <w:b/>
          <w:sz w:val="20"/>
          <w:szCs w:val="20"/>
        </w:rPr>
        <w:t xml:space="preserve">W przypadku, gdyby w innych postanowieniach SIWZ odwoływano się do wartości początkowej samochodu lub samochodów </w:t>
      </w:r>
      <w:r w:rsidR="00E72189">
        <w:rPr>
          <w:rFonts w:ascii="Lato" w:hAnsi="Lato"/>
          <w:b/>
          <w:sz w:val="20"/>
          <w:szCs w:val="20"/>
        </w:rPr>
        <w:t xml:space="preserve">(dla części I zamówienia) </w:t>
      </w:r>
      <w:r w:rsidRPr="00BA6117">
        <w:rPr>
          <w:rFonts w:ascii="Lato" w:hAnsi="Lato"/>
          <w:b/>
          <w:sz w:val="20"/>
          <w:szCs w:val="20"/>
        </w:rPr>
        <w:t xml:space="preserve">należy rozumieć przez to wielkość nie większą niż 20 % wartości początkowej samochodu lub samochodów. </w:t>
      </w:r>
    </w:p>
    <w:p w:rsidR="004E1DE2" w:rsidRPr="004E1DE2" w:rsidRDefault="004E1DE2" w:rsidP="004E1DE2">
      <w:pPr>
        <w:spacing w:after="0" w:line="280" w:lineRule="exact"/>
        <w:ind w:left="851"/>
        <w:jc w:val="both"/>
        <w:rPr>
          <w:rFonts w:ascii="Lato" w:eastAsia="Palatino Linotype" w:hAnsi="Lato"/>
          <w:b/>
        </w:rPr>
      </w:pPr>
    </w:p>
    <w:p w:rsidR="004E1DE2" w:rsidRPr="004E1DE2" w:rsidRDefault="004E1DE2" w:rsidP="004E1DE2">
      <w:pPr>
        <w:spacing w:after="0" w:line="280" w:lineRule="exact"/>
        <w:ind w:left="851"/>
        <w:jc w:val="both"/>
        <w:rPr>
          <w:rFonts w:ascii="Lato" w:eastAsia="Palatino Linotype" w:hAnsi="Lato"/>
          <w:b/>
        </w:rPr>
      </w:pPr>
      <w:r w:rsidRPr="004E1DE2">
        <w:rPr>
          <w:rFonts w:ascii="Lato" w:eastAsia="Palatino Linotype" w:hAnsi="Lato"/>
          <w:b/>
        </w:rPr>
        <w:t>Zmiana 6</w:t>
      </w:r>
      <w:r>
        <w:rPr>
          <w:rFonts w:ascii="Lato" w:eastAsia="Palatino Linotype" w:hAnsi="Lato"/>
          <w:b/>
        </w:rPr>
        <w:t xml:space="preserve"> SIWZ</w:t>
      </w:r>
    </w:p>
    <w:p w:rsidR="004E1DE2" w:rsidRPr="004E1DE2" w:rsidRDefault="00BA6117" w:rsidP="004E1DE2">
      <w:pPr>
        <w:widowControl w:val="0"/>
        <w:tabs>
          <w:tab w:val="left" w:pos="1134"/>
        </w:tabs>
        <w:adjustRightInd w:val="0"/>
        <w:spacing w:after="0" w:line="240" w:lineRule="auto"/>
        <w:ind w:left="851"/>
        <w:jc w:val="both"/>
        <w:textAlignment w:val="baseline"/>
        <w:rPr>
          <w:rFonts w:ascii="Lato" w:eastAsia="Palatino Linotype" w:hAnsi="Lato"/>
          <w:b/>
          <w:bCs/>
        </w:rPr>
      </w:pPr>
      <w:r>
        <w:rPr>
          <w:rFonts w:ascii="Lato" w:eastAsia="Palatino Linotype" w:hAnsi="Lato"/>
        </w:rPr>
        <w:t xml:space="preserve">W Rozdz. XVI ust. 8 pkt. </w:t>
      </w:r>
      <w:r w:rsidR="004E1DE2" w:rsidRPr="004E1DE2">
        <w:rPr>
          <w:rFonts w:ascii="Lato" w:eastAsia="Palatino Linotype" w:hAnsi="Lato"/>
        </w:rPr>
        <w:t>3 SIWZ otrzymuje brzmienie:</w:t>
      </w:r>
    </w:p>
    <w:p w:rsidR="004E1DE2" w:rsidRPr="004E1DE2" w:rsidRDefault="004E1DE2" w:rsidP="004E1DE2">
      <w:pPr>
        <w:pStyle w:val="Bezodstpw"/>
        <w:ind w:left="851"/>
        <w:jc w:val="both"/>
        <w:rPr>
          <w:rFonts w:ascii="Lato" w:hAnsi="Lato"/>
          <w:i/>
          <w:sz w:val="20"/>
          <w:szCs w:val="20"/>
        </w:rPr>
      </w:pPr>
      <w:r w:rsidRPr="004E1DE2">
        <w:rPr>
          <w:rFonts w:ascii="Lato" w:hAnsi="Lato"/>
          <w:i/>
          <w:sz w:val="20"/>
          <w:szCs w:val="20"/>
        </w:rPr>
        <w:t>„3) w przypadku, gdy Wykonawca poda cenę oferty z uwzględnieniem kwoty wstępnej opłaty leasingowej (czynsz inicjalny) i większej niż 20 % wartości początkowej 3 samochodów (dla Części I zamówienia) i większej niż 10 % wartości początkowej 1 samochodu (dla Części II zamówienia), wówczas Zamawiający poprawia ofertę w ten sposób, że zmniejszy kwotę wstępnej opłaty leasingowej do 20 % wartości początkowej 3 samochodów (dla Części I zamówienia) i do 10 % wartości początkowej 1 samochodu (dla Części II zamówienia).”</w:t>
      </w:r>
    </w:p>
    <w:p w:rsidR="004E1DE2" w:rsidRPr="004E1DE2" w:rsidRDefault="004E1DE2" w:rsidP="004E1DE2">
      <w:pPr>
        <w:spacing w:after="0" w:line="280" w:lineRule="exact"/>
        <w:ind w:left="851"/>
        <w:jc w:val="both"/>
        <w:rPr>
          <w:rFonts w:ascii="Lato" w:eastAsia="Palatino Linotype" w:hAnsi="Lato"/>
          <w:szCs w:val="20"/>
        </w:rPr>
      </w:pPr>
    </w:p>
    <w:p w:rsidR="004E1DE2" w:rsidRPr="004E1DE2" w:rsidRDefault="004E1DE2" w:rsidP="004E1DE2">
      <w:pPr>
        <w:spacing w:after="0" w:line="280" w:lineRule="exact"/>
        <w:ind w:left="851"/>
        <w:jc w:val="both"/>
        <w:rPr>
          <w:rFonts w:ascii="Lato" w:eastAsia="Palatino Linotype" w:hAnsi="Lato"/>
          <w:b/>
        </w:rPr>
      </w:pPr>
      <w:r w:rsidRPr="004E1DE2">
        <w:rPr>
          <w:rFonts w:ascii="Lato" w:eastAsia="Palatino Linotype" w:hAnsi="Lato"/>
          <w:b/>
        </w:rPr>
        <w:t>Zmiana 7</w:t>
      </w:r>
      <w:r>
        <w:rPr>
          <w:rFonts w:ascii="Lato" w:eastAsia="Palatino Linotype" w:hAnsi="Lato"/>
          <w:b/>
        </w:rPr>
        <w:t xml:space="preserve"> SIWZ</w:t>
      </w:r>
    </w:p>
    <w:p w:rsidR="004E1DE2" w:rsidRPr="004E1DE2" w:rsidRDefault="004E1DE2" w:rsidP="004E1DE2">
      <w:pPr>
        <w:spacing w:after="0"/>
        <w:ind w:left="851"/>
        <w:jc w:val="both"/>
        <w:rPr>
          <w:rFonts w:ascii="Lato" w:eastAsia="Palatino Linotype" w:hAnsi="Lato"/>
          <w:b/>
          <w:bCs/>
        </w:rPr>
      </w:pPr>
      <w:r w:rsidRPr="004E1DE2">
        <w:rPr>
          <w:rFonts w:ascii="Lato" w:hAnsi="Lato"/>
        </w:rPr>
        <w:t xml:space="preserve">Załącznik nr 4A do SIWZ stanowiący Formularz oferty został zmieniony jako </w:t>
      </w:r>
      <w:r w:rsidRPr="004E1DE2">
        <w:rPr>
          <w:rFonts w:ascii="Lato" w:hAnsi="Lato"/>
          <w:b/>
        </w:rPr>
        <w:t xml:space="preserve">Formularz oferty (Wzór po zmianach Zamawiającego z dnia 27.03.2018 r.) </w:t>
      </w:r>
      <w:r w:rsidRPr="004E1DE2">
        <w:rPr>
          <w:rFonts w:ascii="Lato" w:hAnsi="Lato"/>
        </w:rPr>
        <w:t xml:space="preserve">i </w:t>
      </w:r>
      <w:r w:rsidRPr="004E1DE2">
        <w:rPr>
          <w:rFonts w:ascii="Lato" w:eastAsia="Palatino Linotype" w:hAnsi="Lato"/>
        </w:rPr>
        <w:t>otrzymuje brzmienie jak w załączniku.</w:t>
      </w:r>
    </w:p>
    <w:p w:rsidR="004E1DE2" w:rsidRPr="004E1DE2" w:rsidRDefault="004E1DE2" w:rsidP="004E1DE2">
      <w:pPr>
        <w:spacing w:after="0" w:line="280" w:lineRule="exact"/>
        <w:ind w:left="851"/>
        <w:jc w:val="both"/>
        <w:rPr>
          <w:rFonts w:ascii="Lato" w:eastAsia="Palatino Linotype" w:hAnsi="Lato"/>
          <w:szCs w:val="20"/>
        </w:rPr>
      </w:pPr>
    </w:p>
    <w:p w:rsidR="004E1DE2" w:rsidRPr="004E1DE2" w:rsidRDefault="004E1DE2" w:rsidP="004E1DE2">
      <w:pPr>
        <w:spacing w:after="0" w:line="280" w:lineRule="exact"/>
        <w:ind w:left="851"/>
        <w:jc w:val="both"/>
        <w:rPr>
          <w:rFonts w:ascii="Lato" w:hAnsi="Lato" w:cs="Palatino Linotype"/>
          <w:b/>
          <w:bCs/>
        </w:rPr>
      </w:pPr>
      <w:r w:rsidRPr="004E1DE2">
        <w:rPr>
          <w:rFonts w:ascii="Lato" w:eastAsia="Palatino Linotype" w:hAnsi="Lato"/>
          <w:b/>
          <w:szCs w:val="20"/>
        </w:rPr>
        <w:t xml:space="preserve">Załącznik Nr 4A do SIWZ - </w:t>
      </w:r>
      <w:r w:rsidRPr="004E1DE2">
        <w:rPr>
          <w:rFonts w:ascii="Lato" w:hAnsi="Lato" w:cs="Palatino Linotype"/>
          <w:b/>
          <w:bCs/>
        </w:rPr>
        <w:t>Formularz oferty (Wzór po zmianach Zamawiającego z dnia 27.03.2018 r.)</w:t>
      </w:r>
    </w:p>
    <w:p w:rsidR="004E1DE2" w:rsidRDefault="004E1DE2" w:rsidP="004E1DE2">
      <w:pPr>
        <w:spacing w:after="0" w:line="280" w:lineRule="exact"/>
        <w:ind w:left="851"/>
        <w:jc w:val="both"/>
        <w:rPr>
          <w:rFonts w:ascii="Lato" w:eastAsia="Palatino Linotype" w:hAnsi="Lato"/>
          <w:szCs w:val="20"/>
        </w:rPr>
      </w:pPr>
    </w:p>
    <w:p w:rsidR="00B347FA" w:rsidRPr="004E1DE2" w:rsidRDefault="00B347FA" w:rsidP="004E1DE2">
      <w:pPr>
        <w:spacing w:after="0" w:line="280" w:lineRule="exact"/>
        <w:ind w:left="851"/>
        <w:jc w:val="both"/>
        <w:rPr>
          <w:rFonts w:ascii="Lato" w:eastAsia="Palatino Linotype" w:hAnsi="Lato"/>
          <w:szCs w:val="20"/>
        </w:rPr>
      </w:pPr>
    </w:p>
    <w:p w:rsidR="004E1DE2" w:rsidRPr="004E1DE2" w:rsidRDefault="004E1DE2" w:rsidP="004E1DE2">
      <w:pPr>
        <w:spacing w:after="0" w:line="280" w:lineRule="exact"/>
        <w:ind w:left="851"/>
        <w:jc w:val="both"/>
        <w:rPr>
          <w:rFonts w:ascii="Lato" w:eastAsia="Palatino Linotype" w:hAnsi="Lato"/>
          <w:szCs w:val="20"/>
        </w:rPr>
      </w:pPr>
      <w:r w:rsidRPr="004E1DE2">
        <w:rPr>
          <w:rFonts w:ascii="Lato" w:eastAsia="Palatino Linotype" w:hAnsi="Lato"/>
          <w:szCs w:val="20"/>
        </w:rPr>
        <w:t>Powyższe odpowiedzi dotyczące treści SIWZ or</w:t>
      </w:r>
      <w:r w:rsidR="00F62899">
        <w:rPr>
          <w:rFonts w:ascii="Lato" w:eastAsia="Palatino Linotype" w:hAnsi="Lato"/>
          <w:szCs w:val="20"/>
        </w:rPr>
        <w:t xml:space="preserve">az zmiany (modyfikacje) SIWZ, </w:t>
      </w:r>
      <w:r w:rsidRPr="004E1DE2">
        <w:rPr>
          <w:rFonts w:ascii="Lato" w:eastAsia="Palatino Linotype" w:hAnsi="Lato"/>
          <w:szCs w:val="20"/>
        </w:rPr>
        <w:t>stanowią jej integralną część i są wiążące dla Zamawiającego i Wykonawców.</w:t>
      </w:r>
    </w:p>
    <w:p w:rsidR="004E1DE2" w:rsidRPr="003D11E8" w:rsidRDefault="004E1DE2" w:rsidP="004E1DE2">
      <w:pPr>
        <w:ind w:left="851"/>
      </w:pPr>
    </w:p>
    <w:p w:rsidR="004E1DE2" w:rsidRPr="003D11E8" w:rsidRDefault="004E1DE2" w:rsidP="004E1DE2">
      <w:pPr>
        <w:spacing w:after="0"/>
        <w:ind w:left="851"/>
      </w:pPr>
    </w:p>
    <w:p w:rsidR="004E1DE2" w:rsidRPr="003D11E8" w:rsidRDefault="004E1DE2" w:rsidP="004E1DE2">
      <w:pPr>
        <w:spacing w:after="0"/>
        <w:ind w:left="851"/>
      </w:pPr>
    </w:p>
    <w:p w:rsidR="004E1DE2" w:rsidRPr="003D11E8" w:rsidRDefault="004E1DE2" w:rsidP="004E1DE2">
      <w:pPr>
        <w:spacing w:after="0"/>
        <w:ind w:left="851"/>
      </w:pPr>
    </w:p>
    <w:p w:rsidR="004E1DE2" w:rsidRPr="003D11E8" w:rsidRDefault="004E1DE2" w:rsidP="004E1DE2">
      <w:pPr>
        <w:spacing w:after="0"/>
        <w:ind w:left="851"/>
        <w:rPr>
          <w:szCs w:val="20"/>
        </w:rPr>
      </w:pPr>
    </w:p>
    <w:p w:rsidR="007028DD" w:rsidRDefault="007028DD" w:rsidP="007028DD">
      <w:pPr>
        <w:spacing w:after="0" w:line="280" w:lineRule="exact"/>
        <w:ind w:left="709"/>
        <w:jc w:val="center"/>
        <w:rPr>
          <w:rFonts w:ascii="Lato" w:eastAsia="Palatino Linotype" w:hAnsi="Lato" w:cs="Times New Roman"/>
          <w:b/>
          <w:szCs w:val="20"/>
        </w:rPr>
      </w:pPr>
    </w:p>
    <w:p w:rsidR="007028DD" w:rsidRDefault="007028DD" w:rsidP="007028DD">
      <w:pPr>
        <w:spacing w:after="0" w:line="280" w:lineRule="exact"/>
        <w:ind w:left="709"/>
        <w:jc w:val="center"/>
        <w:rPr>
          <w:rFonts w:ascii="Lato" w:eastAsia="Palatino Linotype" w:hAnsi="Lato" w:cs="Times New Roman"/>
          <w:b/>
          <w:szCs w:val="20"/>
        </w:rPr>
      </w:pPr>
    </w:p>
    <w:p w:rsidR="007028DD" w:rsidRDefault="007028DD" w:rsidP="007028DD">
      <w:pPr>
        <w:spacing w:after="0" w:line="280" w:lineRule="exact"/>
        <w:ind w:left="709"/>
        <w:jc w:val="center"/>
        <w:rPr>
          <w:rFonts w:ascii="Lato" w:eastAsia="Palatino Linotype" w:hAnsi="Lato" w:cs="Times New Roman"/>
          <w:b/>
          <w:szCs w:val="20"/>
        </w:rPr>
      </w:pPr>
    </w:p>
    <w:p w:rsidR="00640B63" w:rsidRDefault="00640B63" w:rsidP="00FC1C23">
      <w:pPr>
        <w:spacing w:after="0" w:line="280" w:lineRule="exact"/>
        <w:jc w:val="both"/>
        <w:rPr>
          <w:rFonts w:ascii="Lato" w:eastAsia="Palatino Linotype" w:hAnsi="Lato" w:cs="Times New Roman"/>
          <w:szCs w:val="20"/>
        </w:rPr>
      </w:pPr>
    </w:p>
    <w:p w:rsidR="00F62899" w:rsidRDefault="00F62899" w:rsidP="00FC1C23">
      <w:pPr>
        <w:spacing w:after="0" w:line="280" w:lineRule="exact"/>
        <w:jc w:val="both"/>
        <w:rPr>
          <w:rFonts w:ascii="Lato" w:eastAsia="Palatino Linotype" w:hAnsi="Lato" w:cs="Times New Roman"/>
          <w:szCs w:val="20"/>
        </w:rPr>
      </w:pPr>
    </w:p>
    <w:p w:rsidR="00F62899" w:rsidRPr="00FC1C23" w:rsidRDefault="00F62899" w:rsidP="00FC1C23">
      <w:pPr>
        <w:spacing w:after="0" w:line="280" w:lineRule="exact"/>
        <w:jc w:val="both"/>
        <w:rPr>
          <w:rFonts w:ascii="Lato" w:eastAsia="Palatino Linotype" w:hAnsi="Lato" w:cs="Times New Roman"/>
          <w:szCs w:val="20"/>
        </w:rPr>
      </w:pPr>
    </w:p>
    <w:p w:rsidR="00640B63" w:rsidRDefault="00640B63" w:rsidP="00DC5A14">
      <w:pPr>
        <w:spacing w:after="0"/>
        <w:ind w:left="851"/>
        <w:rPr>
          <w:rFonts w:ascii="Lato" w:hAnsi="Lato" w:cs="Times New Roman"/>
        </w:rPr>
      </w:pPr>
    </w:p>
    <w:p w:rsidR="008A4804" w:rsidRPr="00DD0AA1" w:rsidRDefault="008A4804" w:rsidP="00DC5A14">
      <w:pPr>
        <w:spacing w:after="0"/>
        <w:ind w:left="851"/>
        <w:rPr>
          <w:rFonts w:ascii="Lato" w:hAnsi="Lato" w:cs="Times New Roman"/>
        </w:rPr>
      </w:pP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Otrzymują:</w:t>
      </w: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 xml:space="preserve">1 x </w:t>
      </w:r>
      <w:r w:rsidR="0019448F">
        <w:rPr>
          <w:rFonts w:ascii="Lato" w:hAnsi="Lato" w:cs="Times New Roman"/>
        </w:rPr>
        <w:t>strona internetowa</w:t>
      </w:r>
    </w:p>
    <w:p w:rsidR="00DC5A14" w:rsidRPr="00DD0AA1" w:rsidRDefault="00DC5A14" w:rsidP="00DC5A14">
      <w:pPr>
        <w:spacing w:after="0"/>
        <w:ind w:left="851"/>
        <w:rPr>
          <w:rFonts w:ascii="Lato" w:hAnsi="Lato" w:cs="Times New Roman"/>
        </w:rPr>
      </w:pPr>
      <w:r w:rsidRPr="00DD0AA1">
        <w:rPr>
          <w:rFonts w:ascii="Lato" w:hAnsi="Lato" w:cs="Times New Roman"/>
        </w:rPr>
        <w:t>1 x aa</w:t>
      </w:r>
    </w:p>
    <w:sectPr w:rsidR="00DC5A14" w:rsidRPr="00DD0AA1" w:rsidSect="00DC5A14">
      <w:headerReference w:type="first" r:id="rId7"/>
      <w:footerReference w:type="first" r:id="rId8"/>
      <w:pgSz w:w="11906" w:h="16838"/>
      <w:pgMar w:top="1701" w:right="851" w:bottom="851" w:left="851" w:header="708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117" w:rsidRDefault="00BA6117" w:rsidP="00DC5A14">
      <w:pPr>
        <w:spacing w:after="0" w:line="240" w:lineRule="auto"/>
      </w:pPr>
      <w:r>
        <w:separator/>
      </w:r>
    </w:p>
  </w:endnote>
  <w:endnote w:type="continuationSeparator" w:id="0">
    <w:p w:rsidR="00BA6117" w:rsidRDefault="00BA6117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ato">
    <w:altName w:val="Times New Roman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117" w:rsidRPr="003D0879" w:rsidRDefault="00BA6117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>
      <w:rPr>
        <w:rFonts w:ascii="Lato" w:hAnsi="Lato" w:cs="Times New Roman"/>
        <w:b/>
        <w:noProof/>
        <w:color w:val="0063AF"/>
        <w:sz w:val="14"/>
        <w:szCs w:val="1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5296106</wp:posOffset>
          </wp:positionH>
          <wp:positionV relativeFrom="paragraph">
            <wp:posOffset>36195</wp:posOffset>
          </wp:positionV>
          <wp:extent cx="1216025" cy="424815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 prawy dol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0879">
      <w:rPr>
        <w:rFonts w:ascii="Lato" w:hAnsi="Lato" w:cs="Times New Roman"/>
        <w:b/>
        <w:color w:val="0063AF"/>
        <w:sz w:val="14"/>
        <w:szCs w:val="14"/>
      </w:rPr>
      <w:t>Zarząd Budynków Komunalnych w Krakowie</w:t>
    </w:r>
  </w:p>
  <w:p w:rsidR="00BA6117" w:rsidRPr="003D0879" w:rsidRDefault="00BA6117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tel. + 48 12</w:t>
    </w:r>
    <w:r>
      <w:rPr>
        <w:rFonts w:ascii="Lato" w:hAnsi="Lato" w:cs="Times New Roman"/>
        <w:color w:val="0063AF"/>
        <w:sz w:val="14"/>
        <w:szCs w:val="14"/>
      </w:rPr>
      <w:t xml:space="preserve"> 616 62 22; </w:t>
    </w:r>
    <w:r>
      <w:rPr>
        <w:rFonts w:ascii="Lato" w:hAnsi="Lato" w:cs="Lato"/>
        <w:color w:val="0063AF"/>
        <w:sz w:val="14"/>
        <w:szCs w:val="14"/>
      </w:rPr>
      <w:t>12 291-28-67</w:t>
    </w:r>
  </w:p>
  <w:p w:rsidR="00BA6117" w:rsidRPr="00DA2E11" w:rsidRDefault="00BA6117" w:rsidP="002A78DA">
    <w:pPr>
      <w:tabs>
        <w:tab w:val="left" w:pos="4279"/>
      </w:tabs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>
      <w:rPr>
        <w:rFonts w:ascii="Lato" w:hAnsi="Lato" w:cs="Times New Roman"/>
        <w:color w:val="0063AF"/>
        <w:sz w:val="14"/>
        <w:szCs w:val="14"/>
      </w:rPr>
      <w:t>fax + 48 12 616 62</w:t>
    </w:r>
    <w:r w:rsidRPr="00DA2E11">
      <w:rPr>
        <w:rFonts w:ascii="Lato" w:hAnsi="Lato" w:cs="Times New Roman"/>
        <w:color w:val="0063AF"/>
        <w:sz w:val="14"/>
        <w:szCs w:val="14"/>
      </w:rPr>
      <w:t xml:space="preserve"> 29, </w:t>
    </w:r>
    <w:hyperlink r:id="rId2" w:history="1">
      <w:r w:rsidRPr="00DA2E11">
        <w:rPr>
          <w:rStyle w:val="Hipercze"/>
          <w:rFonts w:ascii="Lato" w:hAnsi="Lato" w:cs="Times New Roman"/>
          <w:sz w:val="14"/>
          <w:szCs w:val="14"/>
        </w:rPr>
        <w:t>zamowienia@zbk.krakow.pl</w:t>
      </w:r>
    </w:hyperlink>
    <w:r w:rsidRPr="00DA2E11">
      <w:rPr>
        <w:rFonts w:ascii="Lato" w:hAnsi="Lato" w:cs="Times New Roman"/>
        <w:color w:val="0063AF"/>
        <w:sz w:val="14"/>
        <w:szCs w:val="14"/>
      </w:rPr>
      <w:t xml:space="preserve"> </w:t>
    </w:r>
  </w:p>
  <w:p w:rsidR="00BA6117" w:rsidRPr="003D0879" w:rsidRDefault="00BA6117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31-319 Kraków, ul. B. Czerwieńskiego 16</w:t>
    </w:r>
  </w:p>
  <w:p w:rsidR="00BA6117" w:rsidRPr="003D0879" w:rsidRDefault="00BA6117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 w:rsidRPr="003D0879">
      <w:rPr>
        <w:rFonts w:ascii="Lato" w:hAnsi="Lato" w:cs="Times New Roman"/>
        <w:b/>
        <w:color w:val="0063AF"/>
        <w:sz w:val="14"/>
        <w:szCs w:val="14"/>
      </w:rPr>
      <w:t>www.zbk.krakow.pl</w:t>
    </w:r>
  </w:p>
  <w:p w:rsidR="00BA6117" w:rsidRPr="003D0879" w:rsidRDefault="00BA6117">
    <w:pPr>
      <w:pStyle w:val="Stopka"/>
      <w:rPr>
        <w:rFonts w:ascii="Lato" w:hAnsi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117" w:rsidRDefault="00BA6117" w:rsidP="00DC5A14">
      <w:pPr>
        <w:spacing w:after="0" w:line="240" w:lineRule="auto"/>
      </w:pPr>
      <w:r>
        <w:separator/>
      </w:r>
    </w:p>
  </w:footnote>
  <w:footnote w:type="continuationSeparator" w:id="0">
    <w:p w:rsidR="00BA6117" w:rsidRDefault="00BA6117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117" w:rsidRPr="00794BE4" w:rsidRDefault="00BA6117">
    <w:pPr>
      <w:pStyle w:val="Nagwek"/>
    </w:pPr>
  </w:p>
  <w:p w:rsidR="00BA6117" w:rsidRDefault="00BA6117">
    <w:pPr>
      <w:pStyle w:val="Nagwek"/>
    </w:pPr>
  </w:p>
  <w:p w:rsidR="00BA6117" w:rsidRPr="003D0879" w:rsidRDefault="00BA6117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/>
        <w:szCs w:val="20"/>
      </w:rPr>
    </w:pPr>
    <w:r w:rsidRPr="003D0879">
      <w:rPr>
        <w:rFonts w:ascii="Lato" w:hAnsi="Lato"/>
        <w:noProof/>
        <w:lang w:eastAsia="pl-PL"/>
      </w:rPr>
      <w:drawing>
        <wp:inline distT="0" distB="0" distL="0" distR="0">
          <wp:extent cx="1581371" cy="4382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BK szime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43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0879">
      <w:rPr>
        <w:rFonts w:ascii="Lato" w:hAnsi="Lato"/>
      </w:rPr>
      <w:tab/>
    </w:r>
    <w:r w:rsidRPr="003D0879">
      <w:rPr>
        <w:rFonts w:ascii="Lato" w:hAnsi="Lato" w:cs="Times New Roman"/>
        <w:szCs w:val="20"/>
      </w:rPr>
      <w:t xml:space="preserve">Kraków, dnia </w:t>
    </w:r>
    <w:r>
      <w:rPr>
        <w:rFonts w:ascii="Lato" w:hAnsi="Lato" w:cs="Times New Roman"/>
        <w:szCs w:val="20"/>
      </w:rPr>
      <w:t xml:space="preserve">27.03.2018 r.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43C5"/>
    <w:multiLevelType w:val="hybridMultilevel"/>
    <w:tmpl w:val="E316455A"/>
    <w:lvl w:ilvl="0" w:tplc="FFFFFFFF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957F6A"/>
    <w:multiLevelType w:val="hybridMultilevel"/>
    <w:tmpl w:val="C43A80FA"/>
    <w:lvl w:ilvl="0" w:tplc="487667C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cs="Times New Roman" w:hint="default"/>
        <w:b w:val="0"/>
        <w:bCs w:val="0"/>
        <w:i w:val="0"/>
        <w:iCs w:val="0"/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841DC"/>
    <w:multiLevelType w:val="hybridMultilevel"/>
    <w:tmpl w:val="030AFA80"/>
    <w:lvl w:ilvl="0" w:tplc="041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65A0016A"/>
    <w:multiLevelType w:val="hybridMultilevel"/>
    <w:tmpl w:val="942007A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DC5A14"/>
    <w:rsid w:val="000553AE"/>
    <w:rsid w:val="000820BB"/>
    <w:rsid w:val="000A52AA"/>
    <w:rsid w:val="000B2783"/>
    <w:rsid w:val="000C450B"/>
    <w:rsid w:val="000E23C6"/>
    <w:rsid w:val="00187D56"/>
    <w:rsid w:val="00193235"/>
    <w:rsid w:val="0019448F"/>
    <w:rsid w:val="001B0CF5"/>
    <w:rsid w:val="001F2C5C"/>
    <w:rsid w:val="00200462"/>
    <w:rsid w:val="00204FBB"/>
    <w:rsid w:val="00230DF4"/>
    <w:rsid w:val="00231235"/>
    <w:rsid w:val="00254F4C"/>
    <w:rsid w:val="002747E1"/>
    <w:rsid w:val="0027573E"/>
    <w:rsid w:val="002759DB"/>
    <w:rsid w:val="00284CC9"/>
    <w:rsid w:val="002A78DA"/>
    <w:rsid w:val="003209E0"/>
    <w:rsid w:val="00373DA4"/>
    <w:rsid w:val="00397B15"/>
    <w:rsid w:val="003D0879"/>
    <w:rsid w:val="003D34EF"/>
    <w:rsid w:val="00403FAE"/>
    <w:rsid w:val="00482F88"/>
    <w:rsid w:val="004A24CA"/>
    <w:rsid w:val="004D5C71"/>
    <w:rsid w:val="004E1DE2"/>
    <w:rsid w:val="0052676B"/>
    <w:rsid w:val="00572766"/>
    <w:rsid w:val="005779D0"/>
    <w:rsid w:val="005B565B"/>
    <w:rsid w:val="005C7FCA"/>
    <w:rsid w:val="005F6EE2"/>
    <w:rsid w:val="00603E9E"/>
    <w:rsid w:val="006308D3"/>
    <w:rsid w:val="00640B63"/>
    <w:rsid w:val="006705C6"/>
    <w:rsid w:val="0068478E"/>
    <w:rsid w:val="007028DD"/>
    <w:rsid w:val="00713259"/>
    <w:rsid w:val="00794BE4"/>
    <w:rsid w:val="007C27AD"/>
    <w:rsid w:val="007E4FA9"/>
    <w:rsid w:val="008001AC"/>
    <w:rsid w:val="008065D6"/>
    <w:rsid w:val="008232A4"/>
    <w:rsid w:val="008574C2"/>
    <w:rsid w:val="00870925"/>
    <w:rsid w:val="008A4804"/>
    <w:rsid w:val="008D5405"/>
    <w:rsid w:val="008E5AE2"/>
    <w:rsid w:val="00981F89"/>
    <w:rsid w:val="009C22C9"/>
    <w:rsid w:val="00A45772"/>
    <w:rsid w:val="00A47C5D"/>
    <w:rsid w:val="00AA46ED"/>
    <w:rsid w:val="00B347FA"/>
    <w:rsid w:val="00B63BE4"/>
    <w:rsid w:val="00B70360"/>
    <w:rsid w:val="00B77B64"/>
    <w:rsid w:val="00BA4095"/>
    <w:rsid w:val="00BA6117"/>
    <w:rsid w:val="00BF2871"/>
    <w:rsid w:val="00BF32A7"/>
    <w:rsid w:val="00BF34DE"/>
    <w:rsid w:val="00C31C4D"/>
    <w:rsid w:val="00C43418"/>
    <w:rsid w:val="00C506C4"/>
    <w:rsid w:val="00C73FFC"/>
    <w:rsid w:val="00CC2582"/>
    <w:rsid w:val="00D402FD"/>
    <w:rsid w:val="00D538AD"/>
    <w:rsid w:val="00D54087"/>
    <w:rsid w:val="00D82D25"/>
    <w:rsid w:val="00D94CE9"/>
    <w:rsid w:val="00DA1E24"/>
    <w:rsid w:val="00DA2E11"/>
    <w:rsid w:val="00DC5A14"/>
    <w:rsid w:val="00DD0AA1"/>
    <w:rsid w:val="00DF65F4"/>
    <w:rsid w:val="00DF6E23"/>
    <w:rsid w:val="00E15CA8"/>
    <w:rsid w:val="00E43723"/>
    <w:rsid w:val="00E72189"/>
    <w:rsid w:val="00E81314"/>
    <w:rsid w:val="00EE3AEF"/>
    <w:rsid w:val="00F042D0"/>
    <w:rsid w:val="00F06020"/>
    <w:rsid w:val="00F62899"/>
    <w:rsid w:val="00FB53A0"/>
    <w:rsid w:val="00FC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A14"/>
  </w:style>
  <w:style w:type="paragraph" w:styleId="Stopka">
    <w:name w:val="footer"/>
    <w:basedOn w:val="Normalny"/>
    <w:link w:val="Stopka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A14"/>
  </w:style>
  <w:style w:type="paragraph" w:styleId="Tekstdymka">
    <w:name w:val="Balloon Text"/>
    <w:basedOn w:val="Normalny"/>
    <w:link w:val="TekstdymkaZnak"/>
    <w:uiPriority w:val="99"/>
    <w:semiHidden/>
    <w:unhideWhenUsed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5A1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9448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44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8A4804"/>
    <w:pPr>
      <w:spacing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8A4804"/>
  </w:style>
  <w:style w:type="paragraph" w:styleId="Akapitzlist">
    <w:name w:val="List Paragraph"/>
    <w:basedOn w:val="Normalny"/>
    <w:uiPriority w:val="34"/>
    <w:qFormat/>
    <w:rsid w:val="00E81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1376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makotaiz</dc:creator>
  <cp:lastModifiedBy>kurdzima</cp:lastModifiedBy>
  <cp:revision>11</cp:revision>
  <cp:lastPrinted>2018-03-08T13:58:00Z</cp:lastPrinted>
  <dcterms:created xsi:type="dcterms:W3CDTF">2018-03-08T13:48:00Z</dcterms:created>
  <dcterms:modified xsi:type="dcterms:W3CDTF">2018-03-27T11:28:00Z</dcterms:modified>
</cp:coreProperties>
</file>