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>Zarząd Budynków Komunalnych w Krakowie informuje, że postępowani</w:t>
      </w:r>
      <w:r w:rsidR="009C0764">
        <w:rPr>
          <w:rFonts w:ascii="Lato" w:hAnsi="Lato"/>
        </w:rPr>
        <w:t>e</w:t>
      </w:r>
      <w:r w:rsidRPr="004929E1">
        <w:rPr>
          <w:rFonts w:ascii="Lato" w:hAnsi="Lato"/>
        </w:rPr>
        <w:t xml:space="preserve"> o udzielenie zamówienia publicznego w trybie </w:t>
      </w:r>
      <w:r w:rsidR="00815D17">
        <w:rPr>
          <w:rFonts w:ascii="Lato" w:hAnsi="Lato"/>
        </w:rPr>
        <w:t>przetargu nieograniczonego nr</w:t>
      </w:r>
      <w:r w:rsidR="00C14DA3">
        <w:rPr>
          <w:rFonts w:ascii="Lato" w:hAnsi="Lato"/>
        </w:rPr>
        <w:t xml:space="preserve"> </w:t>
      </w:r>
      <w:r w:rsidR="00FE1789">
        <w:rPr>
          <w:rFonts w:ascii="Lato" w:hAnsi="Lato"/>
        </w:rPr>
        <w:t>46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</w:t>
      </w:r>
      <w:proofErr w:type="spellStart"/>
      <w:r w:rsidR="00FE1789">
        <w:rPr>
          <w:rFonts w:ascii="Lato" w:hAnsi="Lato"/>
        </w:rPr>
        <w:t>pn</w:t>
      </w:r>
      <w:proofErr w:type="spellEnd"/>
      <w:r w:rsidRPr="004929E1">
        <w:rPr>
          <w:rFonts w:ascii="Lato" w:hAnsi="Lato"/>
        </w:rPr>
        <w:t xml:space="preserve">: </w:t>
      </w:r>
    </w:p>
    <w:p w:rsidR="00C14DA3" w:rsidRPr="0097650F" w:rsidRDefault="00C14DA3" w:rsidP="00C14DA3">
      <w:pPr>
        <w:pStyle w:val="Tekstpodstawowy"/>
        <w:rPr>
          <w:b/>
        </w:rPr>
      </w:pPr>
      <w:r w:rsidRPr="0097650F">
        <w:rPr>
          <w:b/>
          <w:bCs/>
          <w:iCs/>
        </w:rPr>
        <w:t>Termomodernizacja</w:t>
      </w:r>
      <w:r w:rsidR="002537BC">
        <w:rPr>
          <w:b/>
          <w:bCs/>
          <w:iCs/>
        </w:rPr>
        <w:t xml:space="preserve"> </w:t>
      </w:r>
      <w:r w:rsidR="00FE1789">
        <w:rPr>
          <w:b/>
          <w:bCs/>
          <w:iCs/>
        </w:rPr>
        <w:t>2</w:t>
      </w:r>
      <w:r w:rsidRPr="0097650F">
        <w:rPr>
          <w:b/>
          <w:bCs/>
          <w:iCs/>
        </w:rPr>
        <w:t xml:space="preserve"> budynk</w:t>
      </w:r>
      <w:r w:rsidR="002537BC">
        <w:rPr>
          <w:b/>
          <w:bCs/>
          <w:iCs/>
        </w:rPr>
        <w:t>ów</w:t>
      </w:r>
      <w:r w:rsidRPr="0097650F">
        <w:rPr>
          <w:b/>
          <w:bCs/>
          <w:iCs/>
        </w:rPr>
        <w:t xml:space="preserve"> użyteczności publicznej, przeznaczon</w:t>
      </w:r>
      <w:r w:rsidR="002537BC">
        <w:rPr>
          <w:b/>
          <w:bCs/>
          <w:iCs/>
        </w:rPr>
        <w:t>ych</w:t>
      </w:r>
      <w:r w:rsidRPr="0097650F">
        <w:rPr>
          <w:b/>
          <w:bCs/>
          <w:iCs/>
        </w:rPr>
        <w:t xml:space="preserve"> na realizację świadczeń zdrowotnych w Krakowie (ZIT)</w:t>
      </w:r>
      <w:r w:rsidR="002537BC">
        <w:rPr>
          <w:b/>
          <w:bCs/>
          <w:iCs/>
        </w:rPr>
        <w:t xml:space="preserve">, w podziale na </w:t>
      </w:r>
      <w:r w:rsidR="00FE1789">
        <w:rPr>
          <w:b/>
          <w:bCs/>
          <w:iCs/>
        </w:rPr>
        <w:t>2</w:t>
      </w:r>
      <w:r w:rsidR="002537BC">
        <w:rPr>
          <w:b/>
          <w:bCs/>
          <w:iCs/>
        </w:rPr>
        <w:t xml:space="preserve"> części</w:t>
      </w:r>
      <w:r w:rsidRPr="0097650F">
        <w:rPr>
          <w:b/>
          <w:bCs/>
          <w:iCs/>
        </w:rPr>
        <w:t>.</w:t>
      </w:r>
    </w:p>
    <w:p w:rsidR="00442875" w:rsidRDefault="00442875" w:rsidP="00C14DA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FE1789" w:rsidRPr="00FE1789" w:rsidRDefault="00FE1789" w:rsidP="00FE1789">
      <w:pPr>
        <w:jc w:val="both"/>
        <w:rPr>
          <w:rFonts w:ascii="Lato" w:hAnsi="Lato"/>
        </w:rPr>
      </w:pPr>
      <w:bookmarkStart w:id="1" w:name="_Hlk491669407"/>
      <w:bookmarkEnd w:id="0"/>
      <w:r w:rsidRPr="00FE1789">
        <w:rPr>
          <w:rFonts w:ascii="Lato" w:hAnsi="Lato"/>
          <w:b/>
        </w:rPr>
        <w:t>zostało unieważnione na podstawie</w:t>
      </w:r>
      <w:r w:rsidRPr="00FE1789">
        <w:rPr>
          <w:rFonts w:ascii="Lato" w:hAnsi="Lato"/>
          <w:b/>
          <w:u w:val="single"/>
        </w:rPr>
        <w:t xml:space="preserve"> </w:t>
      </w:r>
      <w:bookmarkStart w:id="2" w:name="_Hlk511901674"/>
      <w:r w:rsidRPr="00FE1789">
        <w:rPr>
          <w:rFonts w:ascii="Lato" w:hAnsi="Lato"/>
          <w:b/>
        </w:rPr>
        <w:t xml:space="preserve">art. 93 ust. 1 pkt. 1 </w:t>
      </w:r>
      <w:proofErr w:type="spellStart"/>
      <w:r w:rsidRPr="00FE1789">
        <w:rPr>
          <w:rFonts w:ascii="Lato" w:hAnsi="Lato"/>
          <w:b/>
        </w:rPr>
        <w:t>uPzp</w:t>
      </w:r>
      <w:proofErr w:type="spellEnd"/>
      <w:r w:rsidRPr="00FE1789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</w:t>
      </w:r>
      <w:bookmarkStart w:id="3" w:name="_GoBack"/>
      <w:bookmarkEnd w:id="3"/>
      <w:r w:rsidRPr="00FE1789">
        <w:rPr>
          <w:rFonts w:ascii="Lato" w:hAnsi="Lato"/>
        </w:rPr>
        <w:t>kt 2 i 3.</w:t>
      </w:r>
    </w:p>
    <w:p w:rsidR="00FE1789" w:rsidRDefault="00FE1789" w:rsidP="00FE1789">
      <w:pPr>
        <w:jc w:val="both"/>
        <w:rPr>
          <w:rFonts w:ascii="Lato" w:hAnsi="Lato"/>
          <w:u w:val="single"/>
        </w:rPr>
      </w:pPr>
    </w:p>
    <w:p w:rsidR="00FE1789" w:rsidRPr="00FE1789" w:rsidRDefault="00FE1789" w:rsidP="00FE1789">
      <w:pPr>
        <w:jc w:val="both"/>
        <w:rPr>
          <w:rFonts w:ascii="Lato" w:hAnsi="Lato"/>
          <w:u w:val="single"/>
        </w:rPr>
      </w:pPr>
      <w:r w:rsidRPr="00FE1789">
        <w:rPr>
          <w:rFonts w:ascii="Lato" w:hAnsi="Lato"/>
          <w:u w:val="single"/>
        </w:rPr>
        <w:t xml:space="preserve">Uzasadnienie faktyczne unieważnienia </w:t>
      </w:r>
    </w:p>
    <w:p w:rsidR="00FE1789" w:rsidRPr="00FE1789" w:rsidRDefault="00FE1789" w:rsidP="00FE1789">
      <w:pPr>
        <w:jc w:val="both"/>
        <w:rPr>
          <w:rFonts w:ascii="Lato" w:hAnsi="Lato"/>
        </w:rPr>
      </w:pPr>
      <w:bookmarkStart w:id="4" w:name="_Hlk514067939"/>
      <w:r w:rsidRPr="00FE1789">
        <w:rPr>
          <w:rFonts w:ascii="Lato" w:hAnsi="Lato"/>
        </w:rPr>
        <w:t xml:space="preserve">Do wyznaczonego terminu składania ofert, tj. do dnia 04.06.2018 r. do godz. 09:45 na część 1 i 2 postępowania nie złożono żadnej oferty. </w:t>
      </w:r>
    </w:p>
    <w:bookmarkEnd w:id="2"/>
    <w:bookmarkEnd w:id="4"/>
    <w:p w:rsidR="00923C60" w:rsidRDefault="00923C60" w:rsidP="00923C60">
      <w:pPr>
        <w:ind w:left="240"/>
        <w:rPr>
          <w:sz w:val="18"/>
          <w:szCs w:val="18"/>
        </w:rPr>
      </w:pPr>
    </w:p>
    <w:p w:rsidR="00FE1789" w:rsidRDefault="00FE1789" w:rsidP="00923C60">
      <w:pPr>
        <w:ind w:left="240"/>
        <w:rPr>
          <w:sz w:val="18"/>
          <w:szCs w:val="18"/>
        </w:rPr>
      </w:pPr>
    </w:p>
    <w:p w:rsidR="00FE1789" w:rsidRDefault="00FE1789" w:rsidP="00923C60">
      <w:pPr>
        <w:ind w:left="240"/>
        <w:rPr>
          <w:sz w:val="18"/>
          <w:szCs w:val="18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FE1789">
        <w:rPr>
          <w:rFonts w:ascii="Lato" w:hAnsi="Lato"/>
        </w:rPr>
        <w:t>19.06.2018 r.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1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  <w:r w:rsidRPr="0097650F">
      <w:rPr>
        <w:rFonts w:ascii="Lato" w:hAnsi="Lato"/>
        <w:b/>
        <w:noProof/>
        <w:color w:val="0063AF"/>
        <w:sz w:val="14"/>
        <w:szCs w:val="14"/>
      </w:rPr>
      <w:drawing>
        <wp:inline distT="0" distB="0" distL="0" distR="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</w:p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23B97"/>
    <w:rsid w:val="00040476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D6870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37BC"/>
    <w:rsid w:val="00254819"/>
    <w:rsid w:val="00265BC2"/>
    <w:rsid w:val="002833D4"/>
    <w:rsid w:val="00284CC9"/>
    <w:rsid w:val="00285B30"/>
    <w:rsid w:val="002879DA"/>
    <w:rsid w:val="002A78DA"/>
    <w:rsid w:val="002B0F0B"/>
    <w:rsid w:val="002C0D36"/>
    <w:rsid w:val="002C2323"/>
    <w:rsid w:val="002D5272"/>
    <w:rsid w:val="002E0020"/>
    <w:rsid w:val="002E26AF"/>
    <w:rsid w:val="002F1411"/>
    <w:rsid w:val="003175F7"/>
    <w:rsid w:val="00323B80"/>
    <w:rsid w:val="00373D0C"/>
    <w:rsid w:val="003804F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B74EC"/>
    <w:rsid w:val="004C3D57"/>
    <w:rsid w:val="004D5C71"/>
    <w:rsid w:val="004D68AC"/>
    <w:rsid w:val="004F6347"/>
    <w:rsid w:val="00501849"/>
    <w:rsid w:val="005167A0"/>
    <w:rsid w:val="00547F05"/>
    <w:rsid w:val="00556796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5D0D11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31C"/>
    <w:rsid w:val="00794BE4"/>
    <w:rsid w:val="0079689C"/>
    <w:rsid w:val="007A59B9"/>
    <w:rsid w:val="007B486E"/>
    <w:rsid w:val="007C16C7"/>
    <w:rsid w:val="007C73AD"/>
    <w:rsid w:val="007D445D"/>
    <w:rsid w:val="007D6BD0"/>
    <w:rsid w:val="007E4441"/>
    <w:rsid w:val="007F0451"/>
    <w:rsid w:val="007F2BC9"/>
    <w:rsid w:val="007F398C"/>
    <w:rsid w:val="007F3FC2"/>
    <w:rsid w:val="00801A69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E6E60"/>
    <w:rsid w:val="00923C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A1C72"/>
    <w:rsid w:val="009C0764"/>
    <w:rsid w:val="009C22C9"/>
    <w:rsid w:val="009C7E4F"/>
    <w:rsid w:val="009D6D73"/>
    <w:rsid w:val="009E04C6"/>
    <w:rsid w:val="009E30AD"/>
    <w:rsid w:val="009E6BA2"/>
    <w:rsid w:val="00A17926"/>
    <w:rsid w:val="00A32AFE"/>
    <w:rsid w:val="00A33C57"/>
    <w:rsid w:val="00A373E8"/>
    <w:rsid w:val="00A4509B"/>
    <w:rsid w:val="00A455DB"/>
    <w:rsid w:val="00A7506E"/>
    <w:rsid w:val="00A90F41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92996"/>
    <w:rsid w:val="00BA2FF1"/>
    <w:rsid w:val="00BD7C31"/>
    <w:rsid w:val="00BD7C81"/>
    <w:rsid w:val="00BE2E36"/>
    <w:rsid w:val="00BF5045"/>
    <w:rsid w:val="00BF6079"/>
    <w:rsid w:val="00C0244C"/>
    <w:rsid w:val="00C14DA3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71F40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  <w:rsid w:val="00FE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745E2CF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0834-7671-413D-AD75-22A6B906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4</cp:revision>
  <cp:lastPrinted>2018-06-19T12:02:00Z</cp:lastPrinted>
  <dcterms:created xsi:type="dcterms:W3CDTF">2018-06-19T08:30:00Z</dcterms:created>
  <dcterms:modified xsi:type="dcterms:W3CDTF">2018-06-19T12:27:00Z</dcterms:modified>
</cp:coreProperties>
</file>