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93" w:rsidRDefault="00C62D93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A0661A" w:rsidRDefault="00A0661A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496867447"/>
    </w:p>
    <w:p w:rsidR="00A0661A" w:rsidRPr="00A0661A" w:rsidRDefault="003E09C9" w:rsidP="00C62D93">
      <w:pPr>
        <w:spacing w:after="0"/>
        <w:ind w:firstLine="708"/>
        <w:jc w:val="both"/>
        <w:rPr>
          <w:rFonts w:ascii="Lato" w:hAnsi="Lato"/>
        </w:rPr>
      </w:pPr>
      <w:r w:rsidRPr="00D273EE">
        <w:rPr>
          <w:rFonts w:ascii="Lato" w:hAnsi="Lato"/>
        </w:rPr>
        <w:t xml:space="preserve">Zarząd Budynków Komunalnych w Krakowie informuje, że w wyniku prowadzonego postępowania </w:t>
      </w:r>
      <w:r w:rsidR="00A0661A">
        <w:rPr>
          <w:rFonts w:ascii="Lato" w:hAnsi="Lato"/>
        </w:rPr>
        <w:br/>
      </w:r>
      <w:r w:rsidRPr="00D273EE">
        <w:rPr>
          <w:rFonts w:ascii="Lato" w:hAnsi="Lato"/>
        </w:rPr>
        <w:t xml:space="preserve">o udzielenie zamówienia publicznego w trybie </w:t>
      </w:r>
      <w:r w:rsidR="00815D17" w:rsidRPr="00D273EE">
        <w:rPr>
          <w:rFonts w:ascii="Lato" w:hAnsi="Lato"/>
        </w:rPr>
        <w:t xml:space="preserve">przetargu </w:t>
      </w:r>
      <w:r w:rsidR="00A0661A">
        <w:rPr>
          <w:rFonts w:ascii="Lato" w:hAnsi="Lato"/>
        </w:rPr>
        <w:t>nieograniczonego nr 116/</w:t>
      </w:r>
      <w:r w:rsidRPr="00D273EE">
        <w:rPr>
          <w:rFonts w:ascii="Lato" w:hAnsi="Lato"/>
        </w:rPr>
        <w:t>2017 na:</w:t>
      </w:r>
      <w:r w:rsidR="00C62D93">
        <w:rPr>
          <w:rFonts w:ascii="Lato" w:hAnsi="Lato"/>
        </w:rPr>
        <w:t xml:space="preserve"> </w:t>
      </w:r>
      <w:r w:rsidR="00C62D93">
        <w:rPr>
          <w:rFonts w:ascii="Lato" w:hAnsi="Lato"/>
        </w:rPr>
        <w:br/>
      </w:r>
      <w:r w:rsidR="00A0661A" w:rsidRPr="00A0661A">
        <w:rPr>
          <w:rFonts w:ascii="Lato" w:hAnsi="Lato"/>
          <w:b/>
        </w:rPr>
        <w:t xml:space="preserve">„Serwisowanie, prace naprawcze i konserwacyjne dźwigów osobowych i towarowych z usługą pogotowia technicznego i dokonaniem wymaganych przeglądów technicznych oraz wykonaniem pomiarów ochronnych instalacji i urządzeń dźwigowych, w zasobach mieszkaniowych, lokalach użytkowych, przychodniach będących </w:t>
      </w:r>
      <w:r w:rsidR="00A0661A">
        <w:rPr>
          <w:rFonts w:ascii="Lato" w:hAnsi="Lato"/>
          <w:b/>
        </w:rPr>
        <w:br/>
      </w:r>
      <w:r w:rsidR="00A0661A" w:rsidRPr="00A0661A">
        <w:rPr>
          <w:rFonts w:ascii="Lato" w:hAnsi="Lato"/>
          <w:b/>
        </w:rPr>
        <w:t>w zarządzie Zarządu Budynków Komunalnych w Krakowie, w podziale na 3 części”.</w:t>
      </w:r>
    </w:p>
    <w:p w:rsidR="00133C94" w:rsidRDefault="00133C94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C62D93" w:rsidRDefault="00C62D93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D273EE" w:rsidRDefault="00A0661A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</w:t>
      </w:r>
      <w:r w:rsidR="00C62D93">
        <w:rPr>
          <w:rFonts w:ascii="Lato" w:hAnsi="Lato"/>
          <w:b/>
          <w:u w:val="single"/>
        </w:rPr>
        <w:t xml:space="preserve"> C</w:t>
      </w:r>
      <w:r w:rsidR="003E09C9" w:rsidRPr="00D273EE">
        <w:rPr>
          <w:rFonts w:ascii="Lato" w:hAnsi="Lato"/>
          <w:b/>
          <w:u w:val="single"/>
        </w:rPr>
        <w:t xml:space="preserve">zęści: </w:t>
      </w:r>
      <w:r>
        <w:rPr>
          <w:rFonts w:ascii="Lato" w:hAnsi="Lato"/>
          <w:b/>
          <w:u w:val="single"/>
        </w:rPr>
        <w:t>1, 2 i 3</w:t>
      </w:r>
      <w:r w:rsidR="00E81610">
        <w:rPr>
          <w:rFonts w:ascii="Lato" w:hAnsi="Lato"/>
          <w:b/>
          <w:u w:val="single"/>
        </w:rPr>
        <w:t xml:space="preserve"> </w:t>
      </w:r>
      <w:r w:rsidR="003E09C9" w:rsidRPr="00D273EE">
        <w:rPr>
          <w:rFonts w:ascii="Lato" w:hAnsi="Lato"/>
          <w:b/>
          <w:u w:val="single"/>
        </w:rPr>
        <w:t>wybrano ofertę Firmy:</w:t>
      </w:r>
    </w:p>
    <w:p w:rsidR="00E61B65" w:rsidRPr="00E61B65" w:rsidRDefault="00A0661A" w:rsidP="00A0661A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Zakład Usług Techniczno Budowlanych Bogdan Biedroń</w:t>
      </w:r>
    </w:p>
    <w:p w:rsidR="00E61B65" w:rsidRPr="00B91189" w:rsidRDefault="00A0661A" w:rsidP="00A0661A">
      <w:pPr>
        <w:spacing w:after="0"/>
        <w:rPr>
          <w:rFonts w:ascii="Lato" w:hAnsi="Lato"/>
          <w:b/>
        </w:rPr>
      </w:pPr>
      <w:r w:rsidRPr="00B91189">
        <w:rPr>
          <w:rFonts w:ascii="Lato" w:hAnsi="Lato"/>
          <w:b/>
        </w:rPr>
        <w:t>Ul. Jabłonowskich 23</w:t>
      </w:r>
    </w:p>
    <w:p w:rsidR="00A0661A" w:rsidRPr="00B91189" w:rsidRDefault="00A0661A" w:rsidP="00A0661A">
      <w:pPr>
        <w:spacing w:after="0"/>
        <w:rPr>
          <w:rFonts w:ascii="Lato" w:hAnsi="Lato"/>
          <w:b/>
        </w:rPr>
      </w:pPr>
      <w:r w:rsidRPr="00B91189">
        <w:rPr>
          <w:rFonts w:ascii="Lato" w:hAnsi="Lato"/>
          <w:b/>
        </w:rPr>
        <w:t xml:space="preserve">30-139 Kraków </w:t>
      </w:r>
    </w:p>
    <w:p w:rsidR="00A0661A" w:rsidRDefault="00A0661A" w:rsidP="00B91189">
      <w:pPr>
        <w:spacing w:after="0" w:line="240" w:lineRule="auto"/>
        <w:jc w:val="both"/>
        <w:rPr>
          <w:rFonts w:ascii="Lato" w:hAnsi="Lato"/>
          <w:u w:val="single"/>
        </w:rPr>
      </w:pPr>
    </w:p>
    <w:p w:rsidR="003E09C9" w:rsidRPr="00D273EE" w:rsidRDefault="003E09C9" w:rsidP="00E61B65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  <w:u w:val="single"/>
        </w:rPr>
        <w:t>Uzasadnienie wyboru:</w:t>
      </w:r>
    </w:p>
    <w:p w:rsidR="00A0661A" w:rsidRDefault="00A0661A" w:rsidP="00A0661A">
      <w:pPr>
        <w:spacing w:after="0"/>
      </w:pPr>
      <w:r>
        <w:rPr>
          <w:rFonts w:ascii="Lato" w:hAnsi="Lato"/>
        </w:rPr>
        <w:t>Część 1, 3</w:t>
      </w:r>
      <w:r w:rsidR="00766355">
        <w:rPr>
          <w:rFonts w:ascii="Lato" w:hAnsi="Lato"/>
        </w:rPr>
        <w:t xml:space="preserve">: </w:t>
      </w:r>
      <w:r w:rsidRPr="00A0661A">
        <w:rPr>
          <w:rFonts w:ascii="Lato" w:hAnsi="Lato" w:cs="Arial"/>
        </w:rPr>
        <w:t xml:space="preserve"> Oferta jest najkorzystniejsza i nie podlega odrzuceniu. </w:t>
      </w:r>
    </w:p>
    <w:p w:rsidR="00A0661A" w:rsidRDefault="00A0661A" w:rsidP="00B91189">
      <w:pPr>
        <w:spacing w:after="0"/>
      </w:pPr>
      <w:r>
        <w:rPr>
          <w:rFonts w:ascii="Lato" w:hAnsi="Lato"/>
        </w:rPr>
        <w:t>Część 2</w:t>
      </w:r>
      <w:r w:rsidR="00766355" w:rsidRPr="00766355">
        <w:rPr>
          <w:rFonts w:ascii="Lato" w:hAnsi="Lato"/>
        </w:rPr>
        <w:t xml:space="preserve">: </w:t>
      </w:r>
      <w:r w:rsidR="00766355" w:rsidRPr="00766355">
        <w:rPr>
          <w:rFonts w:ascii="Lato" w:hAnsi="Lato" w:cs="Arial"/>
        </w:rPr>
        <w:t>Wpłynęła jedna of</w:t>
      </w:r>
      <w:r>
        <w:rPr>
          <w:rFonts w:ascii="Lato" w:hAnsi="Lato" w:cs="Arial"/>
        </w:rPr>
        <w:t>erta nie podlegająca odrzuceniu.</w:t>
      </w:r>
      <w:bookmarkStart w:id="1" w:name="_Hlk491669407"/>
    </w:p>
    <w:p w:rsidR="00B91189" w:rsidRPr="00B91189" w:rsidRDefault="00B91189" w:rsidP="00B91189">
      <w:pPr>
        <w:spacing w:after="0" w:line="240" w:lineRule="auto"/>
      </w:pPr>
    </w:p>
    <w:p w:rsidR="00A0661A" w:rsidRDefault="00A0661A" w:rsidP="00B91189">
      <w:pPr>
        <w:tabs>
          <w:tab w:val="num" w:pos="0"/>
        </w:tabs>
        <w:spacing w:after="0" w:line="240" w:lineRule="auto"/>
        <w:ind w:right="108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>Część 1 -  Cena oferty:  C-</w:t>
      </w:r>
      <w:r w:rsidR="00B91189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25.800,00 zł</w:t>
      </w:r>
      <w:r w:rsidR="00C62D93">
        <w:rPr>
          <w:rFonts w:ascii="Lato" w:hAnsi="Lato" w:cs="Arial"/>
          <w:b/>
        </w:rPr>
        <w:t xml:space="preserve">; </w:t>
      </w:r>
      <w:proofErr w:type="spellStart"/>
      <w:r w:rsidR="00C62D93">
        <w:rPr>
          <w:rFonts w:ascii="Lato" w:hAnsi="Lato" w:cs="Arial"/>
          <w:b/>
        </w:rPr>
        <w:t>Rg</w:t>
      </w:r>
      <w:proofErr w:type="spellEnd"/>
      <w:r w:rsidR="00C62D93">
        <w:rPr>
          <w:rFonts w:ascii="Lato" w:hAnsi="Lato" w:cs="Arial"/>
          <w:b/>
        </w:rPr>
        <w:t xml:space="preserve"> – 21,06 zł;  Doświadczenie osoby odpowiedzialnej za prawidłową realizację przedmiotu zamówienia – 24 miesiące i więcej;</w:t>
      </w:r>
      <w:r w:rsidR="00E61B65" w:rsidRPr="00E61B65">
        <w:rPr>
          <w:rFonts w:ascii="Lato" w:hAnsi="Lato" w:cs="Arial"/>
          <w:b/>
        </w:rPr>
        <w:t xml:space="preserve"> </w:t>
      </w:r>
      <w:r w:rsidR="00C62D93">
        <w:rPr>
          <w:rFonts w:ascii="Lato" w:hAnsi="Lato" w:cs="Arial"/>
          <w:b/>
        </w:rPr>
        <w:t xml:space="preserve">Okres gwarancji: 24 m-ce; Czas </w:t>
      </w:r>
      <w:r w:rsidR="000452A1">
        <w:rPr>
          <w:rFonts w:ascii="Lato" w:hAnsi="Lato" w:cs="Arial"/>
          <w:b/>
        </w:rPr>
        <w:t xml:space="preserve">rozpoczęcia </w:t>
      </w:r>
      <w:r w:rsidR="00C62D93">
        <w:rPr>
          <w:rFonts w:ascii="Lato" w:hAnsi="Lato" w:cs="Arial"/>
          <w:b/>
        </w:rPr>
        <w:t>realizacji prac</w:t>
      </w:r>
      <w:r w:rsidR="000452A1">
        <w:rPr>
          <w:rFonts w:ascii="Lato" w:hAnsi="Lato" w:cs="Arial"/>
          <w:b/>
        </w:rPr>
        <w:t xml:space="preserve"> – 1 dzień roboczy. </w:t>
      </w:r>
      <w:r w:rsidR="00C62D93">
        <w:rPr>
          <w:rFonts w:ascii="Lato" w:hAnsi="Lato" w:cs="Arial"/>
          <w:b/>
        </w:rPr>
        <w:t xml:space="preserve"> </w:t>
      </w:r>
    </w:p>
    <w:p w:rsidR="00B91189" w:rsidRDefault="00B91189" w:rsidP="00B91189">
      <w:pPr>
        <w:tabs>
          <w:tab w:val="num" w:pos="0"/>
        </w:tabs>
        <w:spacing w:after="0" w:line="240" w:lineRule="auto"/>
        <w:ind w:right="108"/>
        <w:jc w:val="both"/>
        <w:rPr>
          <w:rFonts w:ascii="Lato" w:hAnsi="Lato" w:cs="Arial"/>
          <w:b/>
        </w:rPr>
      </w:pPr>
    </w:p>
    <w:p w:rsidR="00B91189" w:rsidRDefault="00B91189" w:rsidP="00B91189">
      <w:pPr>
        <w:tabs>
          <w:tab w:val="num" w:pos="0"/>
        </w:tabs>
        <w:spacing w:after="0" w:line="240" w:lineRule="auto"/>
        <w:ind w:right="108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>Część 2 -  Cena oferty:  C- 13.800,00 zł</w:t>
      </w:r>
      <w:r w:rsidR="006A50B1">
        <w:rPr>
          <w:rFonts w:ascii="Lato" w:hAnsi="Lato" w:cs="Arial"/>
          <w:b/>
        </w:rPr>
        <w:t>;</w:t>
      </w:r>
      <w:r w:rsidR="000452A1">
        <w:rPr>
          <w:rFonts w:ascii="Lato" w:hAnsi="Lato" w:cs="Arial"/>
          <w:b/>
        </w:rPr>
        <w:t xml:space="preserve"> </w:t>
      </w:r>
      <w:proofErr w:type="spellStart"/>
      <w:r w:rsidR="000452A1">
        <w:rPr>
          <w:rFonts w:ascii="Lato" w:hAnsi="Lato" w:cs="Arial"/>
          <w:b/>
        </w:rPr>
        <w:t>Rg</w:t>
      </w:r>
      <w:proofErr w:type="spellEnd"/>
      <w:r w:rsidR="000452A1">
        <w:rPr>
          <w:rFonts w:ascii="Lato" w:hAnsi="Lato" w:cs="Arial"/>
          <w:b/>
        </w:rPr>
        <w:t xml:space="preserve"> – 21,06 zł; Doświadczenie osoby odpowiedzialnej za prawidłową realizację przedmiotu zamówienia – 24 miesiące i więcej;</w:t>
      </w:r>
      <w:r w:rsidR="000452A1" w:rsidRPr="00E61B65">
        <w:rPr>
          <w:rFonts w:ascii="Lato" w:hAnsi="Lato" w:cs="Arial"/>
          <w:b/>
        </w:rPr>
        <w:t xml:space="preserve"> </w:t>
      </w:r>
      <w:r w:rsidR="000452A1">
        <w:rPr>
          <w:rFonts w:ascii="Lato" w:hAnsi="Lato" w:cs="Arial"/>
          <w:b/>
        </w:rPr>
        <w:t xml:space="preserve">Okres gwarancji: 24 m-ce; Czas rozpoczęcia realizacji prac – 1 dzień roboczy.  </w:t>
      </w:r>
    </w:p>
    <w:p w:rsidR="00B91189" w:rsidRDefault="00B91189" w:rsidP="00B91189">
      <w:pPr>
        <w:tabs>
          <w:tab w:val="num" w:pos="0"/>
        </w:tabs>
        <w:spacing w:after="0" w:line="240" w:lineRule="auto"/>
        <w:ind w:right="108"/>
        <w:jc w:val="both"/>
        <w:rPr>
          <w:rFonts w:ascii="Lato" w:hAnsi="Lato" w:cs="Arial"/>
          <w:b/>
        </w:rPr>
      </w:pPr>
    </w:p>
    <w:p w:rsidR="00B91189" w:rsidRDefault="00B91189" w:rsidP="00B91189">
      <w:pPr>
        <w:tabs>
          <w:tab w:val="num" w:pos="0"/>
        </w:tabs>
        <w:spacing w:after="0" w:line="240" w:lineRule="auto"/>
        <w:ind w:right="108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>Część 3 -  Cena oferty:  C- 6.719,88 zł</w:t>
      </w:r>
      <w:r w:rsidR="006A50B1">
        <w:rPr>
          <w:rFonts w:ascii="Lato" w:hAnsi="Lato" w:cs="Arial"/>
          <w:b/>
        </w:rPr>
        <w:t>;</w:t>
      </w:r>
      <w:r w:rsidR="000452A1">
        <w:rPr>
          <w:rFonts w:ascii="Lato" w:hAnsi="Lato" w:cs="Arial"/>
          <w:b/>
        </w:rPr>
        <w:t xml:space="preserve"> </w:t>
      </w:r>
      <w:proofErr w:type="spellStart"/>
      <w:r w:rsidR="000452A1">
        <w:rPr>
          <w:rFonts w:ascii="Lato" w:hAnsi="Lato" w:cs="Arial"/>
          <w:b/>
        </w:rPr>
        <w:t>Rg</w:t>
      </w:r>
      <w:proofErr w:type="spellEnd"/>
      <w:r w:rsidR="000452A1">
        <w:rPr>
          <w:rFonts w:ascii="Lato" w:hAnsi="Lato" w:cs="Arial"/>
          <w:b/>
        </w:rPr>
        <w:t xml:space="preserve"> – 21,06 zł; Doświadczenie osoby odpowiedzialnej za prawidłową realizację przedmiotu zamówienia – 24 miesiące i więcej;</w:t>
      </w:r>
      <w:r w:rsidR="000452A1" w:rsidRPr="00E61B65">
        <w:rPr>
          <w:rFonts w:ascii="Lato" w:hAnsi="Lato" w:cs="Arial"/>
          <w:b/>
        </w:rPr>
        <w:t xml:space="preserve"> </w:t>
      </w:r>
      <w:r w:rsidR="000452A1">
        <w:rPr>
          <w:rFonts w:ascii="Lato" w:hAnsi="Lato" w:cs="Arial"/>
          <w:b/>
        </w:rPr>
        <w:t xml:space="preserve">Okres gwarancji: 24 m-ce; Czas rozpoczęcia realizacji prac – 1 dzień roboczy.  </w:t>
      </w:r>
    </w:p>
    <w:p w:rsidR="00456C3C" w:rsidRPr="00B91189" w:rsidRDefault="00456C3C" w:rsidP="00B91189">
      <w:pPr>
        <w:tabs>
          <w:tab w:val="num" w:pos="0"/>
        </w:tabs>
        <w:spacing w:after="0" w:line="360" w:lineRule="auto"/>
        <w:ind w:right="108"/>
        <w:jc w:val="both"/>
        <w:rPr>
          <w:rFonts w:ascii="Lato" w:hAnsi="Lato" w:cs="Arial"/>
          <w:b/>
        </w:rPr>
      </w:pPr>
    </w:p>
    <w:p w:rsidR="00C62D93" w:rsidRDefault="00C62D93" w:rsidP="0072296A">
      <w:pPr>
        <w:spacing w:after="0" w:line="360" w:lineRule="auto"/>
        <w:jc w:val="both"/>
        <w:rPr>
          <w:rFonts w:ascii="Lato" w:hAnsi="Lato"/>
        </w:rPr>
      </w:pPr>
    </w:p>
    <w:p w:rsidR="0072296A" w:rsidRPr="0072296A" w:rsidRDefault="00697E0D" w:rsidP="0072296A">
      <w:pPr>
        <w:spacing w:after="0" w:line="360" w:lineRule="auto"/>
        <w:jc w:val="both"/>
        <w:rPr>
          <w:rFonts w:ascii="Lato" w:hAnsi="Lato"/>
        </w:rPr>
      </w:pPr>
      <w:r w:rsidRPr="0072296A">
        <w:rPr>
          <w:rFonts w:ascii="Lato" w:hAnsi="Lato"/>
        </w:rPr>
        <w:t xml:space="preserve">Jednocześnie informujemy, że </w:t>
      </w:r>
      <w:r w:rsidR="00456C3C" w:rsidRPr="0072296A">
        <w:rPr>
          <w:rFonts w:ascii="Lato" w:hAnsi="Lato"/>
        </w:rPr>
        <w:t xml:space="preserve">oferta Wykonawcy </w:t>
      </w:r>
      <w:proofErr w:type="spellStart"/>
      <w:r w:rsidR="00B91189">
        <w:rPr>
          <w:rFonts w:ascii="Lato" w:hAnsi="Lato"/>
          <w:b/>
        </w:rPr>
        <w:t>ZID-COM</w:t>
      </w:r>
      <w:proofErr w:type="spellEnd"/>
      <w:r w:rsidR="00B91189">
        <w:rPr>
          <w:rFonts w:ascii="Lato" w:hAnsi="Lato"/>
          <w:b/>
        </w:rPr>
        <w:t xml:space="preserve"> Sp. z o.o. z siedzibą przy ul. Miedziana 6, </w:t>
      </w:r>
      <w:r w:rsidR="00456C3C" w:rsidRPr="0072296A">
        <w:rPr>
          <w:rFonts w:ascii="Lato" w:hAnsi="Lato"/>
          <w:b/>
        </w:rPr>
        <w:t xml:space="preserve"> </w:t>
      </w:r>
      <w:r w:rsidR="00B91189" w:rsidRPr="00B91189">
        <w:rPr>
          <w:rFonts w:ascii="Lato" w:hAnsi="Lato"/>
          <w:b/>
        </w:rPr>
        <w:t>00-814</w:t>
      </w:r>
      <w:r w:rsidR="00B91189">
        <w:rPr>
          <w:rFonts w:ascii="Lato" w:hAnsi="Lato"/>
        </w:rPr>
        <w:t xml:space="preserve"> </w:t>
      </w:r>
      <w:r w:rsidR="00B91189" w:rsidRPr="00B91189">
        <w:rPr>
          <w:rFonts w:ascii="Lato" w:hAnsi="Lato"/>
          <w:b/>
        </w:rPr>
        <w:t>Warszaw</w:t>
      </w:r>
      <w:r w:rsidR="00B91189">
        <w:rPr>
          <w:rFonts w:ascii="Lato" w:hAnsi="Lato"/>
          <w:b/>
        </w:rPr>
        <w:t>a</w:t>
      </w:r>
      <w:r w:rsidR="00B91189" w:rsidRPr="00B91189">
        <w:rPr>
          <w:rFonts w:ascii="Lato" w:hAnsi="Lato"/>
          <w:b/>
        </w:rPr>
        <w:t>,</w:t>
      </w:r>
      <w:r w:rsidR="00B91189">
        <w:rPr>
          <w:rFonts w:ascii="Lato" w:hAnsi="Lato"/>
        </w:rPr>
        <w:t xml:space="preserve"> </w:t>
      </w:r>
      <w:r w:rsidR="00456C3C" w:rsidRPr="0072296A">
        <w:rPr>
          <w:rFonts w:ascii="Lato" w:hAnsi="Lato"/>
        </w:rPr>
        <w:t>została odrzucona z udz</w:t>
      </w:r>
      <w:r w:rsidR="00B91189">
        <w:rPr>
          <w:rFonts w:ascii="Lato" w:hAnsi="Lato"/>
        </w:rPr>
        <w:t>iału w postępowaniu w zakresie C</w:t>
      </w:r>
      <w:r w:rsidR="00456C3C" w:rsidRPr="0072296A">
        <w:rPr>
          <w:rFonts w:ascii="Lato" w:hAnsi="Lato"/>
        </w:rPr>
        <w:t xml:space="preserve">zęści </w:t>
      </w:r>
      <w:r w:rsidR="00B91189">
        <w:rPr>
          <w:rFonts w:ascii="Lato" w:hAnsi="Lato"/>
        </w:rPr>
        <w:t>2</w:t>
      </w:r>
      <w:r w:rsidR="00456C3C" w:rsidRPr="0072296A">
        <w:rPr>
          <w:rFonts w:ascii="Lato" w:hAnsi="Lato"/>
        </w:rPr>
        <w:t xml:space="preserve"> </w:t>
      </w:r>
      <w:r w:rsidR="00C62D93">
        <w:rPr>
          <w:rFonts w:ascii="Lato" w:hAnsi="Lato"/>
        </w:rPr>
        <w:t xml:space="preserve"> - </w:t>
      </w:r>
      <w:r w:rsidR="00456C3C" w:rsidRPr="0072296A">
        <w:rPr>
          <w:rFonts w:ascii="Lato" w:hAnsi="Lato"/>
        </w:rPr>
        <w:t xml:space="preserve">na podst. </w:t>
      </w:r>
      <w:r w:rsidR="0072296A" w:rsidRPr="0072296A">
        <w:rPr>
          <w:rFonts w:ascii="Lato" w:hAnsi="Lato"/>
        </w:rPr>
        <w:t xml:space="preserve">art. 89 ust. 1 </w:t>
      </w:r>
      <w:proofErr w:type="spellStart"/>
      <w:r w:rsidR="0072296A" w:rsidRPr="0072296A">
        <w:rPr>
          <w:rFonts w:ascii="Lato" w:hAnsi="Lato"/>
        </w:rPr>
        <w:t>pkt</w:t>
      </w:r>
      <w:proofErr w:type="spellEnd"/>
      <w:r w:rsidR="0072296A" w:rsidRPr="0072296A">
        <w:rPr>
          <w:rFonts w:ascii="Lato" w:hAnsi="Lato"/>
        </w:rPr>
        <w:t xml:space="preserve"> </w:t>
      </w:r>
      <w:r w:rsidR="00B91189">
        <w:rPr>
          <w:rFonts w:ascii="Lato" w:hAnsi="Lato"/>
        </w:rPr>
        <w:t>. 6</w:t>
      </w:r>
      <w:r w:rsidR="0072296A" w:rsidRPr="0072296A">
        <w:rPr>
          <w:rFonts w:ascii="Lato" w:hAnsi="Lato"/>
        </w:rPr>
        <w:t xml:space="preserve"> </w:t>
      </w:r>
      <w:proofErr w:type="spellStart"/>
      <w:r w:rsidR="0072296A" w:rsidRPr="0072296A">
        <w:rPr>
          <w:rFonts w:ascii="Lato" w:hAnsi="Lato"/>
        </w:rPr>
        <w:t>uPzp</w:t>
      </w:r>
      <w:proofErr w:type="spellEnd"/>
      <w:r w:rsidR="0072296A" w:rsidRPr="0072296A">
        <w:rPr>
          <w:rFonts w:ascii="Lato" w:hAnsi="Lato"/>
        </w:rPr>
        <w:t xml:space="preserve"> – Z</w:t>
      </w:r>
      <w:r w:rsidR="00C62D93">
        <w:rPr>
          <w:rFonts w:ascii="Lato" w:hAnsi="Lato"/>
        </w:rPr>
        <w:t xml:space="preserve">amawiający odrzuca ofertę, jeżeli </w:t>
      </w:r>
      <w:r w:rsidR="003A62EC">
        <w:rPr>
          <w:rFonts w:ascii="Lato" w:hAnsi="Lato"/>
        </w:rPr>
        <w:t xml:space="preserve">zawiera błędy w obliczeniu </w:t>
      </w:r>
      <w:r w:rsidR="00C62D93" w:rsidRPr="00C62D93">
        <w:rPr>
          <w:rFonts w:ascii="Lato" w:hAnsi="Lato"/>
        </w:rPr>
        <w:t>ceny lub kosztu.</w:t>
      </w:r>
    </w:p>
    <w:p w:rsidR="0072296A" w:rsidRPr="0072296A" w:rsidRDefault="0072296A" w:rsidP="0072296A">
      <w:pPr>
        <w:spacing w:after="0" w:line="360" w:lineRule="auto"/>
        <w:ind w:left="284" w:hanging="284"/>
        <w:jc w:val="both"/>
        <w:rPr>
          <w:rFonts w:ascii="Lato" w:hAnsi="Lato"/>
          <w:u w:val="single"/>
        </w:rPr>
      </w:pPr>
      <w:r w:rsidRPr="0072296A">
        <w:rPr>
          <w:rFonts w:ascii="Lato" w:hAnsi="Lato"/>
          <w:u w:val="single"/>
        </w:rPr>
        <w:t>Uzasadnienie faktyczne odrzucenia:</w:t>
      </w:r>
    </w:p>
    <w:p w:rsidR="00C62D93" w:rsidRDefault="00C62D93" w:rsidP="009931BD">
      <w:pPr>
        <w:spacing w:after="0" w:line="360" w:lineRule="auto"/>
        <w:jc w:val="both"/>
        <w:rPr>
          <w:rFonts w:ascii="Lato" w:hAnsi="Lato"/>
        </w:rPr>
      </w:pPr>
      <w:bookmarkStart w:id="2" w:name="_Hlk486318737"/>
      <w:r w:rsidRPr="00C62D93">
        <w:rPr>
          <w:rFonts w:ascii="Lato" w:hAnsi="Lato"/>
        </w:rPr>
        <w:t>Wykonawca w ofercie zastosował nieprawidłową stawkę podatku VAT, jest 8%, winno być 23%.</w:t>
      </w:r>
      <w:bookmarkEnd w:id="2"/>
    </w:p>
    <w:p w:rsidR="00C62D93" w:rsidRDefault="00C62D93" w:rsidP="009931BD">
      <w:pPr>
        <w:spacing w:after="0" w:line="360" w:lineRule="auto"/>
        <w:jc w:val="both"/>
        <w:rPr>
          <w:rFonts w:ascii="Lato" w:hAnsi="Lato"/>
        </w:rPr>
      </w:pPr>
    </w:p>
    <w:p w:rsidR="00C62D93" w:rsidRDefault="00C62D93" w:rsidP="009931BD">
      <w:pPr>
        <w:spacing w:after="0" w:line="360" w:lineRule="auto"/>
        <w:jc w:val="both"/>
        <w:rPr>
          <w:rFonts w:ascii="Lato" w:hAnsi="Lato"/>
        </w:rPr>
      </w:pPr>
    </w:p>
    <w:p w:rsidR="000452A1" w:rsidRDefault="000452A1" w:rsidP="009931BD">
      <w:pPr>
        <w:spacing w:after="0" w:line="360" w:lineRule="auto"/>
        <w:jc w:val="both"/>
        <w:rPr>
          <w:rFonts w:ascii="Lato" w:hAnsi="Lato"/>
        </w:rPr>
      </w:pPr>
    </w:p>
    <w:p w:rsidR="000452A1" w:rsidRDefault="000452A1" w:rsidP="009931BD">
      <w:pPr>
        <w:spacing w:after="0" w:line="360" w:lineRule="auto"/>
        <w:jc w:val="both"/>
        <w:rPr>
          <w:rFonts w:ascii="Lato" w:hAnsi="Lato"/>
        </w:rPr>
      </w:pPr>
    </w:p>
    <w:p w:rsidR="000452A1" w:rsidRDefault="000452A1" w:rsidP="009931BD">
      <w:pPr>
        <w:spacing w:after="0" w:line="360" w:lineRule="auto"/>
        <w:jc w:val="both"/>
        <w:rPr>
          <w:rFonts w:ascii="Lato" w:hAnsi="Lato"/>
        </w:rPr>
      </w:pPr>
    </w:p>
    <w:p w:rsidR="006A202B" w:rsidRDefault="006A202B" w:rsidP="009931BD">
      <w:pPr>
        <w:spacing w:after="0" w:line="360" w:lineRule="auto"/>
        <w:jc w:val="both"/>
        <w:rPr>
          <w:rFonts w:ascii="Lato" w:hAnsi="Lato"/>
        </w:rPr>
      </w:pPr>
    </w:p>
    <w:p w:rsidR="006A202B" w:rsidRPr="00D273EE" w:rsidRDefault="006A202B" w:rsidP="009931BD">
      <w:pPr>
        <w:spacing w:after="0" w:line="36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X="635" w:tblpY="37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977"/>
        <w:gridCol w:w="2174"/>
        <w:gridCol w:w="1653"/>
        <w:gridCol w:w="1843"/>
      </w:tblGrid>
      <w:tr w:rsidR="00C62D93" w:rsidRPr="00722DC1" w:rsidTr="00C62D93">
        <w:trPr>
          <w:cantSplit/>
          <w:trHeight w:val="628"/>
        </w:trPr>
        <w:tc>
          <w:tcPr>
            <w:tcW w:w="779" w:type="dxa"/>
            <w:vMerge w:val="restart"/>
            <w:vAlign w:val="center"/>
          </w:tcPr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</w:rPr>
            </w:pPr>
            <w:bookmarkStart w:id="3" w:name="_Hlk491435471"/>
            <w:r w:rsidRPr="00A7351C">
              <w:rPr>
                <w:rFonts w:ascii="Lato" w:hAnsi="Lato"/>
              </w:rPr>
              <w:t>Nr oferty</w:t>
            </w:r>
          </w:p>
        </w:tc>
        <w:tc>
          <w:tcPr>
            <w:tcW w:w="2977" w:type="dxa"/>
            <w:vMerge w:val="restart"/>
            <w:vAlign w:val="center"/>
          </w:tcPr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 xml:space="preserve">Firma (nazwa) lub nazwisko </w:t>
            </w:r>
            <w:r w:rsidRPr="00A7351C">
              <w:rPr>
                <w:rFonts w:ascii="Lato" w:hAnsi="Lato"/>
              </w:rPr>
              <w:br/>
              <w:t>oraz adres wykonawcy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0452A1" w:rsidRPr="00A7351C" w:rsidRDefault="000452A1" w:rsidP="00C62D9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  <w:u w:val="single"/>
              </w:rPr>
            </w:pPr>
          </w:p>
          <w:p w:rsidR="00C62D93" w:rsidRPr="00A7351C" w:rsidRDefault="000452A1" w:rsidP="00C62D93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A7351C">
              <w:rPr>
                <w:rFonts w:ascii="Lato" w:hAnsi="Lato"/>
                <w:b/>
                <w:sz w:val="18"/>
                <w:szCs w:val="18"/>
              </w:rPr>
              <w:t>Liczba punktów w kryterium:</w:t>
            </w:r>
          </w:p>
          <w:p w:rsidR="000452A1" w:rsidRPr="00A7351C" w:rsidRDefault="000452A1" w:rsidP="00C62D93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A7351C">
              <w:rPr>
                <w:rFonts w:ascii="Lato" w:hAnsi="Lato"/>
                <w:b/>
                <w:sz w:val="18"/>
                <w:szCs w:val="18"/>
              </w:rPr>
              <w:t xml:space="preserve">Cena 60% (Pogotowie techniczne 50% + </w:t>
            </w:r>
            <w:proofErr w:type="spellStart"/>
            <w:r w:rsidRPr="00A7351C">
              <w:rPr>
                <w:rFonts w:ascii="Lato" w:hAnsi="Lato"/>
                <w:b/>
                <w:sz w:val="18"/>
                <w:szCs w:val="18"/>
              </w:rPr>
              <w:t>Rg</w:t>
            </w:r>
            <w:proofErr w:type="spellEnd"/>
            <w:r w:rsidRPr="00A7351C">
              <w:rPr>
                <w:rFonts w:ascii="Lato" w:hAnsi="Lato"/>
                <w:b/>
                <w:sz w:val="18"/>
                <w:szCs w:val="18"/>
              </w:rPr>
              <w:t xml:space="preserve"> 10%) </w:t>
            </w:r>
          </w:p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A7351C">
              <w:rPr>
                <w:rFonts w:ascii="Lato" w:hAnsi="Lato"/>
                <w:b/>
                <w:sz w:val="18"/>
                <w:szCs w:val="18"/>
              </w:rPr>
              <w:t>Doświadczenie zawodowe osoby odpowiedzialnej za prawidłową realizację przedmiotu zamówienia – 10%</w:t>
            </w:r>
          </w:p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A7351C">
              <w:rPr>
                <w:rFonts w:ascii="Lato" w:hAnsi="Lato"/>
                <w:b/>
                <w:sz w:val="18"/>
                <w:szCs w:val="18"/>
              </w:rPr>
              <w:t>Okres gwarancji jakości  10%</w:t>
            </w:r>
          </w:p>
          <w:p w:rsidR="00C62D93" w:rsidRPr="00A7351C" w:rsidRDefault="000452A1" w:rsidP="000452A1">
            <w:pPr>
              <w:jc w:val="center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  <w:sz w:val="18"/>
                <w:szCs w:val="18"/>
              </w:rPr>
              <w:t>C</w:t>
            </w:r>
            <w:r w:rsidR="00C62D93" w:rsidRPr="00A7351C">
              <w:rPr>
                <w:rFonts w:ascii="Lato" w:hAnsi="Lato"/>
                <w:b/>
                <w:sz w:val="18"/>
                <w:szCs w:val="18"/>
              </w:rPr>
              <w:t xml:space="preserve">zas </w:t>
            </w:r>
            <w:r w:rsidRPr="00A7351C">
              <w:rPr>
                <w:rFonts w:ascii="Lato" w:hAnsi="Lato"/>
                <w:b/>
                <w:sz w:val="18"/>
                <w:szCs w:val="18"/>
              </w:rPr>
              <w:t xml:space="preserve">rozpoczęcia </w:t>
            </w:r>
            <w:r w:rsidR="00C62D93" w:rsidRPr="00A7351C">
              <w:rPr>
                <w:rFonts w:ascii="Lato" w:hAnsi="Lato"/>
                <w:b/>
                <w:sz w:val="18"/>
                <w:szCs w:val="18"/>
              </w:rPr>
              <w:t>r</w:t>
            </w:r>
            <w:r w:rsidRPr="00A7351C">
              <w:rPr>
                <w:rFonts w:ascii="Lato" w:hAnsi="Lato"/>
                <w:b/>
                <w:sz w:val="18"/>
                <w:szCs w:val="18"/>
              </w:rPr>
              <w:t xml:space="preserve">ealizacji prac konserwacyjnych – </w:t>
            </w:r>
            <w:r w:rsidR="00C62D93" w:rsidRPr="00A7351C">
              <w:rPr>
                <w:rFonts w:ascii="Lato" w:hAnsi="Lato"/>
                <w:b/>
                <w:sz w:val="18"/>
                <w:szCs w:val="18"/>
              </w:rPr>
              <w:t>20</w:t>
            </w:r>
            <w:r w:rsidRPr="00A7351C">
              <w:rPr>
                <w:rFonts w:ascii="Lato" w:hAnsi="Lato"/>
                <w:b/>
                <w:sz w:val="18"/>
                <w:szCs w:val="18"/>
              </w:rPr>
              <w:t>%</w:t>
            </w:r>
          </w:p>
        </w:tc>
      </w:tr>
      <w:tr w:rsidR="00C62D93" w:rsidRPr="00722DC1" w:rsidTr="000452A1">
        <w:trPr>
          <w:cantSplit/>
          <w:trHeight w:val="440"/>
        </w:trPr>
        <w:tc>
          <w:tcPr>
            <w:tcW w:w="779" w:type="dxa"/>
            <w:vMerge/>
          </w:tcPr>
          <w:p w:rsidR="00C62D93" w:rsidRPr="00A7351C" w:rsidRDefault="00C62D93" w:rsidP="00C62D93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C62D93" w:rsidRPr="00A7351C" w:rsidRDefault="00C62D93" w:rsidP="00C62D93">
            <w:pPr>
              <w:spacing w:after="0" w:line="240" w:lineRule="auto"/>
              <w:ind w:right="-7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</w:rPr>
              <w:t>Część 1</w:t>
            </w:r>
          </w:p>
        </w:tc>
        <w:tc>
          <w:tcPr>
            <w:tcW w:w="1653" w:type="dxa"/>
            <w:vAlign w:val="center"/>
          </w:tcPr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</w:rPr>
              <w:t>Część 2</w:t>
            </w:r>
          </w:p>
        </w:tc>
        <w:tc>
          <w:tcPr>
            <w:tcW w:w="1843" w:type="dxa"/>
            <w:vAlign w:val="center"/>
          </w:tcPr>
          <w:p w:rsidR="00C62D93" w:rsidRPr="00A7351C" w:rsidRDefault="00C62D93" w:rsidP="00C62D9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</w:rPr>
              <w:t>Część 3</w:t>
            </w:r>
          </w:p>
        </w:tc>
      </w:tr>
      <w:tr w:rsidR="00C62D93" w:rsidRPr="00084392" w:rsidTr="00A7351C">
        <w:trPr>
          <w:cantSplit/>
          <w:trHeight w:val="1019"/>
        </w:trPr>
        <w:tc>
          <w:tcPr>
            <w:tcW w:w="779" w:type="dxa"/>
            <w:vAlign w:val="center"/>
          </w:tcPr>
          <w:p w:rsidR="00C62D93" w:rsidRPr="00A7351C" w:rsidRDefault="00C62D93" w:rsidP="006A50B1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1</w:t>
            </w:r>
          </w:p>
        </w:tc>
        <w:tc>
          <w:tcPr>
            <w:tcW w:w="2977" w:type="dxa"/>
            <w:vAlign w:val="center"/>
          </w:tcPr>
          <w:p w:rsidR="00C62D93" w:rsidRPr="00A7351C" w:rsidRDefault="00C62D93" w:rsidP="006A50B1">
            <w:pPr>
              <w:spacing w:after="0" w:line="240" w:lineRule="auto"/>
              <w:rPr>
                <w:rFonts w:ascii="Lato" w:hAnsi="Lato"/>
                <w:b/>
              </w:rPr>
            </w:pPr>
            <w:proofErr w:type="spellStart"/>
            <w:r w:rsidRPr="00A7351C">
              <w:rPr>
                <w:rFonts w:ascii="Lato" w:hAnsi="Lato"/>
                <w:b/>
              </w:rPr>
              <w:t>ZID-COM</w:t>
            </w:r>
            <w:proofErr w:type="spellEnd"/>
            <w:r w:rsidRPr="00A7351C">
              <w:rPr>
                <w:rFonts w:ascii="Lato" w:hAnsi="Lato"/>
                <w:b/>
              </w:rPr>
              <w:t xml:space="preserve"> Sp. z o.o.</w:t>
            </w:r>
          </w:p>
          <w:p w:rsidR="00C62D93" w:rsidRPr="00A7351C" w:rsidRDefault="00C62D93" w:rsidP="006A50B1">
            <w:pPr>
              <w:spacing w:after="0" w:line="240" w:lineRule="auto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ul. Miedziana 6</w:t>
            </w:r>
          </w:p>
          <w:p w:rsidR="006A50B1" w:rsidRPr="00A7351C" w:rsidRDefault="00C62D93" w:rsidP="006A50B1">
            <w:pPr>
              <w:spacing w:after="0" w:line="240" w:lineRule="auto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00-814 Warszawa</w:t>
            </w:r>
          </w:p>
        </w:tc>
        <w:tc>
          <w:tcPr>
            <w:tcW w:w="2174" w:type="dxa"/>
            <w:vAlign w:val="center"/>
          </w:tcPr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</w:p>
          <w:p w:rsidR="006A50B1" w:rsidRPr="00A7351C" w:rsidRDefault="006A50B1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15,14</w:t>
            </w:r>
          </w:p>
          <w:p w:rsidR="006A50B1" w:rsidRPr="00A7351C" w:rsidRDefault="006A50B1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6A50B1" w:rsidRPr="00A7351C" w:rsidRDefault="006A50B1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5,00</w:t>
            </w:r>
          </w:p>
          <w:p w:rsidR="006A50B1" w:rsidRPr="00A7351C" w:rsidRDefault="006A50B1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4,00</w:t>
            </w:r>
          </w:p>
          <w:p w:rsidR="00C62D93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  <w:b/>
                <w:u w:val="single"/>
              </w:rPr>
            </w:pPr>
            <w:r w:rsidRPr="00A7351C">
              <w:rPr>
                <w:rFonts w:ascii="Lato" w:hAnsi="Lato" w:cs="Times New Roman"/>
                <w:b/>
                <w:u w:val="single"/>
              </w:rPr>
              <w:t>34,14</w:t>
            </w:r>
          </w:p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  <w:b/>
                <w:u w:val="single"/>
              </w:rPr>
            </w:pPr>
          </w:p>
        </w:tc>
        <w:tc>
          <w:tcPr>
            <w:tcW w:w="1653" w:type="dxa"/>
            <w:vAlign w:val="center"/>
          </w:tcPr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Oferta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odrzucona</w:t>
            </w:r>
          </w:p>
        </w:tc>
        <w:tc>
          <w:tcPr>
            <w:tcW w:w="1843" w:type="dxa"/>
            <w:vAlign w:val="center"/>
          </w:tcPr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21,87</w:t>
            </w:r>
          </w:p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5,00</w:t>
            </w:r>
          </w:p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4,00</w:t>
            </w:r>
          </w:p>
          <w:p w:rsidR="00A7351C" w:rsidRPr="00A7351C" w:rsidRDefault="00A7351C" w:rsidP="00A7351C">
            <w:pPr>
              <w:spacing w:after="0" w:line="240" w:lineRule="auto"/>
              <w:jc w:val="center"/>
              <w:rPr>
                <w:rFonts w:ascii="Lato" w:hAnsi="Lato" w:cs="Times New Roman"/>
                <w:b/>
                <w:u w:val="single"/>
              </w:rPr>
            </w:pPr>
            <w:r w:rsidRPr="00A7351C">
              <w:rPr>
                <w:rFonts w:ascii="Lato" w:hAnsi="Lato" w:cs="Times New Roman"/>
                <w:b/>
                <w:u w:val="single"/>
              </w:rPr>
              <w:t>40,87</w:t>
            </w:r>
          </w:p>
        </w:tc>
      </w:tr>
      <w:tr w:rsidR="00C62D93" w:rsidRPr="00084392" w:rsidTr="00A7351C">
        <w:trPr>
          <w:cantSplit/>
          <w:trHeight w:val="407"/>
        </w:trPr>
        <w:tc>
          <w:tcPr>
            <w:tcW w:w="779" w:type="dxa"/>
            <w:vAlign w:val="center"/>
          </w:tcPr>
          <w:p w:rsidR="00C62D93" w:rsidRPr="00A7351C" w:rsidRDefault="00C62D93" w:rsidP="006A50B1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2</w:t>
            </w:r>
          </w:p>
        </w:tc>
        <w:tc>
          <w:tcPr>
            <w:tcW w:w="2977" w:type="dxa"/>
            <w:vAlign w:val="center"/>
          </w:tcPr>
          <w:p w:rsidR="00A7351C" w:rsidRDefault="00A7351C" w:rsidP="006A50B1">
            <w:pPr>
              <w:spacing w:after="0"/>
              <w:rPr>
                <w:rFonts w:ascii="Lato" w:hAnsi="Lato"/>
                <w:b/>
              </w:rPr>
            </w:pPr>
          </w:p>
          <w:p w:rsidR="00C62D93" w:rsidRPr="00A7351C" w:rsidRDefault="00C62D93" w:rsidP="006A50B1">
            <w:pPr>
              <w:spacing w:after="0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</w:rPr>
              <w:t>Zakład Usług Techniczno Budowlanych</w:t>
            </w:r>
          </w:p>
          <w:p w:rsidR="00C62D93" w:rsidRPr="00A7351C" w:rsidRDefault="00C62D93" w:rsidP="006A50B1">
            <w:pPr>
              <w:spacing w:after="0"/>
              <w:rPr>
                <w:rFonts w:ascii="Lato" w:hAnsi="Lato"/>
                <w:b/>
              </w:rPr>
            </w:pPr>
            <w:r w:rsidRPr="00A7351C">
              <w:rPr>
                <w:rFonts w:ascii="Lato" w:hAnsi="Lato"/>
                <w:b/>
              </w:rPr>
              <w:t>Bogdan Biedroń</w:t>
            </w:r>
          </w:p>
          <w:p w:rsidR="00C62D93" w:rsidRPr="00A7351C" w:rsidRDefault="00C62D93" w:rsidP="006A50B1">
            <w:pPr>
              <w:spacing w:after="0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Ul. Jabłonowskich 23</w:t>
            </w:r>
          </w:p>
          <w:p w:rsidR="00C62D93" w:rsidRDefault="00C62D93" w:rsidP="006A50B1">
            <w:pPr>
              <w:spacing w:after="0"/>
              <w:rPr>
                <w:rFonts w:ascii="Lato" w:hAnsi="Lato"/>
              </w:rPr>
            </w:pPr>
            <w:r w:rsidRPr="00A7351C">
              <w:rPr>
                <w:rFonts w:ascii="Lato" w:hAnsi="Lato"/>
              </w:rPr>
              <w:t>30-139 Kraków</w:t>
            </w:r>
          </w:p>
          <w:p w:rsidR="00A7351C" w:rsidRPr="00A7351C" w:rsidRDefault="00A7351C" w:rsidP="006A50B1">
            <w:pPr>
              <w:spacing w:after="0"/>
              <w:rPr>
                <w:rFonts w:ascii="Lato" w:hAnsi="Lato"/>
              </w:rPr>
            </w:pPr>
          </w:p>
        </w:tc>
        <w:tc>
          <w:tcPr>
            <w:tcW w:w="2174" w:type="dxa"/>
            <w:vAlign w:val="center"/>
          </w:tcPr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60,00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20,00</w:t>
            </w:r>
          </w:p>
          <w:p w:rsidR="00C62D93" w:rsidRPr="00A7351C" w:rsidRDefault="00C62D93" w:rsidP="00A7351C">
            <w:pPr>
              <w:jc w:val="center"/>
            </w:pPr>
            <w:r w:rsidRPr="00A7351C">
              <w:rPr>
                <w:rFonts w:ascii="Lato" w:hAnsi="Lato" w:cs="Times New Roman"/>
                <w:b/>
                <w:u w:val="single"/>
              </w:rPr>
              <w:t>100,00</w:t>
            </w:r>
          </w:p>
        </w:tc>
        <w:tc>
          <w:tcPr>
            <w:tcW w:w="1653" w:type="dxa"/>
            <w:vAlign w:val="center"/>
          </w:tcPr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60,00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20,00</w:t>
            </w:r>
          </w:p>
          <w:p w:rsidR="00C62D93" w:rsidRPr="00A7351C" w:rsidRDefault="00C62D93" w:rsidP="00A7351C">
            <w:pPr>
              <w:jc w:val="center"/>
            </w:pPr>
            <w:r w:rsidRPr="00A7351C">
              <w:rPr>
                <w:rFonts w:ascii="Lato" w:hAnsi="Lato" w:cs="Times New Roman"/>
                <w:b/>
                <w:u w:val="single"/>
              </w:rPr>
              <w:t>100,00</w:t>
            </w:r>
          </w:p>
        </w:tc>
        <w:tc>
          <w:tcPr>
            <w:tcW w:w="1843" w:type="dxa"/>
            <w:vAlign w:val="center"/>
          </w:tcPr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60,00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10,00</w:t>
            </w:r>
          </w:p>
          <w:p w:rsidR="00C62D93" w:rsidRPr="00A7351C" w:rsidRDefault="00C62D93" w:rsidP="00A7351C">
            <w:pPr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A7351C">
              <w:rPr>
                <w:rFonts w:ascii="Lato" w:hAnsi="Lato" w:cs="Times New Roman"/>
              </w:rPr>
              <w:t>20,00</w:t>
            </w:r>
          </w:p>
          <w:p w:rsidR="00C62D93" w:rsidRPr="00A7351C" w:rsidRDefault="00C62D93" w:rsidP="00A7351C">
            <w:pPr>
              <w:jc w:val="center"/>
            </w:pPr>
            <w:r w:rsidRPr="00A7351C">
              <w:rPr>
                <w:rFonts w:ascii="Lato" w:hAnsi="Lato" w:cs="Times New Roman"/>
                <w:b/>
                <w:u w:val="single"/>
              </w:rPr>
              <w:t>100,00</w:t>
            </w:r>
          </w:p>
        </w:tc>
      </w:tr>
    </w:tbl>
    <w:p w:rsidR="005167A0" w:rsidRPr="009E15E1" w:rsidRDefault="005167A0" w:rsidP="009E15E1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bookmarkStart w:id="4" w:name="_Hlk496868167"/>
      <w:bookmarkEnd w:id="0"/>
      <w:r w:rsidRPr="009E15E1">
        <w:rPr>
          <w:rFonts w:ascii="Lato" w:hAnsi="Lato"/>
        </w:rPr>
        <w:t>Wykaz Wykonawców, którzy złożyli oferty wraz ze streszczeniem i porównaniem złożonych ofert.</w:t>
      </w:r>
    </w:p>
    <w:bookmarkEnd w:id="3"/>
    <w:bookmarkEnd w:id="4"/>
    <w:p w:rsidR="0072296A" w:rsidRDefault="0072296A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72296A" w:rsidRDefault="0072296A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C62D93" w:rsidRDefault="00C62D9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A7351C" w:rsidRDefault="00A7351C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A7351C" w:rsidRDefault="00A7351C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A7351C" w:rsidRDefault="00A7351C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A7351C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 xml:space="preserve">         </w:t>
      </w:r>
      <w:r w:rsidR="005167A0" w:rsidRPr="00FD0969">
        <w:rPr>
          <w:rFonts w:ascii="Lato" w:hAnsi="Lato"/>
        </w:rPr>
        <w:t>Kr</w:t>
      </w:r>
      <w:r w:rsidR="0072296A">
        <w:rPr>
          <w:rFonts w:ascii="Lato" w:hAnsi="Lato"/>
        </w:rPr>
        <w:t xml:space="preserve">aków, </w:t>
      </w:r>
      <w:r w:rsidR="00C62D93">
        <w:rPr>
          <w:rFonts w:ascii="Lato" w:hAnsi="Lato"/>
        </w:rPr>
        <w:t xml:space="preserve"> </w:t>
      </w:r>
      <w:bookmarkStart w:id="5" w:name="_GoBack"/>
      <w:bookmarkEnd w:id="5"/>
      <w:r w:rsidR="00396D2D">
        <w:rPr>
          <w:rFonts w:ascii="Lato" w:hAnsi="Lato"/>
        </w:rPr>
        <w:t>06.12.2017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0724A1">
      <w:headerReference w:type="first" r:id="rId8"/>
      <w:footerReference w:type="first" r:id="rId9"/>
      <w:pgSz w:w="11906" w:h="16838"/>
      <w:pgMar w:top="426" w:right="1133" w:bottom="568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0B1" w:rsidRDefault="006A50B1" w:rsidP="00DC5A14">
      <w:pPr>
        <w:spacing w:after="0" w:line="240" w:lineRule="auto"/>
      </w:pPr>
      <w:r>
        <w:separator/>
      </w:r>
    </w:p>
  </w:endnote>
  <w:endnote w:type="continuationSeparator" w:id="0">
    <w:p w:rsidR="006A50B1" w:rsidRDefault="006A50B1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B1" w:rsidRPr="003D0879" w:rsidRDefault="006A50B1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19050" t="0" r="3175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6A50B1" w:rsidRPr="003D0879" w:rsidRDefault="006A50B1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 xml:space="preserve"> 616-62-22, 12 291-28-67</w:t>
    </w:r>
  </w:p>
  <w:p w:rsidR="006A50B1" w:rsidRPr="003D0879" w:rsidRDefault="006A50B1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proofErr w:type="spellStart"/>
    <w:r w:rsidRPr="003D0879">
      <w:rPr>
        <w:rFonts w:ascii="Lato" w:hAnsi="Lato" w:cs="Lato"/>
        <w:color w:val="0063AF"/>
        <w:sz w:val="14"/>
        <w:szCs w:val="14"/>
      </w:rPr>
      <w:t>fax</w:t>
    </w:r>
    <w:proofErr w:type="spellEnd"/>
    <w:r w:rsidRPr="003D0879">
      <w:rPr>
        <w:rFonts w:ascii="Lato" w:hAnsi="Lato" w:cs="Lato"/>
        <w:color w:val="0063AF"/>
        <w:sz w:val="14"/>
        <w:szCs w:val="14"/>
      </w:rPr>
      <w:t xml:space="preserve">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6A50B1" w:rsidRPr="003D0879" w:rsidRDefault="006A50B1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6A50B1" w:rsidRPr="003D0879" w:rsidRDefault="006A50B1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6A50B1" w:rsidRPr="003D0879" w:rsidRDefault="006A50B1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0B1" w:rsidRDefault="006A50B1" w:rsidP="00DC5A14">
      <w:pPr>
        <w:spacing w:after="0" w:line="240" w:lineRule="auto"/>
      </w:pPr>
      <w:r>
        <w:separator/>
      </w:r>
    </w:p>
  </w:footnote>
  <w:footnote w:type="continuationSeparator" w:id="0">
    <w:p w:rsidR="006A50B1" w:rsidRDefault="006A50B1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B1" w:rsidRPr="003D0879" w:rsidRDefault="006A50B1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3055" cy="43688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452A1"/>
    <w:rsid w:val="0004710A"/>
    <w:rsid w:val="0006167D"/>
    <w:rsid w:val="00065448"/>
    <w:rsid w:val="000660CC"/>
    <w:rsid w:val="000710E6"/>
    <w:rsid w:val="000724A1"/>
    <w:rsid w:val="00077955"/>
    <w:rsid w:val="000855AB"/>
    <w:rsid w:val="00094731"/>
    <w:rsid w:val="00095BF4"/>
    <w:rsid w:val="000A33EC"/>
    <w:rsid w:val="000C24B0"/>
    <w:rsid w:val="000C2692"/>
    <w:rsid w:val="000C5AAD"/>
    <w:rsid w:val="000D6013"/>
    <w:rsid w:val="000E0F04"/>
    <w:rsid w:val="000E337E"/>
    <w:rsid w:val="00133C94"/>
    <w:rsid w:val="00196C78"/>
    <w:rsid w:val="001B0CF5"/>
    <w:rsid w:val="001B7272"/>
    <w:rsid w:val="001C3301"/>
    <w:rsid w:val="001D29BD"/>
    <w:rsid w:val="00200462"/>
    <w:rsid w:val="002024F6"/>
    <w:rsid w:val="002035FC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294"/>
    <w:rsid w:val="00323B80"/>
    <w:rsid w:val="00373D0C"/>
    <w:rsid w:val="00390DD0"/>
    <w:rsid w:val="00396D2D"/>
    <w:rsid w:val="003A0E41"/>
    <w:rsid w:val="003A2C44"/>
    <w:rsid w:val="003A62EC"/>
    <w:rsid w:val="003B5EAC"/>
    <w:rsid w:val="003D0879"/>
    <w:rsid w:val="003E09C9"/>
    <w:rsid w:val="003F68DE"/>
    <w:rsid w:val="00403FAE"/>
    <w:rsid w:val="004065D9"/>
    <w:rsid w:val="004101C9"/>
    <w:rsid w:val="0041213B"/>
    <w:rsid w:val="004471E7"/>
    <w:rsid w:val="00451AD3"/>
    <w:rsid w:val="00456C3C"/>
    <w:rsid w:val="0046341E"/>
    <w:rsid w:val="004808B6"/>
    <w:rsid w:val="00482F88"/>
    <w:rsid w:val="004929E1"/>
    <w:rsid w:val="00495823"/>
    <w:rsid w:val="004C3D57"/>
    <w:rsid w:val="004D5C71"/>
    <w:rsid w:val="004D68AC"/>
    <w:rsid w:val="00501849"/>
    <w:rsid w:val="005167A0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308D3"/>
    <w:rsid w:val="00633A1E"/>
    <w:rsid w:val="00650662"/>
    <w:rsid w:val="00650EFE"/>
    <w:rsid w:val="00697E0D"/>
    <w:rsid w:val="006A202B"/>
    <w:rsid w:val="006A50B1"/>
    <w:rsid w:val="00713259"/>
    <w:rsid w:val="007210A3"/>
    <w:rsid w:val="0072296A"/>
    <w:rsid w:val="00723DEE"/>
    <w:rsid w:val="007241AE"/>
    <w:rsid w:val="007461B5"/>
    <w:rsid w:val="00766355"/>
    <w:rsid w:val="0077000E"/>
    <w:rsid w:val="00794BE4"/>
    <w:rsid w:val="0079689C"/>
    <w:rsid w:val="007B13BF"/>
    <w:rsid w:val="007C3529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5E51"/>
    <w:rsid w:val="008C77CF"/>
    <w:rsid w:val="0091095A"/>
    <w:rsid w:val="00946840"/>
    <w:rsid w:val="00952E5F"/>
    <w:rsid w:val="0096457E"/>
    <w:rsid w:val="009819E4"/>
    <w:rsid w:val="009931BD"/>
    <w:rsid w:val="009A0D6C"/>
    <w:rsid w:val="009C22C9"/>
    <w:rsid w:val="009D6D73"/>
    <w:rsid w:val="009E04C6"/>
    <w:rsid w:val="009E15E1"/>
    <w:rsid w:val="009E208E"/>
    <w:rsid w:val="009E6BA2"/>
    <w:rsid w:val="00A0628C"/>
    <w:rsid w:val="00A0661A"/>
    <w:rsid w:val="00A17926"/>
    <w:rsid w:val="00A455DB"/>
    <w:rsid w:val="00A7351C"/>
    <w:rsid w:val="00A7506E"/>
    <w:rsid w:val="00AA46ED"/>
    <w:rsid w:val="00B060C2"/>
    <w:rsid w:val="00B108F0"/>
    <w:rsid w:val="00B126B8"/>
    <w:rsid w:val="00B54EEC"/>
    <w:rsid w:val="00B63BE4"/>
    <w:rsid w:val="00B77B64"/>
    <w:rsid w:val="00B91189"/>
    <w:rsid w:val="00BA2FF1"/>
    <w:rsid w:val="00BE430B"/>
    <w:rsid w:val="00BF5045"/>
    <w:rsid w:val="00C21F19"/>
    <w:rsid w:val="00C438A6"/>
    <w:rsid w:val="00C62D93"/>
    <w:rsid w:val="00C87BA9"/>
    <w:rsid w:val="00CA6446"/>
    <w:rsid w:val="00CB1B39"/>
    <w:rsid w:val="00CC0897"/>
    <w:rsid w:val="00CC11E4"/>
    <w:rsid w:val="00CE2C67"/>
    <w:rsid w:val="00CF195B"/>
    <w:rsid w:val="00D0002A"/>
    <w:rsid w:val="00D16F8C"/>
    <w:rsid w:val="00D21951"/>
    <w:rsid w:val="00D22B04"/>
    <w:rsid w:val="00D273EE"/>
    <w:rsid w:val="00D35BEF"/>
    <w:rsid w:val="00D508EF"/>
    <w:rsid w:val="00D551E1"/>
    <w:rsid w:val="00D87B9B"/>
    <w:rsid w:val="00DC5A14"/>
    <w:rsid w:val="00DD0AA1"/>
    <w:rsid w:val="00DF5703"/>
    <w:rsid w:val="00E21E67"/>
    <w:rsid w:val="00E234D9"/>
    <w:rsid w:val="00E4020D"/>
    <w:rsid w:val="00E43723"/>
    <w:rsid w:val="00E56092"/>
    <w:rsid w:val="00E61B65"/>
    <w:rsid w:val="00E81610"/>
    <w:rsid w:val="00E8492C"/>
    <w:rsid w:val="00EC63CB"/>
    <w:rsid w:val="00F0400F"/>
    <w:rsid w:val="00F11E5B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1316-2D9B-4497-9B80-B3BF9E2B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6</cp:revision>
  <cp:lastPrinted>2017-12-05T13:48:00Z</cp:lastPrinted>
  <dcterms:created xsi:type="dcterms:W3CDTF">2017-12-05T09:56:00Z</dcterms:created>
  <dcterms:modified xsi:type="dcterms:W3CDTF">2017-12-05T13:49:00Z</dcterms:modified>
</cp:coreProperties>
</file>