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A92" w:rsidRPr="0020286F" w:rsidRDefault="00082A92" w:rsidP="00B64D6B">
      <w:pPr>
        <w:jc w:val="center"/>
        <w:rPr>
          <w:rFonts w:ascii="Arial" w:hAnsi="Arial" w:cs="Arial"/>
          <w:b/>
          <w:bCs/>
          <w:sz w:val="22"/>
          <w:szCs w:val="22"/>
        </w:rPr>
      </w:pPr>
      <w:bookmarkStart w:id="0" w:name="_GoBack"/>
      <w:bookmarkEnd w:id="0"/>
      <w:r w:rsidRPr="0020286F">
        <w:rPr>
          <w:rFonts w:ascii="Arial" w:hAnsi="Arial" w:cs="Arial"/>
          <w:b/>
          <w:bCs/>
        </w:rPr>
        <w:t>S</w:t>
      </w:r>
      <w:r w:rsidRPr="0020286F">
        <w:rPr>
          <w:rFonts w:ascii="Arial" w:hAnsi="Arial" w:cs="Arial"/>
          <w:b/>
          <w:bCs/>
          <w:sz w:val="22"/>
          <w:szCs w:val="22"/>
        </w:rPr>
        <w:t>PECYFIKACJA ISTOTNYCH WARUNKÓW ZAMÓWIENIA</w:t>
      </w:r>
    </w:p>
    <w:p w:rsidR="00082A92" w:rsidRPr="0020286F" w:rsidRDefault="00082A92" w:rsidP="00B64D6B">
      <w:pPr>
        <w:jc w:val="center"/>
        <w:rPr>
          <w:rFonts w:ascii="Arial" w:hAnsi="Arial" w:cs="Arial"/>
          <w:b/>
          <w:bCs/>
          <w:sz w:val="22"/>
          <w:szCs w:val="22"/>
        </w:rPr>
      </w:pPr>
      <w:r w:rsidRPr="0020286F">
        <w:rPr>
          <w:rFonts w:ascii="Arial" w:hAnsi="Arial" w:cs="Arial"/>
          <w:b/>
          <w:bCs/>
          <w:sz w:val="22"/>
          <w:szCs w:val="22"/>
        </w:rPr>
        <w:t>(SIWZ) – POSTĘPOWANIE NR</w:t>
      </w:r>
      <w:r w:rsidR="00D432C3">
        <w:rPr>
          <w:rFonts w:ascii="Arial" w:hAnsi="Arial" w:cs="Arial"/>
          <w:b/>
          <w:bCs/>
          <w:sz w:val="22"/>
          <w:szCs w:val="22"/>
        </w:rPr>
        <w:t xml:space="preserve"> </w:t>
      </w:r>
      <w:r w:rsidR="00572EB1">
        <w:rPr>
          <w:rFonts w:ascii="Arial" w:hAnsi="Arial" w:cs="Arial"/>
          <w:b/>
          <w:bCs/>
          <w:sz w:val="22"/>
          <w:szCs w:val="22"/>
        </w:rPr>
        <w:t>8</w:t>
      </w:r>
      <w:r w:rsidRPr="00572EB1">
        <w:rPr>
          <w:rFonts w:ascii="Arial" w:hAnsi="Arial" w:cs="Arial"/>
          <w:b/>
          <w:bCs/>
          <w:sz w:val="22"/>
          <w:szCs w:val="22"/>
        </w:rPr>
        <w:t>/201</w:t>
      </w:r>
      <w:r w:rsidR="00EC0230" w:rsidRPr="00572EB1">
        <w:rPr>
          <w:rFonts w:ascii="Arial" w:hAnsi="Arial" w:cs="Arial"/>
          <w:b/>
          <w:bCs/>
          <w:sz w:val="22"/>
          <w:szCs w:val="22"/>
        </w:rPr>
        <w:t>8</w:t>
      </w:r>
    </w:p>
    <w:p w:rsidR="00082A92" w:rsidRDefault="00082A92" w:rsidP="00B64D6B">
      <w:pPr>
        <w:rPr>
          <w:rFonts w:ascii="Arial" w:hAnsi="Arial" w:cs="Arial"/>
          <w:sz w:val="22"/>
          <w:szCs w:val="22"/>
        </w:rPr>
      </w:pPr>
    </w:p>
    <w:p w:rsidR="004A55FF" w:rsidRDefault="004A55FF" w:rsidP="00B64D6B">
      <w:pPr>
        <w:rPr>
          <w:rFonts w:ascii="Arial" w:hAnsi="Arial" w:cs="Arial"/>
          <w:sz w:val="22"/>
          <w:szCs w:val="22"/>
        </w:rPr>
      </w:pPr>
    </w:p>
    <w:p w:rsidR="004A55FF" w:rsidRPr="0020286F" w:rsidRDefault="004A55FF" w:rsidP="00B64D6B">
      <w:pPr>
        <w:rPr>
          <w:rFonts w:ascii="Arial" w:hAnsi="Arial" w:cs="Arial"/>
          <w:sz w:val="22"/>
          <w:szCs w:val="22"/>
        </w:rPr>
      </w:pPr>
    </w:p>
    <w:p w:rsidR="00082A92" w:rsidRPr="0020286F" w:rsidRDefault="00082A92" w:rsidP="00B64D6B">
      <w:pPr>
        <w:shd w:val="clear" w:color="auto" w:fill="A6A6A6"/>
        <w:spacing w:line="280" w:lineRule="exact"/>
        <w:jc w:val="both"/>
        <w:rPr>
          <w:rFonts w:ascii="Arial" w:hAnsi="Arial" w:cs="Arial"/>
          <w:b/>
          <w:bCs/>
          <w:sz w:val="22"/>
          <w:szCs w:val="22"/>
        </w:rPr>
      </w:pPr>
      <w:r w:rsidRPr="0020286F">
        <w:rPr>
          <w:rFonts w:ascii="Arial" w:hAnsi="Arial" w:cs="Arial"/>
          <w:b/>
          <w:bCs/>
          <w:sz w:val="22"/>
          <w:szCs w:val="22"/>
        </w:rPr>
        <w:t>Rozdz. I</w:t>
      </w:r>
      <w:r w:rsidRPr="0020286F">
        <w:rPr>
          <w:rFonts w:ascii="Arial" w:hAnsi="Arial" w:cs="Arial"/>
          <w:b/>
          <w:bCs/>
          <w:sz w:val="22"/>
          <w:szCs w:val="22"/>
        </w:rPr>
        <w:tab/>
        <w:t>Informacje o Zamawiającym.</w:t>
      </w:r>
    </w:p>
    <w:p w:rsidR="00082A92" w:rsidRPr="0020286F" w:rsidRDefault="00082A92" w:rsidP="00B64D6B">
      <w:pPr>
        <w:spacing w:before="120" w:line="280" w:lineRule="exact"/>
        <w:jc w:val="both"/>
        <w:rPr>
          <w:rFonts w:ascii="Arial" w:hAnsi="Arial" w:cs="Arial"/>
          <w:sz w:val="22"/>
          <w:szCs w:val="22"/>
        </w:rPr>
      </w:pPr>
      <w:r w:rsidRPr="0020286F">
        <w:rPr>
          <w:rFonts w:ascii="Arial" w:hAnsi="Arial" w:cs="Arial"/>
          <w:sz w:val="22"/>
          <w:szCs w:val="22"/>
        </w:rPr>
        <w:t xml:space="preserve">Zamawiający: </w:t>
      </w:r>
      <w:r w:rsidRPr="0020286F">
        <w:rPr>
          <w:rFonts w:ascii="Arial" w:hAnsi="Arial" w:cs="Arial"/>
          <w:b/>
          <w:bCs/>
          <w:sz w:val="22"/>
          <w:szCs w:val="22"/>
        </w:rPr>
        <w:t>Gmina Miejska w Krakowie</w:t>
      </w:r>
    </w:p>
    <w:p w:rsidR="00082A92" w:rsidRPr="0020286F" w:rsidRDefault="00082A92" w:rsidP="00BC2693">
      <w:pPr>
        <w:spacing w:before="120" w:line="280" w:lineRule="exact"/>
        <w:jc w:val="both"/>
        <w:rPr>
          <w:rFonts w:ascii="Arial" w:hAnsi="Arial" w:cs="Arial"/>
          <w:b/>
          <w:bCs/>
          <w:sz w:val="22"/>
          <w:szCs w:val="22"/>
        </w:rPr>
      </w:pPr>
      <w:r w:rsidRPr="0020286F">
        <w:rPr>
          <w:rFonts w:ascii="Arial" w:hAnsi="Arial" w:cs="Arial"/>
          <w:sz w:val="22"/>
          <w:szCs w:val="22"/>
        </w:rPr>
        <w:t>Postępowanie prowadzi:</w:t>
      </w:r>
      <w:r w:rsidRPr="0020286F">
        <w:rPr>
          <w:rFonts w:ascii="Arial" w:hAnsi="Arial" w:cs="Arial"/>
          <w:sz w:val="22"/>
          <w:szCs w:val="22"/>
        </w:rPr>
        <w:tab/>
      </w:r>
      <w:r w:rsidRPr="0020286F">
        <w:rPr>
          <w:rFonts w:ascii="Arial" w:hAnsi="Arial" w:cs="Arial"/>
          <w:b/>
          <w:bCs/>
          <w:sz w:val="22"/>
          <w:szCs w:val="22"/>
        </w:rPr>
        <w:t>Zarząd Budynków Komunalnych w Krakowie</w:t>
      </w:r>
    </w:p>
    <w:p w:rsidR="00082A92" w:rsidRPr="0020286F" w:rsidRDefault="00082A92" w:rsidP="00DD4C3D">
      <w:pPr>
        <w:spacing w:line="280" w:lineRule="exact"/>
        <w:ind w:left="360"/>
        <w:jc w:val="both"/>
        <w:rPr>
          <w:rFonts w:ascii="Arial" w:hAnsi="Arial" w:cs="Arial"/>
          <w:sz w:val="22"/>
          <w:szCs w:val="22"/>
        </w:rPr>
      </w:pPr>
      <w:r w:rsidRPr="0020286F">
        <w:rPr>
          <w:rFonts w:ascii="Arial" w:hAnsi="Arial" w:cs="Arial"/>
          <w:sz w:val="22"/>
          <w:szCs w:val="22"/>
        </w:rPr>
        <w:tab/>
      </w:r>
      <w:r w:rsidRPr="0020286F">
        <w:rPr>
          <w:rFonts w:ascii="Arial" w:hAnsi="Arial" w:cs="Arial"/>
          <w:sz w:val="22"/>
          <w:szCs w:val="22"/>
        </w:rPr>
        <w:tab/>
      </w:r>
      <w:r w:rsidRPr="0020286F">
        <w:rPr>
          <w:rFonts w:ascii="Arial" w:hAnsi="Arial" w:cs="Arial"/>
          <w:sz w:val="22"/>
          <w:szCs w:val="22"/>
        </w:rPr>
        <w:tab/>
      </w:r>
      <w:r w:rsidRPr="0020286F">
        <w:rPr>
          <w:rFonts w:ascii="Arial" w:hAnsi="Arial" w:cs="Arial"/>
          <w:sz w:val="22"/>
          <w:szCs w:val="22"/>
        </w:rPr>
        <w:tab/>
        <w:t>ul. Bolesława Czerwieńskiego 16, 31-319 Kraków</w:t>
      </w:r>
    </w:p>
    <w:p w:rsidR="00082A92" w:rsidRPr="0020286F" w:rsidRDefault="00082A92" w:rsidP="00B64D6B">
      <w:pPr>
        <w:pBdr>
          <w:top w:val="single" w:sz="4" w:space="1" w:color="auto"/>
          <w:left w:val="single" w:sz="4" w:space="4" w:color="auto"/>
          <w:bottom w:val="single" w:sz="4" w:space="0" w:color="auto"/>
          <w:right w:val="single" w:sz="4" w:space="3" w:color="auto"/>
        </w:pBdr>
        <w:spacing w:line="280" w:lineRule="exact"/>
        <w:ind w:left="360"/>
        <w:rPr>
          <w:rFonts w:ascii="Arial" w:hAnsi="Arial" w:cs="Arial"/>
          <w:b/>
          <w:bCs/>
          <w:sz w:val="22"/>
          <w:szCs w:val="22"/>
        </w:rPr>
      </w:pPr>
      <w:r w:rsidRPr="0020286F">
        <w:rPr>
          <w:rFonts w:ascii="Arial" w:hAnsi="Arial" w:cs="Arial"/>
          <w:b/>
          <w:bCs/>
          <w:sz w:val="22"/>
          <w:szCs w:val="22"/>
        </w:rPr>
        <w:t xml:space="preserve">Osoba uprawniona do kontaktów z Wykonawcami: </w:t>
      </w:r>
      <w:r w:rsidR="00840DC4">
        <w:rPr>
          <w:rFonts w:ascii="Arial" w:hAnsi="Arial" w:cs="Arial"/>
          <w:b/>
          <w:bCs/>
          <w:sz w:val="22"/>
          <w:szCs w:val="22"/>
        </w:rPr>
        <w:t>Barbara Batko tel. 12 616 62 22</w:t>
      </w:r>
      <w:r w:rsidRPr="0020286F">
        <w:rPr>
          <w:rFonts w:ascii="Arial" w:hAnsi="Arial" w:cs="Arial"/>
          <w:b/>
          <w:bCs/>
          <w:sz w:val="22"/>
          <w:szCs w:val="22"/>
        </w:rPr>
        <w:t xml:space="preserve">  </w:t>
      </w:r>
      <w:r w:rsidR="00AF5C79">
        <w:rPr>
          <w:rFonts w:ascii="Arial" w:hAnsi="Arial" w:cs="Arial"/>
          <w:b/>
          <w:bCs/>
          <w:sz w:val="22"/>
          <w:szCs w:val="22"/>
        </w:rPr>
        <w:t>oraz Michał Januszkiewicz tel. 12</w:t>
      </w:r>
      <w:r w:rsidR="007B4A91">
        <w:rPr>
          <w:rFonts w:ascii="Arial" w:hAnsi="Arial" w:cs="Arial"/>
          <w:b/>
          <w:bCs/>
          <w:sz w:val="22"/>
          <w:szCs w:val="22"/>
        </w:rPr>
        <w:t> 616 62 30</w:t>
      </w:r>
      <w:r w:rsidRPr="0020286F">
        <w:rPr>
          <w:rFonts w:ascii="Arial" w:hAnsi="Arial" w:cs="Arial"/>
          <w:b/>
          <w:bCs/>
          <w:sz w:val="22"/>
          <w:szCs w:val="22"/>
        </w:rPr>
        <w:t xml:space="preserve">         </w:t>
      </w:r>
      <w:r w:rsidR="00C862E6" w:rsidRPr="0020286F">
        <w:rPr>
          <w:rFonts w:ascii="Arial" w:hAnsi="Arial" w:cs="Arial"/>
          <w:b/>
          <w:bCs/>
          <w:sz w:val="22"/>
          <w:szCs w:val="22"/>
        </w:rPr>
        <w:t xml:space="preserve">                               </w:t>
      </w:r>
    </w:p>
    <w:p w:rsidR="00082A92" w:rsidRPr="0020286F" w:rsidRDefault="00082A92" w:rsidP="00B64D6B">
      <w:pPr>
        <w:pBdr>
          <w:top w:val="single" w:sz="4" w:space="1" w:color="auto"/>
          <w:left w:val="single" w:sz="4" w:space="4" w:color="auto"/>
          <w:bottom w:val="single" w:sz="4" w:space="0" w:color="auto"/>
          <w:right w:val="single" w:sz="4" w:space="3" w:color="auto"/>
        </w:pBdr>
        <w:spacing w:line="280" w:lineRule="exact"/>
        <w:ind w:left="720" w:hanging="360"/>
        <w:rPr>
          <w:rFonts w:ascii="Arial" w:hAnsi="Arial" w:cs="Arial"/>
          <w:b/>
          <w:bCs/>
          <w:sz w:val="22"/>
          <w:szCs w:val="22"/>
        </w:rPr>
      </w:pPr>
      <w:r w:rsidRPr="0020286F">
        <w:rPr>
          <w:rFonts w:ascii="Arial" w:hAnsi="Arial" w:cs="Arial"/>
          <w:b/>
          <w:bCs/>
          <w:sz w:val="22"/>
          <w:szCs w:val="22"/>
        </w:rPr>
        <w:t>Faks do korespondencji: 12 616 62 29;</w:t>
      </w:r>
    </w:p>
    <w:p w:rsidR="00082A92" w:rsidRPr="0020286F" w:rsidRDefault="00082A92" w:rsidP="00B64D6B">
      <w:pPr>
        <w:pBdr>
          <w:top w:val="single" w:sz="4" w:space="1" w:color="auto"/>
          <w:left w:val="single" w:sz="4" w:space="4" w:color="auto"/>
          <w:bottom w:val="single" w:sz="4" w:space="0" w:color="auto"/>
          <w:right w:val="single" w:sz="4" w:space="3" w:color="auto"/>
        </w:pBdr>
        <w:spacing w:line="280" w:lineRule="exact"/>
        <w:ind w:left="720" w:hanging="360"/>
        <w:rPr>
          <w:rFonts w:ascii="Arial" w:hAnsi="Arial" w:cs="Arial"/>
          <w:b/>
          <w:bCs/>
          <w:sz w:val="22"/>
          <w:szCs w:val="22"/>
          <w:u w:color="000000"/>
        </w:rPr>
      </w:pPr>
      <w:r w:rsidRPr="0020286F">
        <w:rPr>
          <w:rFonts w:ascii="Arial" w:hAnsi="Arial" w:cs="Arial"/>
          <w:b/>
          <w:bCs/>
          <w:sz w:val="22"/>
          <w:szCs w:val="22"/>
        </w:rPr>
        <w:t xml:space="preserve">E-mail do korespondencji: </w:t>
      </w:r>
      <w:hyperlink r:id="rId8" w:history="1">
        <w:r w:rsidRPr="0020286F">
          <w:rPr>
            <w:rStyle w:val="Hipercze"/>
            <w:rFonts w:ascii="Arial" w:hAnsi="Arial" w:cs="Arial"/>
            <w:b/>
            <w:bCs/>
            <w:sz w:val="22"/>
            <w:szCs w:val="22"/>
          </w:rPr>
          <w:t>zamowienia@zbk.krakow.pl</w:t>
        </w:r>
      </w:hyperlink>
    </w:p>
    <w:p w:rsidR="00082A92" w:rsidRPr="0020286F" w:rsidRDefault="00082A92" w:rsidP="00B64D6B">
      <w:pPr>
        <w:pBdr>
          <w:top w:val="single" w:sz="4" w:space="1" w:color="auto"/>
          <w:left w:val="single" w:sz="4" w:space="4" w:color="auto"/>
          <w:bottom w:val="single" w:sz="4" w:space="0" w:color="auto"/>
          <w:right w:val="single" w:sz="4" w:space="3" w:color="auto"/>
        </w:pBdr>
        <w:spacing w:line="280" w:lineRule="exact"/>
        <w:ind w:left="720" w:hanging="360"/>
        <w:rPr>
          <w:rFonts w:ascii="Arial" w:hAnsi="Arial" w:cs="Arial"/>
          <w:b/>
          <w:bCs/>
          <w:sz w:val="22"/>
          <w:szCs w:val="22"/>
        </w:rPr>
      </w:pPr>
      <w:r w:rsidRPr="0020286F">
        <w:rPr>
          <w:rFonts w:ascii="Arial" w:hAnsi="Arial" w:cs="Arial"/>
          <w:b/>
          <w:bCs/>
          <w:sz w:val="22"/>
          <w:szCs w:val="22"/>
          <w:u w:color="000000"/>
        </w:rPr>
        <w:t xml:space="preserve">Adres strony internetowej: </w:t>
      </w:r>
      <w:r w:rsidRPr="0020286F">
        <w:rPr>
          <w:rFonts w:ascii="Arial" w:hAnsi="Arial" w:cs="Arial"/>
          <w:b/>
          <w:bCs/>
          <w:sz w:val="22"/>
          <w:szCs w:val="22"/>
          <w:u w:val="single"/>
        </w:rPr>
        <w:t>www.zbk.krakow.pl</w:t>
      </w:r>
    </w:p>
    <w:p w:rsidR="00082A92" w:rsidRPr="0020286F" w:rsidRDefault="00082A92" w:rsidP="00B64D6B">
      <w:pPr>
        <w:pBdr>
          <w:top w:val="single" w:sz="4" w:space="1" w:color="auto"/>
          <w:left w:val="single" w:sz="4" w:space="4" w:color="auto"/>
          <w:bottom w:val="single" w:sz="4" w:space="0" w:color="auto"/>
          <w:right w:val="single" w:sz="4" w:space="3" w:color="auto"/>
        </w:pBdr>
        <w:spacing w:line="280" w:lineRule="exact"/>
        <w:ind w:left="720" w:hanging="360"/>
        <w:jc w:val="both"/>
        <w:rPr>
          <w:rFonts w:ascii="Arial" w:hAnsi="Arial" w:cs="Arial"/>
          <w:b/>
          <w:bCs/>
          <w:sz w:val="22"/>
          <w:szCs w:val="22"/>
          <w:u w:color="000000"/>
        </w:rPr>
      </w:pPr>
      <w:r w:rsidRPr="0020286F">
        <w:rPr>
          <w:rFonts w:ascii="Arial" w:hAnsi="Arial" w:cs="Arial"/>
          <w:b/>
          <w:bCs/>
          <w:sz w:val="22"/>
          <w:szCs w:val="22"/>
          <w:u w:color="000000"/>
        </w:rPr>
        <w:t xml:space="preserve">Korespondencja pisemna: </w:t>
      </w:r>
      <w:r w:rsidRPr="0020286F">
        <w:rPr>
          <w:rFonts w:ascii="Arial" w:hAnsi="Arial" w:cs="Arial"/>
          <w:sz w:val="22"/>
          <w:szCs w:val="22"/>
        </w:rPr>
        <w:t>ul. Bolesława Czerwieńskiego 16, 31-319 Kraków</w:t>
      </w:r>
      <w:r w:rsidRPr="0020286F">
        <w:rPr>
          <w:rFonts w:ascii="Arial" w:hAnsi="Arial" w:cs="Arial"/>
          <w:b/>
          <w:bCs/>
          <w:sz w:val="22"/>
          <w:szCs w:val="22"/>
          <w:u w:color="000000"/>
        </w:rPr>
        <w:t>,</w:t>
      </w:r>
    </w:p>
    <w:p w:rsidR="00082A92" w:rsidRPr="0020286F" w:rsidRDefault="00082A92" w:rsidP="00B64D6B">
      <w:pPr>
        <w:pBdr>
          <w:top w:val="single" w:sz="4" w:space="1" w:color="auto"/>
          <w:left w:val="single" w:sz="4" w:space="4" w:color="auto"/>
          <w:bottom w:val="single" w:sz="4" w:space="0" w:color="auto"/>
          <w:right w:val="single" w:sz="4" w:space="3" w:color="auto"/>
        </w:pBdr>
        <w:spacing w:line="280" w:lineRule="exact"/>
        <w:ind w:left="360"/>
        <w:jc w:val="both"/>
        <w:rPr>
          <w:rFonts w:ascii="Arial" w:hAnsi="Arial" w:cs="Arial"/>
          <w:b/>
          <w:bCs/>
          <w:sz w:val="22"/>
          <w:szCs w:val="22"/>
        </w:rPr>
      </w:pPr>
      <w:r w:rsidRPr="0020286F">
        <w:rPr>
          <w:rFonts w:ascii="Arial" w:hAnsi="Arial" w:cs="Arial"/>
          <w:b/>
          <w:bCs/>
          <w:sz w:val="22"/>
          <w:szCs w:val="22"/>
        </w:rPr>
        <w:t>czynne w dni robocze od poniedziałku do piątku w godz. 8</w:t>
      </w:r>
      <w:r w:rsidRPr="0020286F">
        <w:rPr>
          <w:rFonts w:ascii="Arial" w:hAnsi="Arial" w:cs="Arial"/>
          <w:b/>
          <w:bCs/>
          <w:sz w:val="22"/>
          <w:szCs w:val="22"/>
          <w:vertAlign w:val="superscript"/>
        </w:rPr>
        <w:t xml:space="preserve">00 – </w:t>
      </w:r>
      <w:r w:rsidRPr="0020286F">
        <w:rPr>
          <w:rFonts w:ascii="Arial" w:hAnsi="Arial" w:cs="Arial"/>
          <w:b/>
          <w:bCs/>
          <w:sz w:val="22"/>
          <w:szCs w:val="22"/>
        </w:rPr>
        <w:t>15</w:t>
      </w:r>
      <w:r w:rsidRPr="0020286F">
        <w:rPr>
          <w:rFonts w:ascii="Arial" w:hAnsi="Arial" w:cs="Arial"/>
          <w:b/>
          <w:bCs/>
          <w:sz w:val="22"/>
          <w:szCs w:val="22"/>
          <w:vertAlign w:val="superscript"/>
        </w:rPr>
        <w:t>00</w:t>
      </w:r>
      <w:r w:rsidRPr="0020286F">
        <w:rPr>
          <w:rFonts w:ascii="Arial" w:hAnsi="Arial" w:cs="Arial"/>
          <w:b/>
          <w:bCs/>
          <w:sz w:val="22"/>
          <w:szCs w:val="22"/>
        </w:rPr>
        <w:t>.</w:t>
      </w:r>
    </w:p>
    <w:p w:rsidR="00082A92" w:rsidRPr="0020286F" w:rsidRDefault="00082A92" w:rsidP="00B64D6B">
      <w:pPr>
        <w:shd w:val="clear" w:color="auto" w:fill="A6A6A6"/>
        <w:spacing w:before="240"/>
        <w:jc w:val="both"/>
        <w:rPr>
          <w:rFonts w:ascii="Arial" w:hAnsi="Arial" w:cs="Arial"/>
          <w:b/>
          <w:bCs/>
          <w:sz w:val="22"/>
          <w:szCs w:val="22"/>
        </w:rPr>
      </w:pPr>
      <w:r w:rsidRPr="0020286F">
        <w:rPr>
          <w:rFonts w:ascii="Arial" w:hAnsi="Arial" w:cs="Arial"/>
          <w:b/>
          <w:bCs/>
          <w:sz w:val="22"/>
          <w:szCs w:val="22"/>
        </w:rPr>
        <w:t>Rozdz. II Tryb udzielenia zamówienia.</w:t>
      </w:r>
    </w:p>
    <w:p w:rsidR="00082A92" w:rsidRPr="0020286F" w:rsidRDefault="00082A92" w:rsidP="005C20E4">
      <w:pPr>
        <w:pStyle w:val="Akapitzlist"/>
        <w:numPr>
          <w:ilvl w:val="0"/>
          <w:numId w:val="68"/>
        </w:numPr>
        <w:spacing w:before="120" w:line="280" w:lineRule="exact"/>
        <w:ind w:left="284" w:hanging="284"/>
        <w:jc w:val="both"/>
        <w:rPr>
          <w:rFonts w:ascii="Arial" w:hAnsi="Arial" w:cs="Arial"/>
          <w:sz w:val="22"/>
          <w:szCs w:val="22"/>
        </w:rPr>
      </w:pPr>
      <w:r w:rsidRPr="0020286F">
        <w:rPr>
          <w:rFonts w:ascii="Arial" w:hAnsi="Arial" w:cs="Arial"/>
          <w:sz w:val="22"/>
          <w:szCs w:val="22"/>
        </w:rPr>
        <w:t xml:space="preserve">Postępowanie prowadzone jest w trybie </w:t>
      </w:r>
      <w:r w:rsidRPr="0020286F">
        <w:rPr>
          <w:rFonts w:ascii="Arial" w:hAnsi="Arial" w:cs="Arial"/>
          <w:b/>
          <w:bCs/>
          <w:sz w:val="22"/>
          <w:szCs w:val="22"/>
        </w:rPr>
        <w:t>przetargu nieograniczonego</w:t>
      </w:r>
      <w:r w:rsidRPr="0020286F">
        <w:rPr>
          <w:rFonts w:ascii="Arial" w:hAnsi="Arial" w:cs="Arial"/>
          <w:sz w:val="22"/>
          <w:szCs w:val="22"/>
        </w:rPr>
        <w:t xml:space="preserve">, na podstawie ustawy </w:t>
      </w:r>
      <w:r w:rsidRPr="0020286F">
        <w:rPr>
          <w:rFonts w:ascii="Arial" w:hAnsi="Arial" w:cs="Arial"/>
          <w:sz w:val="22"/>
          <w:szCs w:val="22"/>
        </w:rPr>
        <w:br/>
        <w:t xml:space="preserve">z dnia 29 stycznia 2004 r. – Prawo zamówień publicznych (tekst jednolity: Dz. U. z 2017 r., </w:t>
      </w:r>
      <w:r w:rsidRPr="0020286F">
        <w:rPr>
          <w:rFonts w:ascii="Arial" w:hAnsi="Arial" w:cs="Arial"/>
          <w:sz w:val="22"/>
          <w:szCs w:val="22"/>
        </w:rPr>
        <w:br/>
        <w:t>poz. 1579</w:t>
      </w:r>
      <w:r w:rsidR="00EC0230" w:rsidRPr="0020286F">
        <w:rPr>
          <w:rFonts w:ascii="Arial" w:hAnsi="Arial" w:cs="Arial"/>
          <w:sz w:val="22"/>
          <w:szCs w:val="22"/>
        </w:rPr>
        <w:t xml:space="preserve"> ze zm.</w:t>
      </w:r>
      <w:r w:rsidRPr="0020286F">
        <w:rPr>
          <w:rFonts w:ascii="Arial" w:hAnsi="Arial" w:cs="Arial"/>
          <w:sz w:val="22"/>
          <w:szCs w:val="22"/>
        </w:rPr>
        <w:t xml:space="preserve">), zwanej dalej ustawą, w procedurze właściwej dla zamówień publicznych </w:t>
      </w:r>
      <w:r w:rsidR="00576415">
        <w:rPr>
          <w:rFonts w:ascii="Arial" w:hAnsi="Arial" w:cs="Arial"/>
          <w:sz w:val="22"/>
          <w:szCs w:val="22"/>
        </w:rPr>
        <w:br/>
      </w:r>
      <w:r w:rsidRPr="0020286F">
        <w:rPr>
          <w:rFonts w:ascii="Arial" w:hAnsi="Arial" w:cs="Arial"/>
          <w:b/>
          <w:bCs/>
          <w:sz w:val="22"/>
          <w:szCs w:val="22"/>
        </w:rPr>
        <w:t xml:space="preserve">o wartości szacunkowej poniżej progów </w:t>
      </w:r>
      <w:r w:rsidRPr="0020286F">
        <w:rPr>
          <w:rFonts w:ascii="Arial" w:hAnsi="Arial" w:cs="Arial"/>
          <w:sz w:val="22"/>
          <w:szCs w:val="22"/>
        </w:rPr>
        <w:t>określonych w przepisach wydanych na podstawie art. 11 ust. 8 ustawy.</w:t>
      </w:r>
    </w:p>
    <w:p w:rsidR="00082A92" w:rsidRPr="0020286F" w:rsidRDefault="00082A92" w:rsidP="005C20E4">
      <w:pPr>
        <w:pStyle w:val="Akapitzlist"/>
        <w:numPr>
          <w:ilvl w:val="0"/>
          <w:numId w:val="68"/>
        </w:numPr>
        <w:spacing w:before="120" w:line="280" w:lineRule="exact"/>
        <w:ind w:left="284" w:hanging="284"/>
        <w:jc w:val="both"/>
        <w:rPr>
          <w:rFonts w:ascii="Arial" w:hAnsi="Arial" w:cs="Arial"/>
          <w:sz w:val="22"/>
          <w:szCs w:val="22"/>
        </w:rPr>
      </w:pPr>
      <w:r w:rsidRPr="0020286F">
        <w:rPr>
          <w:rFonts w:ascii="Arial" w:hAnsi="Arial" w:cs="Arial"/>
          <w:sz w:val="22"/>
          <w:szCs w:val="22"/>
        </w:rPr>
        <w:t>Postępowanie prowadzone jest na zasadach ogólnych.</w:t>
      </w:r>
    </w:p>
    <w:p w:rsidR="00082A92" w:rsidRPr="0020286F" w:rsidRDefault="00082A92" w:rsidP="00B64D6B">
      <w:pPr>
        <w:spacing w:line="280" w:lineRule="exact"/>
        <w:jc w:val="both"/>
        <w:rPr>
          <w:rFonts w:ascii="Arial" w:hAnsi="Arial" w:cs="Arial"/>
          <w:sz w:val="22"/>
          <w:szCs w:val="22"/>
        </w:rPr>
      </w:pPr>
    </w:p>
    <w:p w:rsidR="00082A92" w:rsidRPr="0020286F" w:rsidRDefault="00082A92" w:rsidP="00B64D6B">
      <w:pPr>
        <w:shd w:val="clear" w:color="auto" w:fill="A6A6A6"/>
        <w:jc w:val="both"/>
        <w:rPr>
          <w:rFonts w:ascii="Arial" w:hAnsi="Arial" w:cs="Arial"/>
          <w:b/>
          <w:bCs/>
          <w:sz w:val="22"/>
          <w:szCs w:val="22"/>
        </w:rPr>
      </w:pPr>
      <w:r w:rsidRPr="0020286F">
        <w:rPr>
          <w:rFonts w:ascii="Arial" w:hAnsi="Arial" w:cs="Arial"/>
          <w:b/>
          <w:bCs/>
          <w:sz w:val="22"/>
          <w:szCs w:val="22"/>
        </w:rPr>
        <w:t>Rozdz. III Opis przedmiotu zamówienia.</w:t>
      </w:r>
    </w:p>
    <w:p w:rsidR="00082A92" w:rsidRPr="0020286F" w:rsidRDefault="00082A92" w:rsidP="005C20E4">
      <w:pPr>
        <w:numPr>
          <w:ilvl w:val="0"/>
          <w:numId w:val="61"/>
        </w:numPr>
        <w:spacing w:before="120" w:line="280" w:lineRule="exact"/>
        <w:jc w:val="both"/>
        <w:rPr>
          <w:rFonts w:ascii="Arial" w:hAnsi="Arial" w:cs="Arial"/>
          <w:sz w:val="22"/>
          <w:szCs w:val="22"/>
        </w:rPr>
      </w:pPr>
      <w:r w:rsidRPr="0020286F">
        <w:rPr>
          <w:rFonts w:ascii="Arial" w:hAnsi="Arial" w:cs="Arial"/>
          <w:color w:val="000000"/>
          <w:sz w:val="22"/>
          <w:szCs w:val="22"/>
          <w:lang w:eastAsia="en-US"/>
        </w:rPr>
        <w:t xml:space="preserve">Przedmiotem zamówienia jest </w:t>
      </w:r>
      <w:r w:rsidRPr="004A55FF">
        <w:rPr>
          <w:rFonts w:ascii="Arial" w:hAnsi="Arial" w:cs="Arial"/>
          <w:b/>
          <w:color w:val="000000"/>
          <w:sz w:val="22"/>
          <w:szCs w:val="22"/>
          <w:lang w:eastAsia="en-US"/>
        </w:rPr>
        <w:t xml:space="preserve">Leasing </w:t>
      </w:r>
      <w:r w:rsidRPr="004A55FF">
        <w:rPr>
          <w:rFonts w:ascii="Arial" w:hAnsi="Arial" w:cs="Arial"/>
          <w:b/>
          <w:sz w:val="22"/>
          <w:szCs w:val="22"/>
        </w:rPr>
        <w:t>samochodów dla potrzeb Zarządu Budynków Komunalnych w Krakowie</w:t>
      </w:r>
      <w:r w:rsidR="004A55FF" w:rsidRPr="004A55FF">
        <w:rPr>
          <w:rFonts w:ascii="Arial" w:hAnsi="Arial" w:cs="Arial"/>
          <w:b/>
          <w:sz w:val="22"/>
          <w:szCs w:val="22"/>
        </w:rPr>
        <w:t xml:space="preserve"> w podziale na 2 części</w:t>
      </w:r>
      <w:r w:rsidRPr="0020286F">
        <w:rPr>
          <w:rFonts w:ascii="Arial" w:hAnsi="Arial" w:cs="Arial"/>
          <w:sz w:val="22"/>
          <w:szCs w:val="22"/>
        </w:rPr>
        <w:t>.</w:t>
      </w:r>
    </w:p>
    <w:p w:rsidR="00082A92" w:rsidRPr="0020286F" w:rsidRDefault="00082A92" w:rsidP="005C20E4">
      <w:pPr>
        <w:numPr>
          <w:ilvl w:val="0"/>
          <w:numId w:val="61"/>
        </w:numPr>
        <w:spacing w:before="120"/>
        <w:jc w:val="both"/>
        <w:rPr>
          <w:rFonts w:ascii="Arial" w:hAnsi="Arial" w:cs="Arial"/>
          <w:sz w:val="22"/>
          <w:szCs w:val="22"/>
        </w:rPr>
      </w:pPr>
      <w:r w:rsidRPr="0020286F">
        <w:rPr>
          <w:rFonts w:ascii="Arial" w:hAnsi="Arial" w:cs="Arial"/>
          <w:sz w:val="22"/>
          <w:szCs w:val="22"/>
        </w:rPr>
        <w:t xml:space="preserve">Szczegółowy opis przedmiotu zamówienia oraz szczegółowe warunki i zasady realizacji zamówienia określa </w:t>
      </w:r>
      <w:r w:rsidRPr="0020286F">
        <w:rPr>
          <w:rFonts w:ascii="Arial" w:hAnsi="Arial" w:cs="Arial"/>
          <w:b/>
          <w:bCs/>
          <w:sz w:val="22"/>
          <w:szCs w:val="22"/>
        </w:rPr>
        <w:t>Wzór umowy</w:t>
      </w:r>
      <w:r w:rsidRPr="0020286F">
        <w:rPr>
          <w:rFonts w:ascii="Arial" w:hAnsi="Arial" w:cs="Arial"/>
          <w:sz w:val="22"/>
          <w:szCs w:val="22"/>
        </w:rPr>
        <w:t xml:space="preserve"> stanowiący </w:t>
      </w:r>
      <w:r w:rsidRPr="0020286F">
        <w:rPr>
          <w:rFonts w:ascii="Arial" w:hAnsi="Arial" w:cs="Arial"/>
          <w:b/>
          <w:bCs/>
          <w:sz w:val="22"/>
          <w:szCs w:val="22"/>
        </w:rPr>
        <w:t>Załącznik nr 1A do SIWZ i Załącznik nr 1B do SIWZ.</w:t>
      </w:r>
    </w:p>
    <w:p w:rsidR="00082A92" w:rsidRPr="0020286F" w:rsidRDefault="00082A92" w:rsidP="005C20E4">
      <w:pPr>
        <w:numPr>
          <w:ilvl w:val="0"/>
          <w:numId w:val="61"/>
        </w:numPr>
        <w:spacing w:before="120" w:after="120" w:line="280" w:lineRule="exact"/>
        <w:jc w:val="both"/>
        <w:rPr>
          <w:rFonts w:ascii="Arial" w:hAnsi="Arial" w:cs="Arial"/>
          <w:sz w:val="22"/>
          <w:szCs w:val="22"/>
        </w:rPr>
      </w:pPr>
      <w:r w:rsidRPr="0020286F">
        <w:rPr>
          <w:rFonts w:ascii="Arial" w:hAnsi="Arial" w:cs="Arial"/>
          <w:sz w:val="22"/>
          <w:szCs w:val="22"/>
        </w:rPr>
        <w:t>Nazwy i kody opisujące przedmiot zamówienia (CPV):</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7229"/>
      </w:tblGrid>
      <w:tr w:rsidR="00082A92" w:rsidRPr="0020286F" w:rsidTr="003D11FA">
        <w:trPr>
          <w:trHeight w:val="383"/>
        </w:trPr>
        <w:tc>
          <w:tcPr>
            <w:tcW w:w="1984" w:type="dxa"/>
            <w:vAlign w:val="center"/>
          </w:tcPr>
          <w:p w:rsidR="00082A92" w:rsidRPr="0020286F" w:rsidRDefault="00082A92" w:rsidP="00DD4C3D">
            <w:pPr>
              <w:shd w:val="clear" w:color="auto" w:fill="FFFFFF"/>
              <w:spacing w:line="276" w:lineRule="auto"/>
              <w:rPr>
                <w:rFonts w:ascii="Arial" w:hAnsi="Arial" w:cs="Arial"/>
              </w:rPr>
            </w:pPr>
            <w:r w:rsidRPr="0020286F">
              <w:rPr>
                <w:rFonts w:ascii="Arial" w:hAnsi="Arial" w:cs="Arial"/>
                <w:sz w:val="22"/>
                <w:szCs w:val="22"/>
              </w:rPr>
              <w:t>66000000-0</w:t>
            </w:r>
          </w:p>
        </w:tc>
        <w:tc>
          <w:tcPr>
            <w:tcW w:w="7229" w:type="dxa"/>
            <w:vAlign w:val="center"/>
          </w:tcPr>
          <w:p w:rsidR="00082A92" w:rsidRPr="0020286F" w:rsidRDefault="00082A92" w:rsidP="00781774">
            <w:pPr>
              <w:shd w:val="clear" w:color="auto" w:fill="FFFFFF"/>
              <w:spacing w:line="276" w:lineRule="auto"/>
              <w:ind w:left="74"/>
              <w:rPr>
                <w:rFonts w:ascii="Arial" w:hAnsi="Arial" w:cs="Arial"/>
                <w:b/>
                <w:bCs/>
              </w:rPr>
            </w:pPr>
            <w:r w:rsidRPr="0020286F">
              <w:rPr>
                <w:rFonts w:ascii="Arial" w:hAnsi="Arial" w:cs="Arial"/>
                <w:b/>
                <w:bCs/>
                <w:sz w:val="22"/>
                <w:szCs w:val="22"/>
              </w:rPr>
              <w:t>Usługi finansowe i ubezpieczeniowe</w:t>
            </w:r>
          </w:p>
        </w:tc>
      </w:tr>
      <w:tr w:rsidR="00082A92" w:rsidRPr="0020286F" w:rsidTr="003D11FA">
        <w:trPr>
          <w:trHeight w:val="383"/>
        </w:trPr>
        <w:tc>
          <w:tcPr>
            <w:tcW w:w="1984" w:type="dxa"/>
            <w:vAlign w:val="center"/>
          </w:tcPr>
          <w:p w:rsidR="00082A92" w:rsidRPr="0020286F" w:rsidRDefault="00082A92" w:rsidP="00470765">
            <w:pPr>
              <w:shd w:val="clear" w:color="auto" w:fill="FFFFFF"/>
              <w:spacing w:line="276" w:lineRule="auto"/>
              <w:rPr>
                <w:rFonts w:ascii="Arial" w:hAnsi="Arial" w:cs="Arial"/>
              </w:rPr>
            </w:pPr>
            <w:r w:rsidRPr="0020286F">
              <w:rPr>
                <w:rFonts w:ascii="Arial" w:hAnsi="Arial" w:cs="Arial"/>
                <w:sz w:val="22"/>
                <w:szCs w:val="22"/>
              </w:rPr>
              <w:t xml:space="preserve">66510000-8 </w:t>
            </w:r>
          </w:p>
        </w:tc>
        <w:tc>
          <w:tcPr>
            <w:tcW w:w="7229" w:type="dxa"/>
            <w:vAlign w:val="center"/>
          </w:tcPr>
          <w:p w:rsidR="00082A92" w:rsidRPr="0020286F" w:rsidRDefault="00082A92" w:rsidP="00781774">
            <w:pPr>
              <w:shd w:val="clear" w:color="auto" w:fill="FFFFFF"/>
              <w:spacing w:line="276" w:lineRule="auto"/>
              <w:ind w:left="74"/>
              <w:rPr>
                <w:rFonts w:ascii="Arial" w:hAnsi="Arial" w:cs="Arial"/>
                <w:b/>
                <w:bCs/>
              </w:rPr>
            </w:pPr>
            <w:r w:rsidRPr="0020286F">
              <w:rPr>
                <w:rFonts w:ascii="Arial" w:hAnsi="Arial" w:cs="Arial"/>
                <w:b/>
                <w:bCs/>
                <w:sz w:val="22"/>
                <w:szCs w:val="22"/>
              </w:rPr>
              <w:t>Usługi ubezpieczeniowe</w:t>
            </w:r>
          </w:p>
        </w:tc>
      </w:tr>
      <w:tr w:rsidR="00082A92" w:rsidRPr="0020286F" w:rsidTr="003D11FA">
        <w:trPr>
          <w:trHeight w:val="383"/>
        </w:trPr>
        <w:tc>
          <w:tcPr>
            <w:tcW w:w="1984" w:type="dxa"/>
            <w:vAlign w:val="center"/>
          </w:tcPr>
          <w:p w:rsidR="00082A92" w:rsidRPr="0020286F" w:rsidRDefault="00082A92" w:rsidP="00DD4C3D">
            <w:pPr>
              <w:shd w:val="clear" w:color="auto" w:fill="FFFFFF"/>
              <w:spacing w:line="276" w:lineRule="auto"/>
              <w:rPr>
                <w:rFonts w:ascii="Arial" w:hAnsi="Arial" w:cs="Arial"/>
                <w:b/>
                <w:bCs/>
              </w:rPr>
            </w:pPr>
            <w:r w:rsidRPr="0020286F">
              <w:rPr>
                <w:rFonts w:ascii="Arial" w:hAnsi="Arial" w:cs="Arial"/>
                <w:sz w:val="22"/>
                <w:szCs w:val="22"/>
              </w:rPr>
              <w:t>34100000-8</w:t>
            </w:r>
          </w:p>
        </w:tc>
        <w:tc>
          <w:tcPr>
            <w:tcW w:w="7229" w:type="dxa"/>
            <w:vAlign w:val="center"/>
          </w:tcPr>
          <w:p w:rsidR="00082A92" w:rsidRPr="0020286F" w:rsidRDefault="00082A92" w:rsidP="00781774">
            <w:pPr>
              <w:shd w:val="clear" w:color="auto" w:fill="FFFFFF"/>
              <w:spacing w:line="276" w:lineRule="auto"/>
              <w:ind w:left="74"/>
              <w:rPr>
                <w:rFonts w:ascii="Arial" w:hAnsi="Arial" w:cs="Arial"/>
                <w:b/>
                <w:bCs/>
              </w:rPr>
            </w:pPr>
            <w:r w:rsidRPr="0020286F">
              <w:rPr>
                <w:rFonts w:ascii="Arial" w:hAnsi="Arial" w:cs="Arial"/>
                <w:b/>
                <w:bCs/>
                <w:sz w:val="22"/>
                <w:szCs w:val="22"/>
              </w:rPr>
              <w:t>Pojazdy silnikowe</w:t>
            </w:r>
          </w:p>
        </w:tc>
      </w:tr>
      <w:tr w:rsidR="00082A92" w:rsidRPr="0020286F" w:rsidTr="003D11FA">
        <w:trPr>
          <w:trHeight w:val="383"/>
        </w:trPr>
        <w:tc>
          <w:tcPr>
            <w:tcW w:w="1984" w:type="dxa"/>
            <w:vAlign w:val="center"/>
          </w:tcPr>
          <w:p w:rsidR="00082A92" w:rsidRPr="0020286F" w:rsidRDefault="00082A92" w:rsidP="00FE4CD2">
            <w:pPr>
              <w:shd w:val="clear" w:color="auto" w:fill="FFFFFF"/>
              <w:spacing w:line="276" w:lineRule="auto"/>
              <w:rPr>
                <w:rFonts w:ascii="Arial" w:hAnsi="Arial" w:cs="Arial"/>
                <w:b/>
                <w:bCs/>
              </w:rPr>
            </w:pPr>
            <w:r w:rsidRPr="0020286F">
              <w:rPr>
                <w:rFonts w:ascii="Arial" w:hAnsi="Arial" w:cs="Arial"/>
                <w:sz w:val="22"/>
                <w:szCs w:val="22"/>
              </w:rPr>
              <w:t>34110000-1</w:t>
            </w:r>
          </w:p>
        </w:tc>
        <w:tc>
          <w:tcPr>
            <w:tcW w:w="7229" w:type="dxa"/>
            <w:vAlign w:val="center"/>
          </w:tcPr>
          <w:p w:rsidR="00082A92" w:rsidRPr="0020286F" w:rsidRDefault="00082A92" w:rsidP="00781774">
            <w:pPr>
              <w:shd w:val="clear" w:color="auto" w:fill="FFFFFF"/>
              <w:spacing w:line="276" w:lineRule="auto"/>
              <w:ind w:left="74"/>
              <w:rPr>
                <w:rFonts w:ascii="Arial" w:hAnsi="Arial" w:cs="Arial"/>
                <w:b/>
                <w:bCs/>
                <w:spacing w:val="-3"/>
              </w:rPr>
            </w:pPr>
            <w:r w:rsidRPr="0020286F">
              <w:rPr>
                <w:rFonts w:ascii="Arial" w:hAnsi="Arial" w:cs="Arial"/>
                <w:b/>
                <w:bCs/>
                <w:sz w:val="22"/>
                <w:szCs w:val="22"/>
              </w:rPr>
              <w:t>Samochody osobowe</w:t>
            </w:r>
          </w:p>
        </w:tc>
      </w:tr>
      <w:tr w:rsidR="00082A92" w:rsidRPr="0020286F" w:rsidTr="003D11FA">
        <w:trPr>
          <w:trHeight w:val="383"/>
        </w:trPr>
        <w:tc>
          <w:tcPr>
            <w:tcW w:w="1984" w:type="dxa"/>
            <w:vAlign w:val="center"/>
          </w:tcPr>
          <w:p w:rsidR="00082A92" w:rsidRPr="0020286F" w:rsidRDefault="00082A92" w:rsidP="00E07FA7">
            <w:pPr>
              <w:shd w:val="clear" w:color="auto" w:fill="FFFFFF"/>
              <w:spacing w:line="276" w:lineRule="auto"/>
              <w:rPr>
                <w:rFonts w:ascii="Arial" w:hAnsi="Arial" w:cs="Arial"/>
              </w:rPr>
            </w:pPr>
            <w:r w:rsidRPr="0020286F">
              <w:rPr>
                <w:rFonts w:ascii="Arial" w:hAnsi="Arial" w:cs="Arial"/>
                <w:sz w:val="22"/>
                <w:szCs w:val="22"/>
              </w:rPr>
              <w:t>34130000-7</w:t>
            </w:r>
          </w:p>
        </w:tc>
        <w:tc>
          <w:tcPr>
            <w:tcW w:w="7229" w:type="dxa"/>
            <w:vAlign w:val="center"/>
          </w:tcPr>
          <w:p w:rsidR="00082A92" w:rsidRPr="0020286F" w:rsidRDefault="00082A92" w:rsidP="00781774">
            <w:pPr>
              <w:shd w:val="clear" w:color="auto" w:fill="FFFFFF"/>
              <w:spacing w:line="276" w:lineRule="auto"/>
              <w:ind w:left="74"/>
              <w:rPr>
                <w:rFonts w:ascii="Arial" w:hAnsi="Arial" w:cs="Arial"/>
                <w:b/>
                <w:bCs/>
              </w:rPr>
            </w:pPr>
            <w:r w:rsidRPr="0020286F">
              <w:rPr>
                <w:rFonts w:ascii="Arial" w:hAnsi="Arial" w:cs="Arial"/>
                <w:b/>
                <w:bCs/>
                <w:sz w:val="22"/>
                <w:szCs w:val="22"/>
              </w:rPr>
              <w:t>Pojazdy silnikowe do transportu towarów</w:t>
            </w:r>
          </w:p>
        </w:tc>
      </w:tr>
    </w:tbl>
    <w:p w:rsidR="00082A92" w:rsidRPr="0020286F" w:rsidRDefault="00082A92" w:rsidP="005C20E4">
      <w:pPr>
        <w:numPr>
          <w:ilvl w:val="0"/>
          <w:numId w:val="58"/>
        </w:numPr>
        <w:spacing w:before="120" w:after="120" w:line="280" w:lineRule="exact"/>
        <w:jc w:val="both"/>
        <w:rPr>
          <w:rFonts w:ascii="Arial" w:hAnsi="Arial" w:cs="Arial"/>
          <w:sz w:val="22"/>
          <w:szCs w:val="22"/>
        </w:rPr>
      </w:pPr>
      <w:r w:rsidRPr="0020286F">
        <w:rPr>
          <w:rFonts w:ascii="Arial" w:hAnsi="Arial" w:cs="Arial"/>
          <w:sz w:val="22"/>
          <w:szCs w:val="22"/>
        </w:rPr>
        <w:t>Zamawiający żąda wskazania w ofercie części zamówienia, których wykonanie Wykonawca zamierza powierzyć podwykonawcy i podania przez Wykonawcę nazw (firm) podwykonawców. Zamawiający nie zastrzega obowiązku osobistego wykonania zamówienia przez Wykonawcę.</w:t>
      </w:r>
    </w:p>
    <w:p w:rsidR="00082A92" w:rsidRPr="0020286F" w:rsidRDefault="004F4383" w:rsidP="005C20E4">
      <w:pPr>
        <w:numPr>
          <w:ilvl w:val="0"/>
          <w:numId w:val="58"/>
        </w:numPr>
        <w:spacing w:before="120" w:after="120" w:line="280" w:lineRule="exact"/>
        <w:jc w:val="both"/>
        <w:rPr>
          <w:rFonts w:ascii="Arial" w:hAnsi="Arial" w:cs="Arial"/>
          <w:sz w:val="22"/>
          <w:szCs w:val="22"/>
        </w:rPr>
      </w:pPr>
      <w:r>
        <w:rPr>
          <w:rFonts w:ascii="Arial" w:hAnsi="Arial" w:cs="Arial"/>
          <w:sz w:val="22"/>
          <w:szCs w:val="22"/>
        </w:rPr>
        <w:t xml:space="preserve">Miejsce realizacji zamówienia: </w:t>
      </w:r>
      <w:r w:rsidR="00416A81">
        <w:rPr>
          <w:rFonts w:ascii="Arial" w:hAnsi="Arial" w:cs="Arial"/>
          <w:sz w:val="22"/>
          <w:szCs w:val="22"/>
        </w:rPr>
        <w:t>N</w:t>
      </w:r>
      <w:r w:rsidR="00082A92" w:rsidRPr="0020286F">
        <w:rPr>
          <w:rFonts w:ascii="Arial" w:hAnsi="Arial" w:cs="Arial"/>
          <w:sz w:val="22"/>
          <w:szCs w:val="22"/>
        </w:rPr>
        <w:t>a terenie Polski (kod NUTS PL).</w:t>
      </w:r>
    </w:p>
    <w:p w:rsidR="00082A92" w:rsidRPr="0020286F" w:rsidRDefault="00082A92" w:rsidP="00B64D6B">
      <w:pPr>
        <w:keepNext/>
        <w:widowControl w:val="0"/>
        <w:shd w:val="clear" w:color="auto" w:fill="A6A6A6"/>
        <w:tabs>
          <w:tab w:val="left" w:pos="360"/>
        </w:tabs>
        <w:adjustRightInd w:val="0"/>
        <w:jc w:val="both"/>
        <w:textAlignment w:val="baseline"/>
        <w:rPr>
          <w:rFonts w:ascii="Arial" w:hAnsi="Arial" w:cs="Arial"/>
          <w:b/>
          <w:bCs/>
          <w:sz w:val="22"/>
          <w:szCs w:val="22"/>
        </w:rPr>
      </w:pPr>
      <w:r w:rsidRPr="0020286F">
        <w:rPr>
          <w:rFonts w:ascii="Arial" w:hAnsi="Arial" w:cs="Arial"/>
          <w:b/>
          <w:bCs/>
          <w:sz w:val="22"/>
          <w:szCs w:val="22"/>
        </w:rPr>
        <w:lastRenderedPageBreak/>
        <w:t>Rozdz. IV Opis części zamówienia.</w:t>
      </w:r>
    </w:p>
    <w:p w:rsidR="00082A92" w:rsidRPr="0020286F" w:rsidRDefault="00082A92" w:rsidP="005C20E4">
      <w:pPr>
        <w:keepNext/>
        <w:numPr>
          <w:ilvl w:val="0"/>
          <w:numId w:val="92"/>
        </w:numPr>
        <w:spacing w:before="120" w:line="280" w:lineRule="exact"/>
        <w:ind w:left="357" w:hanging="357"/>
        <w:jc w:val="both"/>
        <w:rPr>
          <w:rFonts w:ascii="Arial" w:hAnsi="Arial" w:cs="Arial"/>
          <w:sz w:val="22"/>
          <w:szCs w:val="22"/>
        </w:rPr>
      </w:pPr>
      <w:r w:rsidRPr="0020286F">
        <w:rPr>
          <w:rFonts w:ascii="Arial" w:hAnsi="Arial" w:cs="Arial"/>
          <w:sz w:val="22"/>
          <w:szCs w:val="22"/>
        </w:rPr>
        <w:t>Zamawiający dopuszcza składanie ofert częściowych na niżej opisane części zamówienia:</w:t>
      </w:r>
    </w:p>
    <w:p w:rsidR="00082A92" w:rsidRPr="0020286F" w:rsidRDefault="00082A92" w:rsidP="005C20E4">
      <w:pPr>
        <w:numPr>
          <w:ilvl w:val="1"/>
          <w:numId w:val="92"/>
        </w:numPr>
        <w:spacing w:before="120" w:line="280" w:lineRule="exact"/>
        <w:jc w:val="both"/>
        <w:rPr>
          <w:rFonts w:ascii="Arial" w:hAnsi="Arial" w:cs="Arial"/>
          <w:b/>
          <w:bCs/>
          <w:sz w:val="22"/>
          <w:szCs w:val="22"/>
        </w:rPr>
      </w:pPr>
      <w:r w:rsidRPr="0020286F">
        <w:rPr>
          <w:rFonts w:ascii="Arial" w:hAnsi="Arial" w:cs="Arial"/>
          <w:b/>
          <w:bCs/>
          <w:sz w:val="22"/>
          <w:szCs w:val="22"/>
        </w:rPr>
        <w:t xml:space="preserve">Część I – </w:t>
      </w:r>
      <w:r w:rsidRPr="0020286F">
        <w:rPr>
          <w:rFonts w:ascii="Arial" w:hAnsi="Arial" w:cs="Arial"/>
          <w:b/>
          <w:bCs/>
          <w:color w:val="000000"/>
          <w:sz w:val="22"/>
          <w:szCs w:val="22"/>
          <w:lang w:eastAsia="en-US"/>
        </w:rPr>
        <w:t xml:space="preserve">Leasing 3 </w:t>
      </w:r>
      <w:r w:rsidRPr="0020286F">
        <w:rPr>
          <w:rFonts w:ascii="Arial" w:hAnsi="Arial" w:cs="Arial"/>
          <w:b/>
          <w:bCs/>
          <w:sz w:val="22"/>
          <w:szCs w:val="22"/>
        </w:rPr>
        <w:t>samochodów osobowych dla potrzeb Zarządu Budynków Komunalnych w Krakowie</w:t>
      </w:r>
    </w:p>
    <w:p w:rsidR="00082A92" w:rsidRPr="0020286F" w:rsidRDefault="00082A92" w:rsidP="005C20E4">
      <w:pPr>
        <w:numPr>
          <w:ilvl w:val="2"/>
          <w:numId w:val="92"/>
        </w:numPr>
        <w:spacing w:before="120" w:line="280" w:lineRule="exact"/>
        <w:ind w:left="1350" w:hanging="556"/>
        <w:jc w:val="both"/>
        <w:rPr>
          <w:rFonts w:ascii="Arial" w:hAnsi="Arial" w:cs="Arial"/>
          <w:sz w:val="22"/>
          <w:szCs w:val="22"/>
        </w:rPr>
      </w:pPr>
      <w:r w:rsidRPr="0020286F">
        <w:rPr>
          <w:rFonts w:ascii="Arial" w:hAnsi="Arial" w:cs="Arial"/>
          <w:sz w:val="22"/>
          <w:szCs w:val="22"/>
        </w:rPr>
        <w:t xml:space="preserve">Kody i nazwy opisujące przedmiot zamówienia (CPV):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7229"/>
      </w:tblGrid>
      <w:tr w:rsidR="00082A92" w:rsidRPr="0020286F" w:rsidTr="003D11FA">
        <w:trPr>
          <w:trHeight w:val="383"/>
        </w:trPr>
        <w:tc>
          <w:tcPr>
            <w:tcW w:w="1984" w:type="dxa"/>
            <w:vAlign w:val="center"/>
          </w:tcPr>
          <w:p w:rsidR="00082A92" w:rsidRPr="0020286F" w:rsidRDefault="00082A92" w:rsidP="00607EAC">
            <w:pPr>
              <w:shd w:val="clear" w:color="auto" w:fill="FFFFFF"/>
              <w:spacing w:line="276" w:lineRule="auto"/>
              <w:rPr>
                <w:rFonts w:ascii="Arial" w:hAnsi="Arial" w:cs="Arial"/>
              </w:rPr>
            </w:pPr>
            <w:r w:rsidRPr="0020286F">
              <w:rPr>
                <w:rFonts w:ascii="Arial" w:hAnsi="Arial" w:cs="Arial"/>
                <w:sz w:val="22"/>
                <w:szCs w:val="22"/>
              </w:rPr>
              <w:t>66000000-0</w:t>
            </w:r>
          </w:p>
        </w:tc>
        <w:tc>
          <w:tcPr>
            <w:tcW w:w="7229" w:type="dxa"/>
            <w:vAlign w:val="center"/>
          </w:tcPr>
          <w:p w:rsidR="00082A92" w:rsidRPr="0020286F" w:rsidRDefault="00082A92" w:rsidP="00607EAC">
            <w:pPr>
              <w:shd w:val="clear" w:color="auto" w:fill="FFFFFF"/>
              <w:spacing w:line="276" w:lineRule="auto"/>
              <w:ind w:left="74"/>
              <w:rPr>
                <w:rFonts w:ascii="Arial" w:hAnsi="Arial" w:cs="Arial"/>
                <w:b/>
                <w:bCs/>
              </w:rPr>
            </w:pPr>
            <w:r w:rsidRPr="0020286F">
              <w:rPr>
                <w:rFonts w:ascii="Arial" w:hAnsi="Arial" w:cs="Arial"/>
                <w:b/>
                <w:bCs/>
                <w:sz w:val="22"/>
                <w:szCs w:val="22"/>
              </w:rPr>
              <w:t>Usługi finansowe i ubezpieczeniowe</w:t>
            </w:r>
          </w:p>
        </w:tc>
      </w:tr>
      <w:tr w:rsidR="00082A92" w:rsidRPr="0020286F" w:rsidTr="003D11FA">
        <w:trPr>
          <w:trHeight w:val="383"/>
        </w:trPr>
        <w:tc>
          <w:tcPr>
            <w:tcW w:w="1984" w:type="dxa"/>
            <w:vAlign w:val="center"/>
          </w:tcPr>
          <w:p w:rsidR="00082A92" w:rsidRPr="0020286F" w:rsidRDefault="00082A92" w:rsidP="00607EAC">
            <w:pPr>
              <w:shd w:val="clear" w:color="auto" w:fill="FFFFFF"/>
              <w:spacing w:line="276" w:lineRule="auto"/>
              <w:rPr>
                <w:rFonts w:ascii="Arial" w:hAnsi="Arial" w:cs="Arial"/>
              </w:rPr>
            </w:pPr>
            <w:r w:rsidRPr="0020286F">
              <w:rPr>
                <w:rFonts w:ascii="Arial" w:hAnsi="Arial" w:cs="Arial"/>
                <w:sz w:val="22"/>
                <w:szCs w:val="22"/>
              </w:rPr>
              <w:t xml:space="preserve">66510000-8 </w:t>
            </w:r>
          </w:p>
        </w:tc>
        <w:tc>
          <w:tcPr>
            <w:tcW w:w="7229" w:type="dxa"/>
            <w:vAlign w:val="center"/>
          </w:tcPr>
          <w:p w:rsidR="00082A92" w:rsidRPr="0020286F" w:rsidRDefault="00082A92" w:rsidP="00607EAC">
            <w:pPr>
              <w:shd w:val="clear" w:color="auto" w:fill="FFFFFF"/>
              <w:spacing w:line="276" w:lineRule="auto"/>
              <w:ind w:left="74"/>
              <w:rPr>
                <w:rFonts w:ascii="Arial" w:hAnsi="Arial" w:cs="Arial"/>
                <w:b/>
                <w:bCs/>
              </w:rPr>
            </w:pPr>
            <w:r w:rsidRPr="0020286F">
              <w:rPr>
                <w:rFonts w:ascii="Arial" w:hAnsi="Arial" w:cs="Arial"/>
                <w:b/>
                <w:bCs/>
                <w:sz w:val="22"/>
                <w:szCs w:val="22"/>
              </w:rPr>
              <w:t>Usługi ubezpieczeniowe</w:t>
            </w:r>
          </w:p>
        </w:tc>
      </w:tr>
      <w:tr w:rsidR="00082A92" w:rsidRPr="0020286F" w:rsidTr="003D11FA">
        <w:trPr>
          <w:trHeight w:val="383"/>
        </w:trPr>
        <w:tc>
          <w:tcPr>
            <w:tcW w:w="1984" w:type="dxa"/>
            <w:vAlign w:val="center"/>
          </w:tcPr>
          <w:p w:rsidR="00082A92" w:rsidRPr="0020286F" w:rsidRDefault="00082A92" w:rsidP="00607EAC">
            <w:pPr>
              <w:shd w:val="clear" w:color="auto" w:fill="FFFFFF"/>
              <w:spacing w:line="276" w:lineRule="auto"/>
              <w:rPr>
                <w:rFonts w:ascii="Arial" w:hAnsi="Arial" w:cs="Arial"/>
                <w:b/>
                <w:bCs/>
              </w:rPr>
            </w:pPr>
            <w:r w:rsidRPr="0020286F">
              <w:rPr>
                <w:rFonts w:ascii="Arial" w:hAnsi="Arial" w:cs="Arial"/>
                <w:sz w:val="22"/>
                <w:szCs w:val="22"/>
              </w:rPr>
              <w:t>34100000-8</w:t>
            </w:r>
          </w:p>
        </w:tc>
        <w:tc>
          <w:tcPr>
            <w:tcW w:w="7229" w:type="dxa"/>
            <w:vAlign w:val="center"/>
          </w:tcPr>
          <w:p w:rsidR="00082A92" w:rsidRPr="0020286F" w:rsidRDefault="00082A92" w:rsidP="00607EAC">
            <w:pPr>
              <w:shd w:val="clear" w:color="auto" w:fill="FFFFFF"/>
              <w:spacing w:line="276" w:lineRule="auto"/>
              <w:ind w:left="74"/>
              <w:rPr>
                <w:rFonts w:ascii="Arial" w:hAnsi="Arial" w:cs="Arial"/>
                <w:b/>
                <w:bCs/>
              </w:rPr>
            </w:pPr>
            <w:r w:rsidRPr="0020286F">
              <w:rPr>
                <w:rFonts w:ascii="Arial" w:hAnsi="Arial" w:cs="Arial"/>
                <w:b/>
                <w:bCs/>
                <w:sz w:val="22"/>
                <w:szCs w:val="22"/>
              </w:rPr>
              <w:t>Pojazdy silnikowe</w:t>
            </w:r>
          </w:p>
        </w:tc>
      </w:tr>
      <w:tr w:rsidR="00082A92" w:rsidRPr="0020286F" w:rsidTr="003D11FA">
        <w:trPr>
          <w:trHeight w:val="383"/>
        </w:trPr>
        <w:tc>
          <w:tcPr>
            <w:tcW w:w="1984" w:type="dxa"/>
            <w:vAlign w:val="center"/>
          </w:tcPr>
          <w:p w:rsidR="00082A92" w:rsidRPr="0020286F" w:rsidRDefault="00082A92" w:rsidP="00607EAC">
            <w:pPr>
              <w:shd w:val="clear" w:color="auto" w:fill="FFFFFF"/>
              <w:spacing w:line="276" w:lineRule="auto"/>
              <w:rPr>
                <w:rFonts w:ascii="Arial" w:hAnsi="Arial" w:cs="Arial"/>
                <w:b/>
                <w:bCs/>
              </w:rPr>
            </w:pPr>
            <w:r w:rsidRPr="0020286F">
              <w:rPr>
                <w:rFonts w:ascii="Arial" w:hAnsi="Arial" w:cs="Arial"/>
                <w:sz w:val="22"/>
                <w:szCs w:val="22"/>
              </w:rPr>
              <w:t>34110000-1</w:t>
            </w:r>
          </w:p>
        </w:tc>
        <w:tc>
          <w:tcPr>
            <w:tcW w:w="7229" w:type="dxa"/>
            <w:vAlign w:val="center"/>
          </w:tcPr>
          <w:p w:rsidR="00082A92" w:rsidRPr="0020286F" w:rsidRDefault="00082A92" w:rsidP="00607EAC">
            <w:pPr>
              <w:shd w:val="clear" w:color="auto" w:fill="FFFFFF"/>
              <w:spacing w:line="276" w:lineRule="auto"/>
              <w:ind w:left="74"/>
              <w:rPr>
                <w:rFonts w:ascii="Arial" w:hAnsi="Arial" w:cs="Arial"/>
                <w:b/>
                <w:bCs/>
                <w:spacing w:val="-3"/>
              </w:rPr>
            </w:pPr>
            <w:r w:rsidRPr="0020286F">
              <w:rPr>
                <w:rFonts w:ascii="Arial" w:hAnsi="Arial" w:cs="Arial"/>
                <w:b/>
                <w:bCs/>
                <w:sz w:val="22"/>
                <w:szCs w:val="22"/>
              </w:rPr>
              <w:t>Samochody osobowe</w:t>
            </w:r>
          </w:p>
        </w:tc>
      </w:tr>
    </w:tbl>
    <w:p w:rsidR="00082A92" w:rsidRPr="0020286F" w:rsidRDefault="00082A92" w:rsidP="005C20E4">
      <w:pPr>
        <w:numPr>
          <w:ilvl w:val="2"/>
          <w:numId w:val="92"/>
        </w:numPr>
        <w:spacing w:before="120" w:line="280" w:lineRule="exact"/>
        <w:ind w:left="1350" w:hanging="556"/>
        <w:jc w:val="both"/>
        <w:rPr>
          <w:rFonts w:ascii="Arial" w:hAnsi="Arial" w:cs="Arial"/>
          <w:sz w:val="22"/>
          <w:szCs w:val="22"/>
        </w:rPr>
      </w:pPr>
      <w:r w:rsidRPr="0020286F">
        <w:rPr>
          <w:rFonts w:ascii="Arial" w:hAnsi="Arial" w:cs="Arial"/>
          <w:sz w:val="22"/>
          <w:szCs w:val="22"/>
        </w:rPr>
        <w:t xml:space="preserve">Szczegółowe warunki i zasady realizacji zamówienia określone są we Wzorze Umowy stanowiącym </w:t>
      </w:r>
      <w:r w:rsidRPr="0020286F">
        <w:rPr>
          <w:rFonts w:ascii="Arial" w:hAnsi="Arial" w:cs="Arial"/>
          <w:b/>
          <w:bCs/>
          <w:sz w:val="22"/>
          <w:szCs w:val="22"/>
        </w:rPr>
        <w:t>Załącznik Nr 1A do SIWZ w tym szczegółowy opis przedmiotu leasingu stanowiący Załącznik nr 2 do Umowy</w:t>
      </w:r>
      <w:r w:rsidRPr="0020286F">
        <w:rPr>
          <w:rFonts w:ascii="Arial" w:hAnsi="Arial" w:cs="Arial"/>
          <w:sz w:val="22"/>
          <w:szCs w:val="22"/>
        </w:rPr>
        <w:t>.</w:t>
      </w:r>
    </w:p>
    <w:p w:rsidR="00082A92" w:rsidRPr="0020286F" w:rsidRDefault="00082A92" w:rsidP="005C20E4">
      <w:pPr>
        <w:numPr>
          <w:ilvl w:val="1"/>
          <w:numId w:val="92"/>
        </w:numPr>
        <w:spacing w:before="120" w:line="280" w:lineRule="exact"/>
        <w:jc w:val="both"/>
        <w:rPr>
          <w:rFonts w:ascii="Arial" w:hAnsi="Arial" w:cs="Arial"/>
          <w:sz w:val="22"/>
          <w:szCs w:val="22"/>
        </w:rPr>
      </w:pPr>
      <w:r w:rsidRPr="0020286F">
        <w:rPr>
          <w:rFonts w:ascii="Arial" w:hAnsi="Arial" w:cs="Arial"/>
          <w:b/>
          <w:bCs/>
          <w:sz w:val="22"/>
          <w:szCs w:val="22"/>
        </w:rPr>
        <w:t xml:space="preserve">Część II – </w:t>
      </w:r>
      <w:r w:rsidRPr="0020286F">
        <w:rPr>
          <w:rFonts w:ascii="Arial" w:hAnsi="Arial" w:cs="Arial"/>
          <w:b/>
          <w:bCs/>
          <w:color w:val="000000"/>
          <w:sz w:val="22"/>
          <w:szCs w:val="22"/>
          <w:lang w:eastAsia="en-US"/>
        </w:rPr>
        <w:t xml:space="preserve">Leasing 1 </w:t>
      </w:r>
      <w:r w:rsidRPr="0020286F">
        <w:rPr>
          <w:rFonts w:ascii="Arial" w:hAnsi="Arial" w:cs="Arial"/>
          <w:b/>
          <w:bCs/>
          <w:sz w:val="22"/>
          <w:szCs w:val="22"/>
        </w:rPr>
        <w:t>samochodu dostawczego dla potrzeb Zarządu Budynków Komunalnych w Krakowie</w:t>
      </w:r>
      <w:r w:rsidRPr="0020286F">
        <w:rPr>
          <w:rFonts w:ascii="Arial" w:hAnsi="Arial" w:cs="Arial"/>
          <w:sz w:val="22"/>
          <w:szCs w:val="22"/>
        </w:rPr>
        <w:t>.</w:t>
      </w:r>
    </w:p>
    <w:p w:rsidR="00082A92" w:rsidRPr="0020286F" w:rsidRDefault="00082A92" w:rsidP="005C20E4">
      <w:pPr>
        <w:numPr>
          <w:ilvl w:val="2"/>
          <w:numId w:val="92"/>
        </w:numPr>
        <w:spacing w:before="120" w:line="280" w:lineRule="exact"/>
        <w:ind w:left="1350" w:hanging="556"/>
        <w:jc w:val="both"/>
        <w:rPr>
          <w:rFonts w:ascii="Arial" w:hAnsi="Arial" w:cs="Arial"/>
          <w:sz w:val="22"/>
          <w:szCs w:val="22"/>
        </w:rPr>
      </w:pPr>
      <w:r w:rsidRPr="0020286F">
        <w:rPr>
          <w:rFonts w:ascii="Arial" w:hAnsi="Arial" w:cs="Arial"/>
          <w:sz w:val="22"/>
          <w:szCs w:val="22"/>
        </w:rPr>
        <w:t xml:space="preserve">Kody i nazwy opisujące przedmiot zamówienia (CPV):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7229"/>
      </w:tblGrid>
      <w:tr w:rsidR="00082A92" w:rsidRPr="0020286F" w:rsidTr="003D11FA">
        <w:trPr>
          <w:trHeight w:val="383"/>
        </w:trPr>
        <w:tc>
          <w:tcPr>
            <w:tcW w:w="1984" w:type="dxa"/>
            <w:vAlign w:val="center"/>
          </w:tcPr>
          <w:p w:rsidR="00082A92" w:rsidRPr="0020286F" w:rsidRDefault="00082A92" w:rsidP="00607EAC">
            <w:pPr>
              <w:shd w:val="clear" w:color="auto" w:fill="FFFFFF"/>
              <w:spacing w:line="276" w:lineRule="auto"/>
              <w:rPr>
                <w:rFonts w:ascii="Arial" w:hAnsi="Arial" w:cs="Arial"/>
              </w:rPr>
            </w:pPr>
            <w:r w:rsidRPr="0020286F">
              <w:rPr>
                <w:rFonts w:ascii="Arial" w:hAnsi="Arial" w:cs="Arial"/>
                <w:sz w:val="22"/>
                <w:szCs w:val="22"/>
              </w:rPr>
              <w:t>66000000-0</w:t>
            </w:r>
          </w:p>
        </w:tc>
        <w:tc>
          <w:tcPr>
            <w:tcW w:w="7229" w:type="dxa"/>
            <w:vAlign w:val="center"/>
          </w:tcPr>
          <w:p w:rsidR="00082A92" w:rsidRPr="0020286F" w:rsidRDefault="00082A92" w:rsidP="00607EAC">
            <w:pPr>
              <w:shd w:val="clear" w:color="auto" w:fill="FFFFFF"/>
              <w:spacing w:line="276" w:lineRule="auto"/>
              <w:ind w:left="74"/>
              <w:rPr>
                <w:rFonts w:ascii="Arial" w:hAnsi="Arial" w:cs="Arial"/>
                <w:b/>
                <w:bCs/>
              </w:rPr>
            </w:pPr>
            <w:r w:rsidRPr="0020286F">
              <w:rPr>
                <w:rFonts w:ascii="Arial" w:hAnsi="Arial" w:cs="Arial"/>
                <w:b/>
                <w:bCs/>
                <w:sz w:val="22"/>
                <w:szCs w:val="22"/>
              </w:rPr>
              <w:t>Usługi finansowe i ubezpieczeniowe</w:t>
            </w:r>
          </w:p>
        </w:tc>
      </w:tr>
      <w:tr w:rsidR="00082A92" w:rsidRPr="0020286F" w:rsidTr="003D11FA">
        <w:trPr>
          <w:trHeight w:val="383"/>
        </w:trPr>
        <w:tc>
          <w:tcPr>
            <w:tcW w:w="1984" w:type="dxa"/>
            <w:vAlign w:val="center"/>
          </w:tcPr>
          <w:p w:rsidR="00082A92" w:rsidRPr="0020286F" w:rsidRDefault="00082A92" w:rsidP="00607EAC">
            <w:pPr>
              <w:shd w:val="clear" w:color="auto" w:fill="FFFFFF"/>
              <w:spacing w:line="276" w:lineRule="auto"/>
              <w:rPr>
                <w:rFonts w:ascii="Arial" w:hAnsi="Arial" w:cs="Arial"/>
              </w:rPr>
            </w:pPr>
            <w:r w:rsidRPr="0020286F">
              <w:rPr>
                <w:rFonts w:ascii="Arial" w:hAnsi="Arial" w:cs="Arial"/>
                <w:sz w:val="22"/>
                <w:szCs w:val="22"/>
              </w:rPr>
              <w:t xml:space="preserve">66510000-8 </w:t>
            </w:r>
          </w:p>
        </w:tc>
        <w:tc>
          <w:tcPr>
            <w:tcW w:w="7229" w:type="dxa"/>
            <w:vAlign w:val="center"/>
          </w:tcPr>
          <w:p w:rsidR="00082A92" w:rsidRPr="0020286F" w:rsidRDefault="00082A92" w:rsidP="00607EAC">
            <w:pPr>
              <w:shd w:val="clear" w:color="auto" w:fill="FFFFFF"/>
              <w:spacing w:line="276" w:lineRule="auto"/>
              <w:ind w:left="74"/>
              <w:rPr>
                <w:rFonts w:ascii="Arial" w:hAnsi="Arial" w:cs="Arial"/>
                <w:b/>
                <w:bCs/>
              </w:rPr>
            </w:pPr>
            <w:r w:rsidRPr="0020286F">
              <w:rPr>
                <w:rFonts w:ascii="Arial" w:hAnsi="Arial" w:cs="Arial"/>
                <w:b/>
                <w:bCs/>
                <w:sz w:val="22"/>
                <w:szCs w:val="22"/>
              </w:rPr>
              <w:t>Usługi ubezpieczeniowe</w:t>
            </w:r>
          </w:p>
        </w:tc>
      </w:tr>
      <w:tr w:rsidR="00082A92" w:rsidRPr="0020286F" w:rsidTr="003D11FA">
        <w:trPr>
          <w:trHeight w:val="383"/>
        </w:trPr>
        <w:tc>
          <w:tcPr>
            <w:tcW w:w="1984" w:type="dxa"/>
            <w:vAlign w:val="center"/>
          </w:tcPr>
          <w:p w:rsidR="00082A92" w:rsidRPr="0020286F" w:rsidRDefault="00082A92" w:rsidP="00607EAC">
            <w:pPr>
              <w:shd w:val="clear" w:color="auto" w:fill="FFFFFF"/>
              <w:spacing w:line="276" w:lineRule="auto"/>
              <w:rPr>
                <w:rFonts w:ascii="Arial" w:hAnsi="Arial" w:cs="Arial"/>
                <w:b/>
                <w:bCs/>
              </w:rPr>
            </w:pPr>
            <w:r w:rsidRPr="0020286F">
              <w:rPr>
                <w:rFonts w:ascii="Arial" w:hAnsi="Arial" w:cs="Arial"/>
                <w:sz w:val="22"/>
                <w:szCs w:val="22"/>
              </w:rPr>
              <w:t>34100000-8</w:t>
            </w:r>
          </w:p>
        </w:tc>
        <w:tc>
          <w:tcPr>
            <w:tcW w:w="7229" w:type="dxa"/>
            <w:vAlign w:val="center"/>
          </w:tcPr>
          <w:p w:rsidR="00082A92" w:rsidRPr="0020286F" w:rsidRDefault="00082A92" w:rsidP="00607EAC">
            <w:pPr>
              <w:shd w:val="clear" w:color="auto" w:fill="FFFFFF"/>
              <w:spacing w:line="276" w:lineRule="auto"/>
              <w:ind w:left="74"/>
              <w:rPr>
                <w:rFonts w:ascii="Arial" w:hAnsi="Arial" w:cs="Arial"/>
                <w:b/>
                <w:bCs/>
              </w:rPr>
            </w:pPr>
            <w:r w:rsidRPr="0020286F">
              <w:rPr>
                <w:rFonts w:ascii="Arial" w:hAnsi="Arial" w:cs="Arial"/>
                <w:b/>
                <w:bCs/>
                <w:sz w:val="22"/>
                <w:szCs w:val="22"/>
              </w:rPr>
              <w:t>Pojazdy silnikowe</w:t>
            </w:r>
          </w:p>
        </w:tc>
      </w:tr>
      <w:tr w:rsidR="00082A92" w:rsidRPr="0020286F" w:rsidTr="003D11FA">
        <w:trPr>
          <w:trHeight w:val="383"/>
        </w:trPr>
        <w:tc>
          <w:tcPr>
            <w:tcW w:w="1984" w:type="dxa"/>
            <w:vAlign w:val="center"/>
          </w:tcPr>
          <w:p w:rsidR="00082A92" w:rsidRPr="0020286F" w:rsidRDefault="00082A92" w:rsidP="00E07FA7">
            <w:pPr>
              <w:shd w:val="clear" w:color="auto" w:fill="FFFFFF"/>
              <w:spacing w:line="276" w:lineRule="auto"/>
              <w:rPr>
                <w:rFonts w:ascii="Arial" w:hAnsi="Arial" w:cs="Arial"/>
                <w:b/>
                <w:bCs/>
              </w:rPr>
            </w:pPr>
            <w:r w:rsidRPr="0020286F">
              <w:rPr>
                <w:rFonts w:ascii="Arial" w:hAnsi="Arial" w:cs="Arial"/>
                <w:sz w:val="22"/>
                <w:szCs w:val="22"/>
              </w:rPr>
              <w:t>34130000-7</w:t>
            </w:r>
          </w:p>
        </w:tc>
        <w:tc>
          <w:tcPr>
            <w:tcW w:w="7229" w:type="dxa"/>
            <w:vAlign w:val="center"/>
          </w:tcPr>
          <w:p w:rsidR="00082A92" w:rsidRPr="0020286F" w:rsidRDefault="00082A92" w:rsidP="00E07FA7">
            <w:pPr>
              <w:shd w:val="clear" w:color="auto" w:fill="FFFFFF"/>
              <w:spacing w:line="276" w:lineRule="auto"/>
              <w:ind w:left="74"/>
              <w:rPr>
                <w:rFonts w:ascii="Arial" w:hAnsi="Arial" w:cs="Arial"/>
                <w:b/>
                <w:bCs/>
                <w:spacing w:val="-3"/>
              </w:rPr>
            </w:pPr>
            <w:r w:rsidRPr="0020286F">
              <w:rPr>
                <w:rFonts w:ascii="Arial" w:hAnsi="Arial" w:cs="Arial"/>
                <w:b/>
                <w:bCs/>
                <w:sz w:val="22"/>
                <w:szCs w:val="22"/>
              </w:rPr>
              <w:t>Pojazdy silnikowe do transportu towarów</w:t>
            </w:r>
          </w:p>
        </w:tc>
      </w:tr>
    </w:tbl>
    <w:p w:rsidR="00082A92" w:rsidRPr="0020286F" w:rsidRDefault="00082A92" w:rsidP="005C20E4">
      <w:pPr>
        <w:numPr>
          <w:ilvl w:val="2"/>
          <w:numId w:val="92"/>
        </w:numPr>
        <w:spacing w:before="120" w:line="280" w:lineRule="exact"/>
        <w:ind w:left="1350" w:hanging="556"/>
        <w:jc w:val="both"/>
        <w:rPr>
          <w:rFonts w:ascii="Arial" w:hAnsi="Arial" w:cs="Arial"/>
          <w:sz w:val="22"/>
          <w:szCs w:val="22"/>
        </w:rPr>
      </w:pPr>
      <w:r w:rsidRPr="0020286F">
        <w:rPr>
          <w:rFonts w:ascii="Arial" w:hAnsi="Arial" w:cs="Arial"/>
          <w:sz w:val="22"/>
          <w:szCs w:val="22"/>
        </w:rPr>
        <w:t xml:space="preserve">Szczegółowe warunki i zasady realizacji zamówienia określone są we Wzorze Umowy stanowiącym </w:t>
      </w:r>
      <w:r w:rsidRPr="0020286F">
        <w:rPr>
          <w:rFonts w:ascii="Arial" w:hAnsi="Arial" w:cs="Arial"/>
          <w:b/>
          <w:bCs/>
          <w:sz w:val="22"/>
          <w:szCs w:val="22"/>
        </w:rPr>
        <w:t>Załącznik Nr 1B do SIWZ w tym szczegółowy opis przedmiotu leasingu stanowiący Załącznik nr 2 do Umowy.</w:t>
      </w:r>
    </w:p>
    <w:p w:rsidR="00082A92" w:rsidRPr="0020286F" w:rsidRDefault="00082A92" w:rsidP="005C20E4">
      <w:pPr>
        <w:pStyle w:val="Akapitzlist"/>
        <w:widowControl/>
        <w:numPr>
          <w:ilvl w:val="0"/>
          <w:numId w:val="92"/>
        </w:numPr>
        <w:autoSpaceDE/>
        <w:autoSpaceDN/>
        <w:adjustRightInd/>
        <w:spacing w:before="120" w:line="280" w:lineRule="exact"/>
        <w:ind w:left="357" w:hanging="357"/>
        <w:jc w:val="both"/>
        <w:rPr>
          <w:rFonts w:ascii="Arial" w:hAnsi="Arial" w:cs="Arial"/>
          <w:sz w:val="22"/>
          <w:szCs w:val="22"/>
        </w:rPr>
      </w:pPr>
      <w:r w:rsidRPr="0020286F">
        <w:rPr>
          <w:rFonts w:ascii="Arial" w:hAnsi="Arial" w:cs="Arial"/>
          <w:sz w:val="22"/>
          <w:szCs w:val="22"/>
        </w:rPr>
        <w:t xml:space="preserve">Wykonawca może złożyć tylko jedną ofertę na daną część zamówienia. </w:t>
      </w:r>
    </w:p>
    <w:p w:rsidR="00082A92" w:rsidRPr="0020286F" w:rsidRDefault="00082A92" w:rsidP="005C20E4">
      <w:pPr>
        <w:pStyle w:val="Akapitzlist"/>
        <w:widowControl/>
        <w:numPr>
          <w:ilvl w:val="0"/>
          <w:numId w:val="92"/>
        </w:numPr>
        <w:autoSpaceDE/>
        <w:autoSpaceDN/>
        <w:adjustRightInd/>
        <w:spacing w:before="120" w:line="280" w:lineRule="exact"/>
        <w:ind w:left="357" w:hanging="357"/>
        <w:jc w:val="both"/>
        <w:rPr>
          <w:rFonts w:ascii="Arial" w:hAnsi="Arial" w:cs="Arial"/>
          <w:sz w:val="22"/>
          <w:szCs w:val="22"/>
        </w:rPr>
      </w:pPr>
      <w:r w:rsidRPr="0020286F">
        <w:rPr>
          <w:rFonts w:ascii="Arial" w:hAnsi="Arial" w:cs="Arial"/>
          <w:sz w:val="22"/>
          <w:szCs w:val="22"/>
        </w:rPr>
        <w:t>Wykonawca może złożyć ofertę na jedną lub na obie części zamówienia.</w:t>
      </w:r>
    </w:p>
    <w:p w:rsidR="00082A92" w:rsidRPr="0020286F" w:rsidRDefault="00082A92" w:rsidP="005C20E4">
      <w:pPr>
        <w:pStyle w:val="Akapitzlist"/>
        <w:widowControl/>
        <w:numPr>
          <w:ilvl w:val="0"/>
          <w:numId w:val="92"/>
        </w:numPr>
        <w:autoSpaceDE/>
        <w:autoSpaceDN/>
        <w:adjustRightInd/>
        <w:spacing w:before="120" w:line="280" w:lineRule="exact"/>
        <w:ind w:left="357" w:hanging="357"/>
        <w:jc w:val="both"/>
        <w:rPr>
          <w:rFonts w:ascii="Arial" w:hAnsi="Arial" w:cs="Arial"/>
          <w:sz w:val="22"/>
          <w:szCs w:val="22"/>
        </w:rPr>
      </w:pPr>
      <w:r w:rsidRPr="0020286F">
        <w:rPr>
          <w:rFonts w:ascii="Arial" w:hAnsi="Arial" w:cs="Arial"/>
          <w:sz w:val="22"/>
          <w:szCs w:val="22"/>
        </w:rPr>
        <w:t xml:space="preserve">Zamawiający żąda wskazania w ofercie na każdą część zamówienia - których wykonanie Wykonawca zamierza powierzyć podwykonawcy - podania przez Wykonawcę nazw (firm) podwykonawców oraz wskazać zakres części zamówienia, które zamierza powierzyć podwykonawcy. W przypadku powierzenia części zamówienia podwykonawcom oświadczenie w tym zakresie zawiera </w:t>
      </w:r>
      <w:r w:rsidRPr="0020286F">
        <w:rPr>
          <w:rFonts w:ascii="Arial" w:hAnsi="Arial" w:cs="Arial"/>
          <w:b/>
          <w:bCs/>
          <w:sz w:val="22"/>
          <w:szCs w:val="22"/>
        </w:rPr>
        <w:t>Załącznik nr 5A do SIWZ oraz Załącznik nr 5B do SIWZ</w:t>
      </w:r>
      <w:r w:rsidRPr="0020286F">
        <w:rPr>
          <w:rFonts w:ascii="Arial" w:hAnsi="Arial" w:cs="Arial"/>
          <w:sz w:val="22"/>
          <w:szCs w:val="22"/>
        </w:rPr>
        <w:t>.</w:t>
      </w:r>
    </w:p>
    <w:p w:rsidR="00082A92" w:rsidRPr="0020286F" w:rsidRDefault="00082A92" w:rsidP="005C20E4">
      <w:pPr>
        <w:numPr>
          <w:ilvl w:val="0"/>
          <w:numId w:val="58"/>
        </w:numPr>
        <w:spacing w:before="120" w:after="120" w:line="280" w:lineRule="exact"/>
        <w:jc w:val="both"/>
        <w:rPr>
          <w:rFonts w:ascii="Arial" w:hAnsi="Arial" w:cs="Arial"/>
          <w:sz w:val="22"/>
          <w:szCs w:val="22"/>
        </w:rPr>
      </w:pPr>
      <w:r w:rsidRPr="0020286F">
        <w:rPr>
          <w:rFonts w:ascii="Arial" w:hAnsi="Arial" w:cs="Arial"/>
          <w:sz w:val="22"/>
          <w:szCs w:val="22"/>
        </w:rPr>
        <w:t>Zamawiający nie zastrzega obowiązku osobistego wykonania przez Wykonawcę poszczególnych części zamówienia.</w:t>
      </w:r>
    </w:p>
    <w:p w:rsidR="00082A92" w:rsidRPr="0020286F" w:rsidRDefault="00082A92" w:rsidP="005C20E4">
      <w:pPr>
        <w:numPr>
          <w:ilvl w:val="0"/>
          <w:numId w:val="58"/>
        </w:numPr>
        <w:spacing w:before="120" w:after="120" w:line="280" w:lineRule="exact"/>
        <w:jc w:val="both"/>
        <w:rPr>
          <w:rFonts w:ascii="Arial" w:hAnsi="Arial" w:cs="Arial"/>
          <w:sz w:val="22"/>
          <w:szCs w:val="22"/>
        </w:rPr>
      </w:pPr>
      <w:r w:rsidRPr="0020286F">
        <w:rPr>
          <w:rFonts w:ascii="Arial" w:hAnsi="Arial" w:cs="Arial"/>
          <w:sz w:val="22"/>
          <w:szCs w:val="22"/>
        </w:rPr>
        <w:t>Miejsce realizacji każdej części zamówienia: Na terenie Polski (kod NUTS PL).</w:t>
      </w:r>
    </w:p>
    <w:p w:rsidR="00082A92" w:rsidRPr="0020286F" w:rsidRDefault="00082A92" w:rsidP="00B64D6B">
      <w:pPr>
        <w:shd w:val="clear" w:color="auto" w:fill="A6A6A6"/>
        <w:jc w:val="both"/>
        <w:rPr>
          <w:rFonts w:ascii="Arial" w:hAnsi="Arial" w:cs="Arial"/>
          <w:b/>
          <w:bCs/>
          <w:sz w:val="22"/>
          <w:szCs w:val="22"/>
        </w:rPr>
      </w:pPr>
      <w:r w:rsidRPr="0020286F">
        <w:rPr>
          <w:rFonts w:ascii="Arial" w:hAnsi="Arial" w:cs="Arial"/>
          <w:b/>
          <w:bCs/>
          <w:sz w:val="22"/>
          <w:szCs w:val="22"/>
        </w:rPr>
        <w:t>Rozdz. V Informacje o zamówieniach, o których mowa w art. 67 ust. 1 pkt</w:t>
      </w:r>
      <w:r w:rsidR="00576415">
        <w:rPr>
          <w:rFonts w:ascii="Arial" w:hAnsi="Arial" w:cs="Arial"/>
          <w:b/>
          <w:bCs/>
          <w:sz w:val="22"/>
          <w:szCs w:val="22"/>
        </w:rPr>
        <w:t>.</w:t>
      </w:r>
      <w:r w:rsidRPr="0020286F">
        <w:rPr>
          <w:rFonts w:ascii="Arial" w:hAnsi="Arial" w:cs="Arial"/>
          <w:b/>
          <w:bCs/>
          <w:sz w:val="22"/>
          <w:szCs w:val="22"/>
        </w:rPr>
        <w:t xml:space="preserve"> 7 ustawy.</w:t>
      </w:r>
    </w:p>
    <w:p w:rsidR="00082A92" w:rsidRPr="0020286F" w:rsidRDefault="00082A92" w:rsidP="00B64D6B">
      <w:pPr>
        <w:spacing w:before="120"/>
        <w:jc w:val="both"/>
        <w:rPr>
          <w:rFonts w:ascii="Arial" w:hAnsi="Arial" w:cs="Arial"/>
          <w:sz w:val="22"/>
          <w:szCs w:val="22"/>
        </w:rPr>
      </w:pPr>
      <w:r w:rsidRPr="0020286F">
        <w:rPr>
          <w:rFonts w:ascii="Arial" w:hAnsi="Arial" w:cs="Arial"/>
          <w:sz w:val="22"/>
          <w:szCs w:val="22"/>
        </w:rPr>
        <w:t>Zamawiający nie przewiduje udzielenia zamówień, o których mowa w art. 67 ust. 1 pkt</w:t>
      </w:r>
      <w:r w:rsidR="00576415">
        <w:rPr>
          <w:rFonts w:ascii="Arial" w:hAnsi="Arial" w:cs="Arial"/>
          <w:sz w:val="22"/>
          <w:szCs w:val="22"/>
        </w:rPr>
        <w:t>.</w:t>
      </w:r>
      <w:r w:rsidRPr="0020286F">
        <w:rPr>
          <w:rFonts w:ascii="Arial" w:hAnsi="Arial" w:cs="Arial"/>
          <w:sz w:val="22"/>
          <w:szCs w:val="22"/>
        </w:rPr>
        <w:t xml:space="preserve"> </w:t>
      </w:r>
      <w:r w:rsidR="00630EE5">
        <w:rPr>
          <w:rFonts w:ascii="Arial" w:hAnsi="Arial" w:cs="Arial"/>
          <w:sz w:val="22"/>
          <w:szCs w:val="22"/>
        </w:rPr>
        <w:t xml:space="preserve">6 i </w:t>
      </w:r>
      <w:r w:rsidRPr="0020286F">
        <w:rPr>
          <w:rFonts w:ascii="Arial" w:hAnsi="Arial" w:cs="Arial"/>
          <w:sz w:val="22"/>
          <w:szCs w:val="22"/>
        </w:rPr>
        <w:t>7 ustawy.</w:t>
      </w:r>
    </w:p>
    <w:p w:rsidR="00082A92" w:rsidRPr="0020286F" w:rsidRDefault="00082A92" w:rsidP="00B64D6B">
      <w:pPr>
        <w:jc w:val="both"/>
        <w:rPr>
          <w:rFonts w:ascii="Arial" w:hAnsi="Arial" w:cs="Arial"/>
          <w:sz w:val="22"/>
          <w:szCs w:val="22"/>
        </w:rPr>
      </w:pPr>
    </w:p>
    <w:p w:rsidR="00082A92" w:rsidRPr="0020286F" w:rsidRDefault="00082A92" w:rsidP="00B64D6B">
      <w:pPr>
        <w:keepNext/>
        <w:shd w:val="clear" w:color="auto" w:fill="A6A6A6"/>
        <w:jc w:val="both"/>
        <w:rPr>
          <w:rFonts w:ascii="Arial" w:hAnsi="Arial" w:cs="Arial"/>
          <w:b/>
          <w:bCs/>
          <w:sz w:val="22"/>
          <w:szCs w:val="22"/>
        </w:rPr>
      </w:pPr>
      <w:r w:rsidRPr="0020286F">
        <w:rPr>
          <w:rFonts w:ascii="Arial" w:hAnsi="Arial" w:cs="Arial"/>
          <w:b/>
          <w:bCs/>
          <w:sz w:val="22"/>
          <w:szCs w:val="22"/>
        </w:rPr>
        <w:t>Rozdz. VI Oferty wariantowe.</w:t>
      </w:r>
    </w:p>
    <w:p w:rsidR="00082A92" w:rsidRPr="0020286F" w:rsidRDefault="00082A92" w:rsidP="00B64D6B">
      <w:pPr>
        <w:tabs>
          <w:tab w:val="left" w:pos="9350"/>
        </w:tabs>
        <w:spacing w:before="120" w:line="280" w:lineRule="exact"/>
        <w:jc w:val="both"/>
        <w:rPr>
          <w:rFonts w:ascii="Arial" w:hAnsi="Arial" w:cs="Arial"/>
          <w:sz w:val="22"/>
          <w:szCs w:val="22"/>
        </w:rPr>
      </w:pPr>
      <w:r w:rsidRPr="0020286F">
        <w:rPr>
          <w:rFonts w:ascii="Arial" w:hAnsi="Arial" w:cs="Arial"/>
          <w:sz w:val="22"/>
          <w:szCs w:val="22"/>
        </w:rPr>
        <w:t>Zamawiający nie dopuszcza składania ofert wariantowych.</w:t>
      </w:r>
    </w:p>
    <w:p w:rsidR="00082A92" w:rsidRPr="0020286F" w:rsidRDefault="00082A92" w:rsidP="00B64D6B">
      <w:pPr>
        <w:tabs>
          <w:tab w:val="left" w:pos="9350"/>
        </w:tabs>
        <w:spacing w:before="120" w:line="280" w:lineRule="exact"/>
        <w:jc w:val="both"/>
        <w:rPr>
          <w:rFonts w:ascii="Arial" w:hAnsi="Arial" w:cs="Arial"/>
          <w:sz w:val="22"/>
          <w:szCs w:val="22"/>
        </w:rPr>
      </w:pPr>
    </w:p>
    <w:p w:rsidR="00082A92" w:rsidRPr="0020286F" w:rsidRDefault="00082A92" w:rsidP="00B64D6B">
      <w:pPr>
        <w:shd w:val="clear" w:color="auto" w:fill="A6A6A6"/>
        <w:jc w:val="both"/>
        <w:rPr>
          <w:rFonts w:ascii="Arial" w:hAnsi="Arial" w:cs="Arial"/>
          <w:b/>
          <w:bCs/>
          <w:sz w:val="22"/>
          <w:szCs w:val="22"/>
        </w:rPr>
      </w:pPr>
      <w:r w:rsidRPr="0020286F">
        <w:rPr>
          <w:rFonts w:ascii="Arial" w:hAnsi="Arial" w:cs="Arial"/>
          <w:b/>
          <w:bCs/>
          <w:sz w:val="22"/>
          <w:szCs w:val="22"/>
        </w:rPr>
        <w:t>Rozdz. VII Termin wykonania zamówienia.</w:t>
      </w:r>
    </w:p>
    <w:p w:rsidR="00082A92" w:rsidRPr="0020286F" w:rsidRDefault="00082A92" w:rsidP="00B64D6B">
      <w:pPr>
        <w:spacing w:before="120"/>
        <w:jc w:val="both"/>
        <w:rPr>
          <w:rFonts w:ascii="Arial" w:hAnsi="Arial" w:cs="Arial"/>
          <w:sz w:val="22"/>
          <w:szCs w:val="22"/>
        </w:rPr>
      </w:pPr>
      <w:r w:rsidRPr="0020286F">
        <w:rPr>
          <w:rFonts w:ascii="Arial" w:hAnsi="Arial" w:cs="Arial"/>
          <w:sz w:val="22"/>
          <w:szCs w:val="22"/>
        </w:rPr>
        <w:t xml:space="preserve">1. Zamawiający wymaga realizacji </w:t>
      </w:r>
      <w:r w:rsidRPr="0020286F">
        <w:rPr>
          <w:rFonts w:ascii="Arial" w:hAnsi="Arial" w:cs="Arial"/>
          <w:b/>
          <w:bCs/>
          <w:sz w:val="22"/>
          <w:szCs w:val="22"/>
        </w:rPr>
        <w:t>I części zamówienia</w:t>
      </w:r>
      <w:r w:rsidRPr="0020286F">
        <w:rPr>
          <w:rFonts w:ascii="Arial" w:hAnsi="Arial" w:cs="Arial"/>
          <w:sz w:val="22"/>
          <w:szCs w:val="22"/>
        </w:rPr>
        <w:t xml:space="preserve"> w terminie </w:t>
      </w:r>
      <w:r w:rsidR="0032040D" w:rsidRPr="0020286F">
        <w:rPr>
          <w:rFonts w:ascii="Arial" w:hAnsi="Arial" w:cs="Arial"/>
          <w:b/>
          <w:sz w:val="22"/>
          <w:szCs w:val="22"/>
        </w:rPr>
        <w:t xml:space="preserve">do </w:t>
      </w:r>
      <w:r w:rsidRPr="0020286F">
        <w:rPr>
          <w:rFonts w:ascii="Arial" w:hAnsi="Arial" w:cs="Arial"/>
          <w:b/>
          <w:sz w:val="22"/>
          <w:szCs w:val="22"/>
        </w:rPr>
        <w:t>3</w:t>
      </w:r>
      <w:r w:rsidR="00224AA5" w:rsidRPr="0020286F">
        <w:rPr>
          <w:rFonts w:ascii="Arial" w:hAnsi="Arial" w:cs="Arial"/>
          <w:b/>
          <w:sz w:val="22"/>
          <w:szCs w:val="22"/>
        </w:rPr>
        <w:t>8</w:t>
      </w:r>
      <w:r w:rsidR="0032040D" w:rsidRPr="0020286F">
        <w:rPr>
          <w:rFonts w:ascii="Arial" w:hAnsi="Arial" w:cs="Arial"/>
          <w:b/>
          <w:sz w:val="22"/>
          <w:szCs w:val="22"/>
        </w:rPr>
        <w:t xml:space="preserve"> </w:t>
      </w:r>
      <w:r w:rsidRPr="0020286F">
        <w:rPr>
          <w:rFonts w:ascii="Arial" w:hAnsi="Arial" w:cs="Arial"/>
          <w:b/>
          <w:sz w:val="22"/>
          <w:szCs w:val="22"/>
        </w:rPr>
        <w:t>miesięcy</w:t>
      </w:r>
      <w:r w:rsidRPr="0020286F">
        <w:rPr>
          <w:rFonts w:ascii="Arial" w:hAnsi="Arial" w:cs="Arial"/>
          <w:sz w:val="22"/>
          <w:szCs w:val="22"/>
        </w:rPr>
        <w:t xml:space="preserve"> od daty zawarcia umowy w tym:</w:t>
      </w:r>
    </w:p>
    <w:p w:rsidR="00082A92" w:rsidRPr="0020286F" w:rsidRDefault="00082A92" w:rsidP="0020286F">
      <w:pPr>
        <w:autoSpaceDE w:val="0"/>
        <w:autoSpaceDN w:val="0"/>
        <w:adjustRightInd w:val="0"/>
        <w:spacing w:line="276" w:lineRule="auto"/>
        <w:ind w:left="709" w:hanging="425"/>
        <w:jc w:val="both"/>
        <w:rPr>
          <w:rFonts w:ascii="Arial" w:hAnsi="Arial" w:cs="Arial"/>
          <w:sz w:val="22"/>
          <w:szCs w:val="22"/>
          <w:lang w:eastAsia="en-US"/>
        </w:rPr>
      </w:pPr>
      <w:r w:rsidRPr="0020286F">
        <w:rPr>
          <w:rFonts w:ascii="Arial" w:hAnsi="Arial" w:cs="Arial"/>
          <w:sz w:val="22"/>
          <w:szCs w:val="22"/>
        </w:rPr>
        <w:t xml:space="preserve">1.1) przekazanie samochodów Zamawiającemu – </w:t>
      </w:r>
      <w:r w:rsidRPr="0020286F">
        <w:rPr>
          <w:rFonts w:ascii="Arial" w:hAnsi="Arial" w:cs="Arial"/>
          <w:b/>
          <w:sz w:val="22"/>
          <w:szCs w:val="22"/>
        </w:rPr>
        <w:t xml:space="preserve">do </w:t>
      </w:r>
      <w:r w:rsidR="00224AA5" w:rsidRPr="0020286F">
        <w:rPr>
          <w:rFonts w:ascii="Arial" w:hAnsi="Arial" w:cs="Arial"/>
          <w:b/>
          <w:sz w:val="22"/>
          <w:szCs w:val="22"/>
        </w:rPr>
        <w:t xml:space="preserve">2 miesięcy </w:t>
      </w:r>
      <w:r w:rsidRPr="0020286F">
        <w:rPr>
          <w:rFonts w:ascii="Arial" w:hAnsi="Arial" w:cs="Arial"/>
          <w:sz w:val="22"/>
          <w:szCs w:val="22"/>
          <w:lang w:eastAsia="en-US"/>
        </w:rPr>
        <w:t>od dnia podpisania umowy.</w:t>
      </w:r>
    </w:p>
    <w:p w:rsidR="00082A92" w:rsidRPr="0020286F" w:rsidRDefault="00082A92" w:rsidP="0020286F">
      <w:pPr>
        <w:widowControl w:val="0"/>
        <w:autoSpaceDE w:val="0"/>
        <w:autoSpaceDN w:val="0"/>
        <w:adjustRightInd w:val="0"/>
        <w:spacing w:line="276" w:lineRule="auto"/>
        <w:ind w:left="709" w:hanging="425"/>
        <w:jc w:val="both"/>
        <w:rPr>
          <w:rFonts w:ascii="Arial" w:hAnsi="Arial" w:cs="Arial"/>
          <w:sz w:val="22"/>
          <w:szCs w:val="22"/>
        </w:rPr>
      </w:pPr>
      <w:r w:rsidRPr="0020286F">
        <w:rPr>
          <w:rFonts w:ascii="Arial" w:hAnsi="Arial" w:cs="Arial"/>
          <w:sz w:val="22"/>
          <w:szCs w:val="22"/>
        </w:rPr>
        <w:t>1.2)</w:t>
      </w:r>
      <w:r w:rsidR="0020286F">
        <w:rPr>
          <w:rFonts w:ascii="Arial" w:hAnsi="Arial" w:cs="Arial"/>
          <w:sz w:val="22"/>
          <w:szCs w:val="22"/>
        </w:rPr>
        <w:tab/>
      </w:r>
      <w:r w:rsidRPr="0020286F">
        <w:rPr>
          <w:rFonts w:ascii="Arial" w:hAnsi="Arial" w:cs="Arial"/>
          <w:sz w:val="22"/>
          <w:szCs w:val="22"/>
        </w:rPr>
        <w:t xml:space="preserve">leasing samochodów osobowych - przez okres </w:t>
      </w:r>
      <w:r w:rsidRPr="0020286F">
        <w:rPr>
          <w:rFonts w:ascii="Arial" w:hAnsi="Arial" w:cs="Arial"/>
          <w:b/>
          <w:sz w:val="22"/>
          <w:szCs w:val="22"/>
        </w:rPr>
        <w:t>3</w:t>
      </w:r>
      <w:r w:rsidR="00224AA5" w:rsidRPr="0020286F">
        <w:rPr>
          <w:rFonts w:ascii="Arial" w:hAnsi="Arial" w:cs="Arial"/>
          <w:b/>
          <w:sz w:val="22"/>
          <w:szCs w:val="22"/>
        </w:rPr>
        <w:t>6</w:t>
      </w:r>
      <w:r w:rsidRPr="0020286F">
        <w:rPr>
          <w:rFonts w:ascii="Arial" w:hAnsi="Arial" w:cs="Arial"/>
          <w:b/>
          <w:sz w:val="22"/>
          <w:szCs w:val="22"/>
        </w:rPr>
        <w:t xml:space="preserve"> miesięcy od dnia przekazania Zamawiającemu samochodów</w:t>
      </w:r>
      <w:r w:rsidRPr="0020286F">
        <w:rPr>
          <w:rFonts w:ascii="Arial" w:hAnsi="Arial" w:cs="Arial"/>
          <w:sz w:val="22"/>
          <w:szCs w:val="22"/>
        </w:rPr>
        <w:t>, potwierdzonego protokołem odbioru ostatecznego.</w:t>
      </w:r>
    </w:p>
    <w:p w:rsidR="00082A92" w:rsidRPr="0020286F" w:rsidRDefault="00082A92" w:rsidP="00A56674">
      <w:pPr>
        <w:widowControl w:val="0"/>
        <w:autoSpaceDE w:val="0"/>
        <w:autoSpaceDN w:val="0"/>
        <w:adjustRightInd w:val="0"/>
        <w:spacing w:line="276" w:lineRule="auto"/>
        <w:jc w:val="both"/>
        <w:rPr>
          <w:rFonts w:ascii="Arial" w:hAnsi="Arial" w:cs="Arial"/>
          <w:sz w:val="22"/>
          <w:szCs w:val="22"/>
        </w:rPr>
      </w:pPr>
      <w:r w:rsidRPr="0020286F">
        <w:rPr>
          <w:rFonts w:ascii="Arial" w:hAnsi="Arial" w:cs="Arial"/>
          <w:sz w:val="22"/>
          <w:szCs w:val="22"/>
        </w:rPr>
        <w:t xml:space="preserve">2. Zamawiający wymaga realizacji </w:t>
      </w:r>
      <w:r w:rsidRPr="0020286F">
        <w:rPr>
          <w:rFonts w:ascii="Arial" w:hAnsi="Arial" w:cs="Arial"/>
          <w:b/>
          <w:bCs/>
          <w:sz w:val="22"/>
          <w:szCs w:val="22"/>
        </w:rPr>
        <w:t>II części zamówienia</w:t>
      </w:r>
      <w:r w:rsidRPr="0020286F">
        <w:rPr>
          <w:rFonts w:ascii="Arial" w:hAnsi="Arial" w:cs="Arial"/>
          <w:sz w:val="22"/>
          <w:szCs w:val="22"/>
        </w:rPr>
        <w:t xml:space="preserve"> w terminie </w:t>
      </w:r>
      <w:r w:rsidR="0032040D" w:rsidRPr="0020286F">
        <w:rPr>
          <w:rFonts w:ascii="Arial" w:hAnsi="Arial" w:cs="Arial"/>
          <w:b/>
          <w:sz w:val="22"/>
          <w:szCs w:val="22"/>
        </w:rPr>
        <w:t xml:space="preserve">do </w:t>
      </w:r>
      <w:r w:rsidRPr="0020286F">
        <w:rPr>
          <w:rFonts w:ascii="Arial" w:hAnsi="Arial" w:cs="Arial"/>
          <w:b/>
          <w:sz w:val="22"/>
          <w:szCs w:val="22"/>
        </w:rPr>
        <w:t>3</w:t>
      </w:r>
      <w:r w:rsidR="00224AA5" w:rsidRPr="0020286F">
        <w:rPr>
          <w:rFonts w:ascii="Arial" w:hAnsi="Arial" w:cs="Arial"/>
          <w:b/>
          <w:sz w:val="22"/>
          <w:szCs w:val="22"/>
        </w:rPr>
        <w:t>8</w:t>
      </w:r>
      <w:r w:rsidRPr="0020286F">
        <w:rPr>
          <w:rFonts w:ascii="Arial" w:hAnsi="Arial" w:cs="Arial"/>
          <w:b/>
          <w:sz w:val="22"/>
          <w:szCs w:val="22"/>
        </w:rPr>
        <w:t xml:space="preserve"> miesięcy</w:t>
      </w:r>
      <w:r w:rsidRPr="0020286F">
        <w:rPr>
          <w:rFonts w:ascii="Arial" w:hAnsi="Arial" w:cs="Arial"/>
          <w:sz w:val="22"/>
          <w:szCs w:val="22"/>
        </w:rPr>
        <w:t xml:space="preserve"> od daty zawarcia umowy w tym:</w:t>
      </w:r>
    </w:p>
    <w:p w:rsidR="00082A92" w:rsidRPr="0020286F" w:rsidRDefault="00082A92" w:rsidP="00A56674">
      <w:pPr>
        <w:autoSpaceDE w:val="0"/>
        <w:autoSpaceDN w:val="0"/>
        <w:adjustRightInd w:val="0"/>
        <w:spacing w:line="276" w:lineRule="auto"/>
        <w:ind w:left="567" w:hanging="283"/>
        <w:jc w:val="both"/>
        <w:rPr>
          <w:rFonts w:ascii="Arial" w:hAnsi="Arial" w:cs="Arial"/>
          <w:sz w:val="22"/>
          <w:szCs w:val="22"/>
          <w:lang w:eastAsia="en-US"/>
        </w:rPr>
      </w:pPr>
      <w:r w:rsidRPr="0020286F">
        <w:rPr>
          <w:rFonts w:ascii="Arial" w:hAnsi="Arial" w:cs="Arial"/>
          <w:sz w:val="22"/>
          <w:szCs w:val="22"/>
        </w:rPr>
        <w:t>2.1)</w:t>
      </w:r>
      <w:r w:rsidR="0020286F">
        <w:rPr>
          <w:rFonts w:ascii="Arial" w:hAnsi="Arial" w:cs="Arial"/>
          <w:sz w:val="22"/>
          <w:szCs w:val="22"/>
        </w:rPr>
        <w:tab/>
      </w:r>
      <w:r w:rsidRPr="0020286F">
        <w:rPr>
          <w:rFonts w:ascii="Arial" w:hAnsi="Arial" w:cs="Arial"/>
          <w:sz w:val="22"/>
          <w:szCs w:val="22"/>
        </w:rPr>
        <w:t xml:space="preserve">przekazanie samochodu dostawczego Zamawiającemu – </w:t>
      </w:r>
      <w:r w:rsidRPr="0020286F">
        <w:rPr>
          <w:rFonts w:ascii="Arial" w:hAnsi="Arial" w:cs="Arial"/>
          <w:b/>
          <w:sz w:val="22"/>
          <w:szCs w:val="22"/>
        </w:rPr>
        <w:t xml:space="preserve">do </w:t>
      </w:r>
      <w:r w:rsidR="00224AA5" w:rsidRPr="0020286F">
        <w:rPr>
          <w:rFonts w:ascii="Arial" w:hAnsi="Arial" w:cs="Arial"/>
          <w:b/>
          <w:sz w:val="22"/>
          <w:szCs w:val="22"/>
        </w:rPr>
        <w:t>2 miesiące</w:t>
      </w:r>
      <w:r w:rsidR="0032040D" w:rsidRPr="0020286F">
        <w:rPr>
          <w:rFonts w:ascii="Arial" w:hAnsi="Arial" w:cs="Arial"/>
          <w:sz w:val="22"/>
          <w:szCs w:val="22"/>
        </w:rPr>
        <w:t xml:space="preserve"> </w:t>
      </w:r>
      <w:r w:rsidRPr="0020286F">
        <w:rPr>
          <w:rFonts w:ascii="Arial" w:hAnsi="Arial" w:cs="Arial"/>
          <w:sz w:val="22"/>
          <w:szCs w:val="22"/>
          <w:lang w:eastAsia="en-US"/>
        </w:rPr>
        <w:t>od dnia podpisania umowy.</w:t>
      </w:r>
    </w:p>
    <w:p w:rsidR="00082A92" w:rsidRPr="0020286F" w:rsidRDefault="00082A92" w:rsidP="00A56674">
      <w:pPr>
        <w:widowControl w:val="0"/>
        <w:autoSpaceDE w:val="0"/>
        <w:autoSpaceDN w:val="0"/>
        <w:adjustRightInd w:val="0"/>
        <w:spacing w:line="276" w:lineRule="auto"/>
        <w:ind w:left="567" w:hanging="283"/>
        <w:jc w:val="both"/>
        <w:rPr>
          <w:rFonts w:ascii="Arial" w:hAnsi="Arial" w:cs="Arial"/>
          <w:sz w:val="22"/>
          <w:szCs w:val="22"/>
        </w:rPr>
      </w:pPr>
      <w:r w:rsidRPr="0020286F">
        <w:rPr>
          <w:rFonts w:ascii="Arial" w:hAnsi="Arial" w:cs="Arial"/>
          <w:sz w:val="22"/>
          <w:szCs w:val="22"/>
        </w:rPr>
        <w:t>2.2)</w:t>
      </w:r>
      <w:r w:rsidR="0020286F">
        <w:rPr>
          <w:rFonts w:ascii="Arial" w:hAnsi="Arial" w:cs="Arial"/>
          <w:sz w:val="22"/>
          <w:szCs w:val="22"/>
        </w:rPr>
        <w:tab/>
      </w:r>
      <w:r w:rsidRPr="0020286F">
        <w:rPr>
          <w:rFonts w:ascii="Arial" w:hAnsi="Arial" w:cs="Arial"/>
          <w:sz w:val="22"/>
          <w:szCs w:val="22"/>
        </w:rPr>
        <w:t xml:space="preserve">leasing samochodu dostawczego - przez okres </w:t>
      </w:r>
      <w:r w:rsidRPr="0020286F">
        <w:rPr>
          <w:rFonts w:ascii="Arial" w:hAnsi="Arial" w:cs="Arial"/>
          <w:b/>
          <w:sz w:val="22"/>
          <w:szCs w:val="22"/>
        </w:rPr>
        <w:t>3</w:t>
      </w:r>
      <w:r w:rsidR="00224AA5" w:rsidRPr="0020286F">
        <w:rPr>
          <w:rFonts w:ascii="Arial" w:hAnsi="Arial" w:cs="Arial"/>
          <w:b/>
          <w:sz w:val="22"/>
          <w:szCs w:val="22"/>
        </w:rPr>
        <w:t>6</w:t>
      </w:r>
      <w:r w:rsidRPr="0020286F">
        <w:rPr>
          <w:rFonts w:ascii="Arial" w:hAnsi="Arial" w:cs="Arial"/>
          <w:b/>
          <w:sz w:val="22"/>
          <w:szCs w:val="22"/>
        </w:rPr>
        <w:t xml:space="preserve"> miesięcy od dnia przekazania Zamawiającemu samochodu</w:t>
      </w:r>
      <w:r w:rsidRPr="0020286F">
        <w:rPr>
          <w:rFonts w:ascii="Arial" w:hAnsi="Arial" w:cs="Arial"/>
          <w:sz w:val="22"/>
          <w:szCs w:val="22"/>
        </w:rPr>
        <w:t>, potwierdzonego protokołem odbioru ostatecznego.</w:t>
      </w:r>
    </w:p>
    <w:p w:rsidR="00082A92" w:rsidRPr="0020286F" w:rsidRDefault="00082A92" w:rsidP="00EE58C3">
      <w:pPr>
        <w:pStyle w:val="Legenda"/>
      </w:pPr>
    </w:p>
    <w:p w:rsidR="00082A92" w:rsidRPr="0020286F" w:rsidRDefault="00082A92" w:rsidP="00B64D6B">
      <w:pPr>
        <w:keepNext/>
        <w:shd w:val="clear" w:color="auto" w:fill="A6A6A6"/>
        <w:ind w:left="1418" w:hanging="1418"/>
        <w:jc w:val="both"/>
        <w:rPr>
          <w:rFonts w:ascii="Arial" w:hAnsi="Arial" w:cs="Arial"/>
          <w:b/>
          <w:bCs/>
          <w:sz w:val="22"/>
          <w:szCs w:val="22"/>
        </w:rPr>
      </w:pPr>
      <w:r w:rsidRPr="0020286F">
        <w:rPr>
          <w:rFonts w:ascii="Arial" w:hAnsi="Arial" w:cs="Arial"/>
          <w:b/>
          <w:bCs/>
          <w:sz w:val="22"/>
          <w:szCs w:val="22"/>
        </w:rPr>
        <w:t>Rozdz. VIII Warunki udziału w postępowaniu.</w:t>
      </w:r>
    </w:p>
    <w:p w:rsidR="00082A92" w:rsidRPr="0020286F" w:rsidRDefault="00082A92" w:rsidP="005C20E4">
      <w:pPr>
        <w:numPr>
          <w:ilvl w:val="0"/>
          <w:numId w:val="5"/>
        </w:numPr>
        <w:tabs>
          <w:tab w:val="left" w:pos="284"/>
        </w:tabs>
        <w:spacing w:before="120" w:line="280" w:lineRule="exact"/>
        <w:ind w:left="284" w:hanging="284"/>
        <w:jc w:val="both"/>
        <w:rPr>
          <w:rFonts w:ascii="Arial" w:hAnsi="Arial" w:cs="Arial"/>
          <w:sz w:val="22"/>
          <w:szCs w:val="22"/>
        </w:rPr>
      </w:pPr>
      <w:r w:rsidRPr="0020286F">
        <w:rPr>
          <w:rFonts w:ascii="Arial" w:hAnsi="Arial" w:cs="Arial"/>
          <w:sz w:val="22"/>
          <w:szCs w:val="22"/>
        </w:rPr>
        <w:t>O udzielenie zamówienia mogą się ubiegać Wykonawcy, którzy:</w:t>
      </w:r>
    </w:p>
    <w:p w:rsidR="00082A92" w:rsidRPr="0020286F" w:rsidRDefault="00082A92" w:rsidP="005C20E4">
      <w:pPr>
        <w:pStyle w:val="Akapitzlist"/>
        <w:numPr>
          <w:ilvl w:val="0"/>
          <w:numId w:val="69"/>
        </w:numPr>
        <w:tabs>
          <w:tab w:val="left" w:pos="284"/>
        </w:tabs>
        <w:spacing w:before="120" w:line="280" w:lineRule="exact"/>
        <w:jc w:val="both"/>
        <w:rPr>
          <w:rFonts w:ascii="Arial" w:hAnsi="Arial" w:cs="Arial"/>
          <w:sz w:val="22"/>
          <w:szCs w:val="22"/>
        </w:rPr>
      </w:pPr>
      <w:r w:rsidRPr="0020286F">
        <w:rPr>
          <w:rFonts w:ascii="Arial" w:hAnsi="Arial" w:cs="Arial"/>
          <w:sz w:val="22"/>
          <w:szCs w:val="22"/>
        </w:rPr>
        <w:t>Nie podlegają wykluczeniu;</w:t>
      </w:r>
    </w:p>
    <w:p w:rsidR="00082A92" w:rsidRPr="0020286F" w:rsidRDefault="00082A92" w:rsidP="005C20E4">
      <w:pPr>
        <w:pStyle w:val="Akapitzlist"/>
        <w:numPr>
          <w:ilvl w:val="0"/>
          <w:numId w:val="69"/>
        </w:numPr>
        <w:tabs>
          <w:tab w:val="left" w:pos="284"/>
        </w:tabs>
        <w:spacing w:before="120" w:line="280" w:lineRule="exact"/>
        <w:jc w:val="both"/>
        <w:rPr>
          <w:rFonts w:ascii="Arial" w:hAnsi="Arial" w:cs="Arial"/>
          <w:sz w:val="22"/>
          <w:szCs w:val="22"/>
        </w:rPr>
      </w:pPr>
      <w:r w:rsidRPr="0020286F">
        <w:rPr>
          <w:rFonts w:ascii="Arial" w:hAnsi="Arial" w:cs="Arial"/>
          <w:sz w:val="22"/>
          <w:szCs w:val="22"/>
        </w:rPr>
        <w:t>Spełniają warunki udziału w postępowaniu, określone</w:t>
      </w:r>
      <w:r w:rsidR="00576415">
        <w:rPr>
          <w:rFonts w:ascii="Arial" w:hAnsi="Arial" w:cs="Arial"/>
          <w:sz w:val="22"/>
          <w:szCs w:val="22"/>
        </w:rPr>
        <w:t xml:space="preserve"> przez Zamawiającego </w:t>
      </w:r>
      <w:r w:rsidRPr="0020286F">
        <w:rPr>
          <w:rFonts w:ascii="Arial" w:hAnsi="Arial" w:cs="Arial"/>
          <w:sz w:val="22"/>
          <w:szCs w:val="22"/>
        </w:rPr>
        <w:t xml:space="preserve">w SIWZ </w:t>
      </w:r>
      <w:r w:rsidR="00576415">
        <w:rPr>
          <w:rFonts w:ascii="Arial" w:hAnsi="Arial" w:cs="Arial"/>
          <w:sz w:val="22"/>
          <w:szCs w:val="22"/>
        </w:rPr>
        <w:br/>
      </w:r>
      <w:r w:rsidRPr="0020286F">
        <w:rPr>
          <w:rFonts w:ascii="Arial" w:hAnsi="Arial" w:cs="Arial"/>
          <w:sz w:val="22"/>
          <w:szCs w:val="22"/>
        </w:rPr>
        <w:t>i w Ogłoszeniu o zamówieniu.</w:t>
      </w:r>
    </w:p>
    <w:p w:rsidR="00082A92" w:rsidRPr="0020286F" w:rsidRDefault="00082A92" w:rsidP="005C20E4">
      <w:pPr>
        <w:numPr>
          <w:ilvl w:val="0"/>
          <w:numId w:val="5"/>
        </w:numPr>
        <w:tabs>
          <w:tab w:val="left" w:pos="284"/>
        </w:tabs>
        <w:spacing w:before="120" w:line="280" w:lineRule="exact"/>
        <w:ind w:left="284" w:hanging="284"/>
        <w:jc w:val="both"/>
        <w:rPr>
          <w:rFonts w:ascii="Arial" w:hAnsi="Arial" w:cs="Arial"/>
          <w:sz w:val="22"/>
          <w:szCs w:val="22"/>
        </w:rPr>
      </w:pPr>
      <w:r w:rsidRPr="0020286F">
        <w:rPr>
          <w:rFonts w:ascii="Arial" w:hAnsi="Arial" w:cs="Arial"/>
          <w:sz w:val="22"/>
          <w:szCs w:val="22"/>
        </w:rPr>
        <w:t>Zgodnie z art. 24aa ustawy – w zakresie każdej części zamówienia - Zamawiający dokona oceny ofert, a następnie zbada czy Wykonawca, którego oferta została najwyżej oceniona zgodnie z kryteriami oceny ofert, określonymi w SIWZ, nie podlega wykluczeniu oraz spełnia warunki udziału w postępowaniu.</w:t>
      </w:r>
    </w:p>
    <w:p w:rsidR="00082A92" w:rsidRPr="0020286F" w:rsidRDefault="00082A92" w:rsidP="005C20E4">
      <w:pPr>
        <w:numPr>
          <w:ilvl w:val="0"/>
          <w:numId w:val="5"/>
        </w:numPr>
        <w:tabs>
          <w:tab w:val="left" w:pos="284"/>
        </w:tabs>
        <w:spacing w:before="120" w:line="280" w:lineRule="exact"/>
        <w:ind w:left="284" w:hanging="284"/>
        <w:jc w:val="both"/>
        <w:rPr>
          <w:rFonts w:ascii="Arial" w:hAnsi="Arial" w:cs="Arial"/>
          <w:sz w:val="22"/>
          <w:szCs w:val="22"/>
        </w:rPr>
      </w:pPr>
      <w:r w:rsidRPr="0020286F">
        <w:rPr>
          <w:rFonts w:ascii="Arial" w:hAnsi="Arial" w:cs="Arial"/>
          <w:sz w:val="22"/>
          <w:szCs w:val="22"/>
        </w:rPr>
        <w:t>Zamawiający wymaga wykazania spełniania następujących warunków określonych w art. 22 ust. 1b ustawy, dotyczących:</w:t>
      </w:r>
    </w:p>
    <w:p w:rsidR="009B7C13" w:rsidRPr="0020286F" w:rsidRDefault="009B7C13" w:rsidP="009B7C13">
      <w:pPr>
        <w:numPr>
          <w:ilvl w:val="1"/>
          <w:numId w:val="5"/>
        </w:numPr>
        <w:tabs>
          <w:tab w:val="left" w:pos="284"/>
        </w:tabs>
        <w:spacing w:before="120" w:line="280" w:lineRule="exact"/>
        <w:ind w:left="643"/>
        <w:jc w:val="both"/>
        <w:rPr>
          <w:rFonts w:ascii="Arial" w:hAnsi="Arial" w:cs="Arial"/>
          <w:sz w:val="22"/>
          <w:szCs w:val="22"/>
        </w:rPr>
      </w:pPr>
      <w:r w:rsidRPr="0020286F">
        <w:rPr>
          <w:rFonts w:ascii="Arial" w:hAnsi="Arial" w:cs="Arial"/>
          <w:b/>
          <w:bCs/>
          <w:sz w:val="22"/>
          <w:szCs w:val="22"/>
        </w:rPr>
        <w:t xml:space="preserve">Sytuacji ekonomicznej lub finansowej. </w:t>
      </w:r>
    </w:p>
    <w:p w:rsidR="00082A92" w:rsidRPr="0020286F" w:rsidRDefault="00082A92" w:rsidP="009B7C13">
      <w:pPr>
        <w:tabs>
          <w:tab w:val="left" w:pos="284"/>
        </w:tabs>
        <w:spacing w:before="120" w:line="280" w:lineRule="exact"/>
        <w:ind w:left="643"/>
        <w:jc w:val="both"/>
        <w:rPr>
          <w:rFonts w:ascii="Arial" w:hAnsi="Arial" w:cs="Arial"/>
          <w:sz w:val="22"/>
          <w:szCs w:val="22"/>
        </w:rPr>
      </w:pPr>
      <w:r w:rsidRPr="0020286F">
        <w:rPr>
          <w:rFonts w:ascii="Arial" w:hAnsi="Arial" w:cs="Arial"/>
          <w:sz w:val="22"/>
          <w:szCs w:val="22"/>
        </w:rPr>
        <w:t>Zamawiający określa niżej wymienione warunki:</w:t>
      </w:r>
    </w:p>
    <w:p w:rsidR="00082A92" w:rsidRPr="0020286F" w:rsidRDefault="00082A92" w:rsidP="005C20E4">
      <w:pPr>
        <w:numPr>
          <w:ilvl w:val="2"/>
          <w:numId w:val="5"/>
        </w:numPr>
        <w:tabs>
          <w:tab w:val="left" w:pos="284"/>
        </w:tabs>
        <w:spacing w:before="120" w:line="280" w:lineRule="exact"/>
        <w:ind w:left="1344"/>
        <w:jc w:val="both"/>
        <w:rPr>
          <w:rFonts w:ascii="Arial" w:hAnsi="Arial" w:cs="Arial"/>
          <w:sz w:val="22"/>
          <w:szCs w:val="22"/>
        </w:rPr>
      </w:pPr>
      <w:r w:rsidRPr="0020286F">
        <w:rPr>
          <w:rFonts w:ascii="Arial" w:hAnsi="Arial" w:cs="Arial"/>
          <w:b/>
          <w:bCs/>
          <w:sz w:val="22"/>
          <w:szCs w:val="22"/>
        </w:rPr>
        <w:t>Dla części I zamówienia – Leasing samochodów osobowych</w:t>
      </w:r>
      <w:r w:rsidRPr="0020286F">
        <w:rPr>
          <w:rFonts w:ascii="Arial" w:hAnsi="Arial" w:cs="Arial"/>
          <w:sz w:val="22"/>
          <w:szCs w:val="22"/>
        </w:rPr>
        <w:t xml:space="preserve">: </w:t>
      </w:r>
      <w:r w:rsidRPr="0020286F">
        <w:rPr>
          <w:rFonts w:ascii="Arial" w:hAnsi="Arial" w:cs="Arial"/>
          <w:sz w:val="22"/>
          <w:szCs w:val="22"/>
        </w:rPr>
        <w:br/>
        <w:t xml:space="preserve">Wykonawca posiada środki finansowe lub zdolność kredytową na kwotę nie niższą niż </w:t>
      </w:r>
      <w:r w:rsidRPr="0020286F">
        <w:rPr>
          <w:rFonts w:ascii="Arial" w:hAnsi="Arial" w:cs="Arial"/>
          <w:b/>
          <w:bCs/>
          <w:sz w:val="22"/>
          <w:szCs w:val="22"/>
        </w:rPr>
        <w:t>150 000,00</w:t>
      </w:r>
      <w:r w:rsidRPr="0020286F">
        <w:rPr>
          <w:rFonts w:ascii="Arial" w:hAnsi="Arial" w:cs="Arial"/>
          <w:sz w:val="22"/>
          <w:szCs w:val="22"/>
        </w:rPr>
        <w:t xml:space="preserve"> zł. (słownie: sto pięćdziesiąt tysięcy złotych)* </w:t>
      </w:r>
    </w:p>
    <w:p w:rsidR="00082A92" w:rsidRPr="0020286F" w:rsidRDefault="00082A92" w:rsidP="001561EA">
      <w:pPr>
        <w:numPr>
          <w:ilvl w:val="2"/>
          <w:numId w:val="5"/>
        </w:numPr>
        <w:tabs>
          <w:tab w:val="left" w:pos="284"/>
        </w:tabs>
        <w:spacing w:before="120" w:line="280" w:lineRule="exact"/>
        <w:ind w:left="1344"/>
        <w:jc w:val="both"/>
        <w:rPr>
          <w:rFonts w:ascii="Arial" w:hAnsi="Arial" w:cs="Arial"/>
          <w:sz w:val="22"/>
          <w:szCs w:val="22"/>
        </w:rPr>
      </w:pPr>
      <w:r w:rsidRPr="0020286F">
        <w:rPr>
          <w:rFonts w:ascii="Arial" w:hAnsi="Arial" w:cs="Arial"/>
          <w:b/>
          <w:bCs/>
          <w:sz w:val="22"/>
          <w:szCs w:val="22"/>
        </w:rPr>
        <w:t>Dla części II zamówienia – Leasing samochodu dostawczego</w:t>
      </w:r>
      <w:r w:rsidRPr="0020286F">
        <w:rPr>
          <w:rFonts w:ascii="Arial" w:hAnsi="Arial" w:cs="Arial"/>
          <w:sz w:val="22"/>
          <w:szCs w:val="22"/>
        </w:rPr>
        <w:t xml:space="preserve">: </w:t>
      </w:r>
      <w:r w:rsidRPr="0020286F">
        <w:rPr>
          <w:rFonts w:ascii="Arial" w:hAnsi="Arial" w:cs="Arial"/>
          <w:sz w:val="22"/>
          <w:szCs w:val="22"/>
        </w:rPr>
        <w:br/>
        <w:t xml:space="preserve">Wykonawca posiada środki finansowe lub zdolność kredytową na kwotę nie niższą niż </w:t>
      </w:r>
      <w:r w:rsidRPr="00630EE5">
        <w:rPr>
          <w:rFonts w:ascii="Arial" w:hAnsi="Arial" w:cs="Arial"/>
          <w:b/>
          <w:sz w:val="22"/>
          <w:szCs w:val="22"/>
        </w:rPr>
        <w:t>7</w:t>
      </w:r>
      <w:r w:rsidRPr="00630EE5">
        <w:rPr>
          <w:rFonts w:ascii="Arial" w:hAnsi="Arial" w:cs="Arial"/>
          <w:b/>
          <w:bCs/>
          <w:sz w:val="22"/>
          <w:szCs w:val="22"/>
        </w:rPr>
        <w:t>0</w:t>
      </w:r>
      <w:r w:rsidRPr="0020286F">
        <w:rPr>
          <w:rFonts w:ascii="Arial" w:hAnsi="Arial" w:cs="Arial"/>
          <w:b/>
          <w:bCs/>
          <w:sz w:val="22"/>
          <w:szCs w:val="22"/>
        </w:rPr>
        <w:t> 000,00</w:t>
      </w:r>
      <w:r w:rsidRPr="0020286F">
        <w:rPr>
          <w:rFonts w:ascii="Arial" w:hAnsi="Arial" w:cs="Arial"/>
          <w:sz w:val="22"/>
          <w:szCs w:val="22"/>
        </w:rPr>
        <w:t xml:space="preserve"> zł. (słownie: siedemdziesiąt tysięcy złotych)* </w:t>
      </w:r>
    </w:p>
    <w:p w:rsidR="00082A92" w:rsidRPr="0020286F" w:rsidRDefault="00082A92" w:rsidP="009C2AD7">
      <w:pPr>
        <w:pStyle w:val="Akapitzlist"/>
        <w:tabs>
          <w:tab w:val="left" w:pos="709"/>
        </w:tabs>
        <w:spacing w:before="120" w:after="120"/>
        <w:ind w:left="1361"/>
        <w:jc w:val="both"/>
        <w:rPr>
          <w:rFonts w:ascii="Arial" w:hAnsi="Arial" w:cs="Arial"/>
          <w:b/>
          <w:bCs/>
          <w:sz w:val="20"/>
          <w:szCs w:val="20"/>
        </w:rPr>
      </w:pPr>
      <w:r w:rsidRPr="0020286F">
        <w:rPr>
          <w:rFonts w:ascii="Arial" w:hAnsi="Arial" w:cs="Arial"/>
          <w:sz w:val="20"/>
          <w:szCs w:val="20"/>
        </w:rPr>
        <w:t>*</w:t>
      </w:r>
      <w:r w:rsidRPr="0020286F">
        <w:rPr>
          <w:rFonts w:ascii="Arial" w:hAnsi="Arial" w:cs="Arial"/>
          <w:i/>
          <w:iCs/>
          <w:sz w:val="20"/>
          <w:szCs w:val="20"/>
        </w:rPr>
        <w:t xml:space="preserve">W przypadku, gdy dana wielkość finansowa jest określona w innej walucie niż </w:t>
      </w:r>
      <w:r w:rsidRPr="0020286F">
        <w:rPr>
          <w:rFonts w:ascii="Arial" w:hAnsi="Arial" w:cs="Arial"/>
          <w:sz w:val="20"/>
          <w:szCs w:val="20"/>
        </w:rPr>
        <w:br/>
      </w:r>
      <w:r w:rsidRPr="0020286F">
        <w:rPr>
          <w:rFonts w:ascii="Arial" w:hAnsi="Arial" w:cs="Arial"/>
          <w:i/>
          <w:iCs/>
          <w:sz w:val="20"/>
          <w:szCs w:val="20"/>
        </w:rPr>
        <w:t xml:space="preserve">w złotych polskich, Wykonawca dokona przeliczenia tej wartości na złote polskie – </w:t>
      </w:r>
      <w:r w:rsidRPr="0020286F">
        <w:rPr>
          <w:rFonts w:ascii="Arial" w:hAnsi="Arial" w:cs="Arial"/>
          <w:sz w:val="20"/>
          <w:szCs w:val="20"/>
        </w:rPr>
        <w:br/>
      </w:r>
      <w:r w:rsidRPr="0020286F">
        <w:rPr>
          <w:rFonts w:ascii="Arial" w:hAnsi="Arial" w:cs="Arial"/>
          <w:i/>
          <w:iCs/>
          <w:sz w:val="20"/>
          <w:szCs w:val="20"/>
        </w:rPr>
        <w:t xml:space="preserve">na podstawie średniego kursu złotego w stosunku do walut obcych określonego w Tabeli Kursów Narodowego Banku Polskiego na dzień opublikowania Ogłoszenia o zamówieniu </w:t>
      </w:r>
      <w:r w:rsidRPr="0020286F">
        <w:rPr>
          <w:rFonts w:ascii="Arial" w:hAnsi="Arial" w:cs="Arial"/>
          <w:sz w:val="20"/>
          <w:szCs w:val="20"/>
        </w:rPr>
        <w:br/>
      </w:r>
      <w:r w:rsidRPr="0020286F">
        <w:rPr>
          <w:rFonts w:ascii="Arial" w:hAnsi="Arial" w:cs="Arial"/>
          <w:i/>
          <w:iCs/>
          <w:sz w:val="20"/>
          <w:szCs w:val="20"/>
        </w:rPr>
        <w:t>w Biuletynie Zamówień Publicznych</w:t>
      </w:r>
      <w:r w:rsidRPr="0020286F">
        <w:rPr>
          <w:rFonts w:ascii="Arial" w:hAnsi="Arial" w:cs="Arial"/>
          <w:sz w:val="20"/>
          <w:szCs w:val="20"/>
        </w:rPr>
        <w:t>;</w:t>
      </w:r>
    </w:p>
    <w:p w:rsidR="00082A92" w:rsidRPr="0020286F" w:rsidRDefault="00082A92" w:rsidP="005C20E4">
      <w:pPr>
        <w:numPr>
          <w:ilvl w:val="0"/>
          <w:numId w:val="5"/>
        </w:numPr>
        <w:tabs>
          <w:tab w:val="left" w:pos="284"/>
        </w:tabs>
        <w:overflowPunct w:val="0"/>
        <w:autoSpaceDE w:val="0"/>
        <w:autoSpaceDN w:val="0"/>
        <w:adjustRightInd w:val="0"/>
        <w:spacing w:before="120" w:line="280" w:lineRule="exact"/>
        <w:ind w:left="284" w:hanging="284"/>
        <w:jc w:val="both"/>
        <w:textAlignment w:val="baseline"/>
        <w:rPr>
          <w:rFonts w:ascii="Arial" w:hAnsi="Arial" w:cs="Arial"/>
          <w:sz w:val="22"/>
          <w:szCs w:val="22"/>
        </w:rPr>
      </w:pPr>
      <w:r w:rsidRPr="0020286F">
        <w:rPr>
          <w:rFonts w:ascii="Arial" w:hAnsi="Arial" w:cs="Arial"/>
          <w:sz w:val="22"/>
          <w:szCs w:val="22"/>
        </w:rPr>
        <w:t>Zamawiający wykluczy z postępowania o udzielenie zamówienia</w:t>
      </w:r>
      <w:r w:rsidRPr="0020286F">
        <w:rPr>
          <w:rFonts w:ascii="Arial" w:hAnsi="Arial" w:cs="Arial"/>
        </w:rPr>
        <w:t xml:space="preserve"> </w:t>
      </w:r>
      <w:r w:rsidRPr="0020286F">
        <w:rPr>
          <w:rFonts w:ascii="Arial" w:hAnsi="Arial" w:cs="Arial"/>
          <w:sz w:val="22"/>
          <w:szCs w:val="22"/>
        </w:rPr>
        <w:t xml:space="preserve">w zakresie każdej  części zamówienia Wykonawcę, który </w:t>
      </w:r>
      <w:r w:rsidRPr="0020286F">
        <w:rPr>
          <w:rFonts w:ascii="Arial" w:hAnsi="Arial" w:cs="Arial"/>
          <w:b/>
          <w:bCs/>
          <w:sz w:val="22"/>
          <w:szCs w:val="22"/>
        </w:rPr>
        <w:t xml:space="preserve">nie wykaże, </w:t>
      </w:r>
      <w:r w:rsidRPr="0020286F">
        <w:rPr>
          <w:rFonts w:ascii="Arial" w:hAnsi="Arial" w:cs="Arial"/>
          <w:sz w:val="22"/>
          <w:szCs w:val="22"/>
        </w:rPr>
        <w:t>że spełnia warunki udziału w postępowaniu.</w:t>
      </w:r>
    </w:p>
    <w:p w:rsidR="00082A92" w:rsidRPr="0020286F" w:rsidRDefault="00082A92" w:rsidP="005C20E4">
      <w:pPr>
        <w:numPr>
          <w:ilvl w:val="0"/>
          <w:numId w:val="5"/>
        </w:numPr>
        <w:tabs>
          <w:tab w:val="left" w:pos="284"/>
        </w:tabs>
        <w:overflowPunct w:val="0"/>
        <w:autoSpaceDE w:val="0"/>
        <w:autoSpaceDN w:val="0"/>
        <w:adjustRightInd w:val="0"/>
        <w:spacing w:before="120" w:line="280" w:lineRule="exact"/>
        <w:ind w:left="284" w:hanging="284"/>
        <w:jc w:val="both"/>
        <w:textAlignment w:val="baseline"/>
        <w:rPr>
          <w:rFonts w:ascii="Arial" w:hAnsi="Arial" w:cs="Arial"/>
          <w:sz w:val="22"/>
          <w:szCs w:val="22"/>
        </w:rPr>
      </w:pPr>
      <w:r w:rsidRPr="0020286F">
        <w:rPr>
          <w:rFonts w:ascii="Arial" w:hAnsi="Arial" w:cs="Arial"/>
          <w:sz w:val="22"/>
          <w:szCs w:val="22"/>
        </w:rPr>
        <w:t xml:space="preserve">Wykonawcy mogą wspólnie ubiegać się o udzielenie zamówienia, na zasadach określonych </w:t>
      </w:r>
      <w:r w:rsidRPr="0020286F">
        <w:rPr>
          <w:rFonts w:ascii="Arial" w:hAnsi="Arial" w:cs="Arial"/>
          <w:sz w:val="22"/>
          <w:szCs w:val="22"/>
        </w:rPr>
        <w:br/>
        <w:t>w art. 23 ustawy.</w:t>
      </w:r>
      <w:r w:rsidR="00224AA5" w:rsidRPr="0020286F">
        <w:rPr>
          <w:rFonts w:ascii="Arial" w:hAnsi="Arial" w:cs="Arial"/>
          <w:sz w:val="22"/>
          <w:szCs w:val="22"/>
        </w:rPr>
        <w:t xml:space="preserve"> W przypadku wspólnego ubiegania się o udzielenie zamówienia publicznego na daną część, Wykonawcy ustanawiają pełnomocnika do reprezentowania ich w postępowaniu o udzielenie zamówienia albo reprezentowania w postępowaniu i zawarcia umowy w sprawie zamówienia publicznego, którego przykładowy wzór zawiera </w:t>
      </w:r>
      <w:r w:rsidR="00224AA5" w:rsidRPr="0020286F">
        <w:rPr>
          <w:rFonts w:ascii="Arial" w:hAnsi="Arial" w:cs="Arial"/>
          <w:b/>
          <w:bCs/>
          <w:sz w:val="22"/>
          <w:szCs w:val="22"/>
        </w:rPr>
        <w:t xml:space="preserve">Załącznik nr 6A do SIWZ oraz Załącznik nr </w:t>
      </w:r>
      <w:r w:rsidR="00EC0230" w:rsidRPr="0020286F">
        <w:rPr>
          <w:rFonts w:ascii="Arial" w:hAnsi="Arial" w:cs="Arial"/>
          <w:b/>
          <w:bCs/>
          <w:sz w:val="22"/>
          <w:szCs w:val="22"/>
        </w:rPr>
        <w:t>6</w:t>
      </w:r>
      <w:r w:rsidR="00224AA5" w:rsidRPr="0020286F">
        <w:rPr>
          <w:rFonts w:ascii="Arial" w:hAnsi="Arial" w:cs="Arial"/>
          <w:b/>
          <w:bCs/>
          <w:sz w:val="22"/>
          <w:szCs w:val="22"/>
        </w:rPr>
        <w:t>B do SIWZ.</w:t>
      </w:r>
      <w:r w:rsidR="00224AA5" w:rsidRPr="0020286F">
        <w:rPr>
          <w:rFonts w:ascii="Arial" w:hAnsi="Arial" w:cs="Arial"/>
          <w:sz w:val="22"/>
          <w:szCs w:val="22"/>
        </w:rPr>
        <w:t xml:space="preserve"> </w:t>
      </w:r>
    </w:p>
    <w:p w:rsidR="00082A92" w:rsidRPr="0020286F" w:rsidRDefault="00082A92" w:rsidP="005C20E4">
      <w:pPr>
        <w:numPr>
          <w:ilvl w:val="0"/>
          <w:numId w:val="5"/>
        </w:numPr>
        <w:tabs>
          <w:tab w:val="left" w:pos="284"/>
        </w:tabs>
        <w:overflowPunct w:val="0"/>
        <w:autoSpaceDE w:val="0"/>
        <w:autoSpaceDN w:val="0"/>
        <w:adjustRightInd w:val="0"/>
        <w:spacing w:before="120" w:line="280" w:lineRule="exact"/>
        <w:ind w:left="284" w:hanging="284"/>
        <w:jc w:val="both"/>
        <w:textAlignment w:val="baseline"/>
        <w:rPr>
          <w:rFonts w:ascii="Arial" w:hAnsi="Arial" w:cs="Arial"/>
          <w:sz w:val="22"/>
          <w:szCs w:val="22"/>
        </w:rPr>
      </w:pPr>
      <w:r w:rsidRPr="0020286F">
        <w:rPr>
          <w:rFonts w:ascii="Arial" w:hAnsi="Arial" w:cs="Arial"/>
          <w:sz w:val="22"/>
          <w:szCs w:val="22"/>
        </w:rPr>
        <w:t>Wykonawca w celu potwierdzenia spełniania warunków udziału w postępowaniu, może polegać na sytuacji finansowej lub sytuacji ekonomicznej innych podmiotów, niezależnie od charakteru prawnego łączących go z nim stosunków prawnych, na zasadach określonych w art. 22a ustawy.</w:t>
      </w:r>
    </w:p>
    <w:p w:rsidR="00082A92" w:rsidRPr="0020286F" w:rsidRDefault="00082A92" w:rsidP="00224AA5">
      <w:pPr>
        <w:numPr>
          <w:ilvl w:val="0"/>
          <w:numId w:val="5"/>
        </w:numPr>
        <w:tabs>
          <w:tab w:val="left" w:pos="284"/>
        </w:tabs>
        <w:overflowPunct w:val="0"/>
        <w:autoSpaceDE w:val="0"/>
        <w:autoSpaceDN w:val="0"/>
        <w:adjustRightInd w:val="0"/>
        <w:spacing w:before="120" w:line="280" w:lineRule="exact"/>
        <w:ind w:left="284" w:hanging="284"/>
        <w:jc w:val="both"/>
        <w:textAlignment w:val="baseline"/>
        <w:rPr>
          <w:rFonts w:ascii="Arial" w:hAnsi="Arial" w:cs="Arial"/>
          <w:sz w:val="22"/>
          <w:szCs w:val="22"/>
        </w:rPr>
      </w:pPr>
      <w:r w:rsidRPr="0020286F">
        <w:rPr>
          <w:rFonts w:ascii="Arial" w:hAnsi="Arial" w:cs="Arial"/>
          <w:sz w:val="22"/>
          <w:szCs w:val="22"/>
        </w:rPr>
        <w:t xml:space="preserve">Zamawiający oceni, w zakresie każdej części zamówienia - z zastrzeżeniem art. 24aa ustawy - czy udostępnione Wykonawcy przez inne podmioty zdolności </w:t>
      </w:r>
      <w:r w:rsidR="009B7C13" w:rsidRPr="0020286F">
        <w:rPr>
          <w:rFonts w:ascii="Arial" w:hAnsi="Arial" w:cs="Arial"/>
          <w:sz w:val="22"/>
          <w:szCs w:val="22"/>
        </w:rPr>
        <w:t xml:space="preserve">w zakresie sytuacji finansowej lub ekonomicznej </w:t>
      </w:r>
      <w:r w:rsidRPr="0020286F">
        <w:rPr>
          <w:rFonts w:ascii="Arial" w:hAnsi="Arial" w:cs="Arial"/>
          <w:sz w:val="22"/>
          <w:szCs w:val="22"/>
        </w:rPr>
        <w:t xml:space="preserve">pozwalają na wykazanie przez Wykonawcę spełniania warunków udziału </w:t>
      </w:r>
      <w:r w:rsidR="00576415">
        <w:rPr>
          <w:rFonts w:ascii="Arial" w:hAnsi="Arial" w:cs="Arial"/>
          <w:sz w:val="22"/>
          <w:szCs w:val="22"/>
        </w:rPr>
        <w:br/>
      </w:r>
      <w:r w:rsidRPr="0020286F">
        <w:rPr>
          <w:rFonts w:ascii="Arial" w:hAnsi="Arial" w:cs="Arial"/>
          <w:sz w:val="22"/>
          <w:szCs w:val="22"/>
        </w:rPr>
        <w:t xml:space="preserve">w postępowaniu oraz zbada czy nie zachodzą wobec tych podmiotów podstawy wykluczenia, </w:t>
      </w:r>
      <w:r w:rsidR="00576415">
        <w:rPr>
          <w:rFonts w:ascii="Arial" w:hAnsi="Arial" w:cs="Arial"/>
          <w:sz w:val="22"/>
          <w:szCs w:val="22"/>
        </w:rPr>
        <w:br/>
      </w:r>
      <w:r w:rsidRPr="0020286F">
        <w:rPr>
          <w:rFonts w:ascii="Arial" w:hAnsi="Arial" w:cs="Arial"/>
          <w:sz w:val="22"/>
          <w:szCs w:val="22"/>
        </w:rPr>
        <w:t xml:space="preserve">o których mowa w art. 24 ust. 1 pkt 13-22 ustawy, jak również podstawy wykluczenia przewidziane w art. 24 ust. 5 pkt 1, 2, 4 i 8 ustawy wskazane przez Zamawiającego </w:t>
      </w:r>
      <w:r w:rsidR="00576415">
        <w:rPr>
          <w:rFonts w:ascii="Arial" w:hAnsi="Arial" w:cs="Arial"/>
          <w:sz w:val="22"/>
          <w:szCs w:val="22"/>
        </w:rPr>
        <w:br/>
      </w:r>
      <w:r w:rsidRPr="0020286F">
        <w:rPr>
          <w:rFonts w:ascii="Arial" w:hAnsi="Arial" w:cs="Arial"/>
          <w:sz w:val="22"/>
          <w:szCs w:val="22"/>
        </w:rPr>
        <w:t>w Ogłoszeniu o zamówieniu i w SIWZ. W takim przypadku Wykonawca musi udowodnić Zamawiającemu, że realizując zamówienie odpowiednio w części I zamówienia lub w części II zamówienia, będzie dysponował niezbędnymi zasobami tych podmiotów, w szczególności przedstawiając zobowiązanie tych podmiotów do oddania mu do dyspozycji niezbędnych zasobów na potrzeby realizacji zamówienia, na zasadach określonych w art. 22a ustawy.</w:t>
      </w:r>
      <w:r w:rsidR="00224AA5" w:rsidRPr="0020286F">
        <w:rPr>
          <w:rFonts w:ascii="Arial" w:hAnsi="Arial" w:cs="Arial"/>
          <w:sz w:val="22"/>
          <w:szCs w:val="22"/>
        </w:rPr>
        <w:t xml:space="preserve"> </w:t>
      </w:r>
    </w:p>
    <w:p w:rsidR="00224AA5" w:rsidRPr="0020286F" w:rsidRDefault="00224AA5" w:rsidP="00224AA5">
      <w:pPr>
        <w:tabs>
          <w:tab w:val="left" w:pos="284"/>
        </w:tabs>
        <w:overflowPunct w:val="0"/>
        <w:autoSpaceDE w:val="0"/>
        <w:autoSpaceDN w:val="0"/>
        <w:adjustRightInd w:val="0"/>
        <w:spacing w:before="120" w:line="280" w:lineRule="exact"/>
        <w:ind w:left="284"/>
        <w:jc w:val="both"/>
        <w:textAlignment w:val="baseline"/>
        <w:rPr>
          <w:rFonts w:ascii="Arial" w:hAnsi="Arial" w:cs="Arial"/>
          <w:sz w:val="22"/>
          <w:szCs w:val="22"/>
        </w:rPr>
      </w:pPr>
    </w:p>
    <w:p w:rsidR="00082A92" w:rsidRPr="0020286F" w:rsidRDefault="00082A92" w:rsidP="00B64D6B">
      <w:pPr>
        <w:keepNext/>
        <w:shd w:val="clear" w:color="auto" w:fill="A6A6A6"/>
        <w:ind w:left="1134" w:hanging="1134"/>
        <w:jc w:val="both"/>
        <w:rPr>
          <w:rFonts w:ascii="Arial" w:hAnsi="Arial" w:cs="Arial"/>
          <w:b/>
          <w:bCs/>
          <w:sz w:val="22"/>
          <w:szCs w:val="22"/>
        </w:rPr>
      </w:pPr>
      <w:r w:rsidRPr="0020286F">
        <w:rPr>
          <w:rFonts w:ascii="Arial" w:hAnsi="Arial" w:cs="Arial"/>
          <w:b/>
          <w:bCs/>
          <w:sz w:val="22"/>
          <w:szCs w:val="22"/>
        </w:rPr>
        <w:t>Rozdz. IX Podstawy wykluczenia, w tym podstawy o których  mowa w art. 24 ust. 5 ustawy.</w:t>
      </w:r>
    </w:p>
    <w:p w:rsidR="00082A92" w:rsidRPr="0020286F" w:rsidRDefault="00082A92" w:rsidP="005C20E4">
      <w:pPr>
        <w:pStyle w:val="Akapitzlist"/>
        <w:numPr>
          <w:ilvl w:val="0"/>
          <w:numId w:val="70"/>
        </w:numPr>
        <w:tabs>
          <w:tab w:val="left" w:pos="284"/>
        </w:tabs>
        <w:spacing w:before="120" w:line="280" w:lineRule="exact"/>
        <w:ind w:left="284" w:hanging="284"/>
        <w:jc w:val="both"/>
        <w:rPr>
          <w:rFonts w:ascii="Arial" w:hAnsi="Arial" w:cs="Arial"/>
          <w:sz w:val="22"/>
          <w:szCs w:val="22"/>
        </w:rPr>
      </w:pPr>
      <w:r w:rsidRPr="0020286F">
        <w:rPr>
          <w:rFonts w:ascii="Arial" w:hAnsi="Arial" w:cs="Arial"/>
          <w:sz w:val="22"/>
          <w:szCs w:val="22"/>
        </w:rPr>
        <w:t>O udzielenie poszczególnych części zamówienia mogą się ubiegać Wykonawcy, którzy nie podlegają wykluczeniu w tym:</w:t>
      </w:r>
    </w:p>
    <w:p w:rsidR="00082A92" w:rsidRPr="0020286F" w:rsidRDefault="00082A92" w:rsidP="005C20E4">
      <w:pPr>
        <w:pStyle w:val="Akapitzlist"/>
        <w:numPr>
          <w:ilvl w:val="0"/>
          <w:numId w:val="71"/>
        </w:numPr>
        <w:tabs>
          <w:tab w:val="left" w:pos="284"/>
        </w:tabs>
        <w:spacing w:before="120" w:line="280" w:lineRule="exact"/>
        <w:ind w:left="927"/>
        <w:jc w:val="both"/>
        <w:rPr>
          <w:rFonts w:ascii="Arial" w:hAnsi="Arial" w:cs="Arial"/>
          <w:sz w:val="22"/>
          <w:szCs w:val="22"/>
        </w:rPr>
      </w:pPr>
      <w:r w:rsidRPr="0020286F">
        <w:rPr>
          <w:rFonts w:ascii="Arial" w:hAnsi="Arial" w:cs="Arial"/>
          <w:sz w:val="22"/>
          <w:szCs w:val="22"/>
        </w:rPr>
        <w:t>Nie podlegają wykluczeniu na podstawie art. 24 ust. 1 ustawy;</w:t>
      </w:r>
    </w:p>
    <w:p w:rsidR="00082A92" w:rsidRPr="0020286F" w:rsidRDefault="00082A92" w:rsidP="005C20E4">
      <w:pPr>
        <w:pStyle w:val="Akapitzlist"/>
        <w:numPr>
          <w:ilvl w:val="0"/>
          <w:numId w:val="71"/>
        </w:numPr>
        <w:tabs>
          <w:tab w:val="left" w:pos="284"/>
        </w:tabs>
        <w:spacing w:before="120" w:line="280" w:lineRule="exact"/>
        <w:ind w:left="927"/>
        <w:jc w:val="both"/>
        <w:rPr>
          <w:rFonts w:ascii="Arial" w:hAnsi="Arial" w:cs="Arial"/>
          <w:sz w:val="22"/>
          <w:szCs w:val="22"/>
        </w:rPr>
      </w:pPr>
      <w:r w:rsidRPr="0020286F">
        <w:rPr>
          <w:rFonts w:ascii="Arial" w:hAnsi="Arial" w:cs="Arial"/>
          <w:sz w:val="22"/>
          <w:szCs w:val="22"/>
        </w:rPr>
        <w:t xml:space="preserve">Nie podlegają wykluczeniu na podstawie okoliczności wskazanych w Ogłoszeniu </w:t>
      </w:r>
      <w:r w:rsidRPr="0020286F">
        <w:rPr>
          <w:rFonts w:ascii="Arial" w:hAnsi="Arial" w:cs="Arial"/>
          <w:sz w:val="22"/>
          <w:szCs w:val="22"/>
        </w:rPr>
        <w:br/>
        <w:t xml:space="preserve">o zamówieniu i SIWZ, spośród okoliczności </w:t>
      </w:r>
      <w:r w:rsidR="00576415">
        <w:rPr>
          <w:rFonts w:ascii="Arial" w:hAnsi="Arial" w:cs="Arial"/>
          <w:sz w:val="22"/>
          <w:szCs w:val="22"/>
        </w:rPr>
        <w:t xml:space="preserve">wskazanych w art. 24 ust. 5 pkt. </w:t>
      </w:r>
      <w:r w:rsidRPr="0020286F">
        <w:rPr>
          <w:rFonts w:ascii="Arial" w:hAnsi="Arial" w:cs="Arial"/>
          <w:sz w:val="22"/>
          <w:szCs w:val="22"/>
        </w:rPr>
        <w:t>1, 2, 4 i 8 ustawy.</w:t>
      </w:r>
    </w:p>
    <w:p w:rsidR="00082A92" w:rsidRPr="0020286F" w:rsidRDefault="00082A92" w:rsidP="005C20E4">
      <w:pPr>
        <w:numPr>
          <w:ilvl w:val="0"/>
          <w:numId w:val="70"/>
        </w:numPr>
        <w:tabs>
          <w:tab w:val="left" w:pos="284"/>
        </w:tabs>
        <w:spacing w:before="120" w:line="280" w:lineRule="exact"/>
        <w:ind w:left="284" w:hanging="284"/>
        <w:jc w:val="both"/>
        <w:rPr>
          <w:rFonts w:ascii="Arial" w:hAnsi="Arial" w:cs="Arial"/>
          <w:sz w:val="22"/>
          <w:szCs w:val="22"/>
        </w:rPr>
      </w:pPr>
      <w:r w:rsidRPr="0020286F">
        <w:rPr>
          <w:rFonts w:ascii="Arial" w:hAnsi="Arial" w:cs="Arial"/>
          <w:sz w:val="22"/>
          <w:szCs w:val="22"/>
        </w:rPr>
        <w:t>Zamawiający działając na podstawie art. 24 ust. 5 pkt 1, 2, 4 i 8 ustawy wykluczy w zakresie każdej części zamówienia Wykonawcę:</w:t>
      </w:r>
    </w:p>
    <w:p w:rsidR="00082A92" w:rsidRPr="0020286F" w:rsidRDefault="00082A92" w:rsidP="005C20E4">
      <w:pPr>
        <w:pStyle w:val="Akapitzlist"/>
        <w:numPr>
          <w:ilvl w:val="1"/>
          <w:numId w:val="70"/>
        </w:numPr>
        <w:tabs>
          <w:tab w:val="left" w:pos="709"/>
        </w:tabs>
        <w:overflowPunct w:val="0"/>
        <w:spacing w:before="120" w:line="280" w:lineRule="exact"/>
        <w:ind w:left="709" w:hanging="425"/>
        <w:jc w:val="both"/>
        <w:rPr>
          <w:rFonts w:ascii="Arial" w:hAnsi="Arial" w:cs="Arial"/>
          <w:sz w:val="22"/>
          <w:szCs w:val="22"/>
        </w:rPr>
      </w:pPr>
      <w:r w:rsidRPr="0020286F">
        <w:rPr>
          <w:rFonts w:ascii="Arial" w:hAnsi="Arial" w:cs="Arial"/>
          <w:sz w:val="22"/>
          <w:szCs w:val="22"/>
        </w:rPr>
        <w:t xml:space="preserve">W stosunku do którego otwarto likwidację, w zatwierdzonym przez sąd układzie </w:t>
      </w:r>
      <w:r w:rsidRPr="0020286F">
        <w:rPr>
          <w:rFonts w:ascii="Arial" w:hAnsi="Arial" w:cs="Arial"/>
          <w:sz w:val="22"/>
          <w:szCs w:val="22"/>
        </w:rPr>
        <w:br/>
        <w:t>w postępowaniu restrukturyzacyjnym jest przewidziane zaspokojenie wierzycieli przez likwidację jego majątku lub sąd zarządził likwidację jego</w:t>
      </w:r>
      <w:r w:rsidR="00576415">
        <w:rPr>
          <w:rFonts w:ascii="Arial" w:hAnsi="Arial" w:cs="Arial"/>
          <w:sz w:val="22"/>
          <w:szCs w:val="22"/>
        </w:rPr>
        <w:t xml:space="preserve"> majątku w trybie art. 332 ust. </w:t>
      </w:r>
      <w:r w:rsidR="00576415">
        <w:rPr>
          <w:rFonts w:ascii="Arial" w:hAnsi="Arial" w:cs="Arial"/>
          <w:sz w:val="22"/>
          <w:szCs w:val="22"/>
        </w:rPr>
        <w:br/>
      </w:r>
      <w:r w:rsidRPr="0020286F">
        <w:rPr>
          <w:rFonts w:ascii="Arial" w:hAnsi="Arial" w:cs="Arial"/>
          <w:sz w:val="22"/>
          <w:szCs w:val="22"/>
        </w:rPr>
        <w:t xml:space="preserve">1 ustawy z dnia 15 maja 2015 r. – Prawo restrukturyzacyjne (Dz. U. </w:t>
      </w:r>
      <w:r w:rsidR="009B7C13" w:rsidRPr="0020286F">
        <w:rPr>
          <w:rFonts w:ascii="Arial" w:hAnsi="Arial" w:cs="Arial"/>
          <w:sz w:val="22"/>
          <w:szCs w:val="22"/>
        </w:rPr>
        <w:t xml:space="preserve">z 2016 r. </w:t>
      </w:r>
      <w:r w:rsidRPr="0020286F">
        <w:rPr>
          <w:rFonts w:ascii="Arial" w:hAnsi="Arial" w:cs="Arial"/>
          <w:sz w:val="22"/>
          <w:szCs w:val="22"/>
        </w:rPr>
        <w:t>poz.</w:t>
      </w:r>
      <w:r w:rsidR="009B7C13" w:rsidRPr="0020286F">
        <w:rPr>
          <w:rFonts w:ascii="Arial" w:hAnsi="Arial" w:cs="Arial"/>
          <w:sz w:val="22"/>
          <w:szCs w:val="22"/>
        </w:rPr>
        <w:t xml:space="preserve"> 1574, 1579, 1948 i 2260</w:t>
      </w:r>
      <w:r w:rsidRPr="0020286F">
        <w:rPr>
          <w:rFonts w:ascii="Arial" w:hAnsi="Arial" w:cs="Arial"/>
          <w:sz w:val="22"/>
          <w:szCs w:val="22"/>
        </w:rPr>
        <w:t>)</w:t>
      </w:r>
      <w:r w:rsidR="009B7C13" w:rsidRPr="0020286F">
        <w:rPr>
          <w:rFonts w:ascii="Arial" w:hAnsi="Arial" w:cs="Arial"/>
          <w:sz w:val="22"/>
          <w:szCs w:val="22"/>
        </w:rPr>
        <w:t xml:space="preserve"> </w:t>
      </w:r>
      <w:r w:rsidRPr="0020286F">
        <w:rPr>
          <w:rFonts w:ascii="Arial" w:hAnsi="Arial" w:cs="Arial"/>
          <w:sz w:val="22"/>
          <w:szCs w:val="22"/>
        </w:rPr>
        <w:t>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9B7C13" w:rsidRPr="0020286F">
        <w:rPr>
          <w:rFonts w:ascii="Arial" w:hAnsi="Arial" w:cs="Arial"/>
          <w:sz w:val="22"/>
          <w:szCs w:val="22"/>
        </w:rPr>
        <w:t>6</w:t>
      </w:r>
      <w:r w:rsidRPr="0020286F">
        <w:rPr>
          <w:rFonts w:ascii="Arial" w:hAnsi="Arial" w:cs="Arial"/>
          <w:sz w:val="22"/>
          <w:szCs w:val="22"/>
        </w:rPr>
        <w:t xml:space="preserve"> r. poz. </w:t>
      </w:r>
      <w:r w:rsidR="009B7C13" w:rsidRPr="0020286F">
        <w:rPr>
          <w:rFonts w:ascii="Arial" w:hAnsi="Arial" w:cs="Arial"/>
          <w:sz w:val="22"/>
          <w:szCs w:val="22"/>
        </w:rPr>
        <w:t>2171, 2260 i 2261 oraz z 2017 r. poz. 791</w:t>
      </w:r>
      <w:r w:rsidRPr="0020286F">
        <w:rPr>
          <w:rFonts w:ascii="Arial" w:hAnsi="Arial" w:cs="Arial"/>
          <w:sz w:val="22"/>
          <w:szCs w:val="22"/>
        </w:rPr>
        <w:t>);</w:t>
      </w:r>
    </w:p>
    <w:p w:rsidR="00082A92" w:rsidRPr="0020286F" w:rsidRDefault="00082A92" w:rsidP="005C20E4">
      <w:pPr>
        <w:pStyle w:val="Akapitzlist"/>
        <w:numPr>
          <w:ilvl w:val="1"/>
          <w:numId w:val="70"/>
        </w:numPr>
        <w:tabs>
          <w:tab w:val="left" w:pos="709"/>
        </w:tabs>
        <w:overflowPunct w:val="0"/>
        <w:spacing w:before="120" w:line="280" w:lineRule="exact"/>
        <w:ind w:left="709" w:hanging="425"/>
        <w:jc w:val="both"/>
        <w:rPr>
          <w:rFonts w:ascii="Arial" w:hAnsi="Arial" w:cs="Arial"/>
          <w:sz w:val="22"/>
          <w:szCs w:val="22"/>
        </w:rPr>
      </w:pPr>
      <w:r w:rsidRPr="0020286F">
        <w:rPr>
          <w:rFonts w:ascii="Arial" w:hAnsi="Arial" w:cs="Arial"/>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82A92" w:rsidRPr="0020286F" w:rsidRDefault="00082A92" w:rsidP="005C20E4">
      <w:pPr>
        <w:pStyle w:val="Akapitzlist"/>
        <w:numPr>
          <w:ilvl w:val="1"/>
          <w:numId w:val="70"/>
        </w:numPr>
        <w:tabs>
          <w:tab w:val="left" w:pos="709"/>
        </w:tabs>
        <w:overflowPunct w:val="0"/>
        <w:spacing w:before="120" w:line="280" w:lineRule="exact"/>
        <w:ind w:left="709" w:hanging="425"/>
        <w:jc w:val="both"/>
        <w:rPr>
          <w:rFonts w:ascii="Arial" w:hAnsi="Arial" w:cs="Arial"/>
          <w:sz w:val="22"/>
          <w:szCs w:val="22"/>
        </w:rPr>
      </w:pPr>
      <w:r w:rsidRPr="0020286F">
        <w:rPr>
          <w:rFonts w:ascii="Arial" w:hAnsi="Arial" w:cs="Arial"/>
          <w:sz w:val="22"/>
          <w:szCs w:val="22"/>
        </w:rPr>
        <w:t xml:space="preserve">Który z przyczyn leżących po jego stronie, nie wykonał albo nienależycie wykonał </w:t>
      </w:r>
      <w:r w:rsidRPr="0020286F">
        <w:rPr>
          <w:rFonts w:ascii="Arial" w:hAnsi="Arial" w:cs="Arial"/>
          <w:sz w:val="22"/>
          <w:szCs w:val="22"/>
        </w:rPr>
        <w:br/>
        <w:t>w istotnym stopniu wcześniejszą umowę w sprawie zamówienia publicznego lub umowę koncesji, zawartą z zamawiającym, o którym mowa w art. 3 ust. 1 pkt 1-4 ustawy, co doprowadziło do rozwiązania umowy lub zasądzenia odszkodowania;</w:t>
      </w:r>
    </w:p>
    <w:p w:rsidR="00082A92" w:rsidRPr="0020286F" w:rsidRDefault="00082A92" w:rsidP="005C20E4">
      <w:pPr>
        <w:pStyle w:val="Akapitzlist"/>
        <w:numPr>
          <w:ilvl w:val="1"/>
          <w:numId w:val="70"/>
        </w:numPr>
        <w:tabs>
          <w:tab w:val="left" w:pos="709"/>
        </w:tabs>
        <w:overflowPunct w:val="0"/>
        <w:spacing w:before="120" w:line="280" w:lineRule="exact"/>
        <w:ind w:left="709" w:hanging="425"/>
        <w:jc w:val="both"/>
        <w:rPr>
          <w:rFonts w:ascii="Arial" w:hAnsi="Arial" w:cs="Arial"/>
          <w:sz w:val="22"/>
          <w:szCs w:val="22"/>
        </w:rPr>
      </w:pPr>
      <w:r w:rsidRPr="0020286F">
        <w:rPr>
          <w:rFonts w:ascii="Arial" w:hAnsi="Arial" w:cs="Arial"/>
          <w:sz w:val="22"/>
          <w:szCs w:val="22"/>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w:t>
      </w:r>
      <w:r w:rsidR="00576415">
        <w:rPr>
          <w:rFonts w:ascii="Arial" w:hAnsi="Arial" w:cs="Arial"/>
          <w:sz w:val="22"/>
          <w:szCs w:val="22"/>
        </w:rPr>
        <w:br/>
      </w:r>
      <w:r w:rsidRPr="0020286F">
        <w:rPr>
          <w:rFonts w:ascii="Arial" w:hAnsi="Arial" w:cs="Arial"/>
          <w:sz w:val="22"/>
          <w:szCs w:val="22"/>
        </w:rPr>
        <w:t>1 pkt</w:t>
      </w:r>
      <w:r w:rsidR="00576415">
        <w:rPr>
          <w:rFonts w:ascii="Arial" w:hAnsi="Arial" w:cs="Arial"/>
          <w:sz w:val="22"/>
          <w:szCs w:val="22"/>
        </w:rPr>
        <w:t>.</w:t>
      </w:r>
      <w:r w:rsidRPr="0020286F">
        <w:rPr>
          <w:rFonts w:ascii="Arial" w:hAnsi="Arial" w:cs="Arial"/>
          <w:sz w:val="22"/>
          <w:szCs w:val="22"/>
        </w:rPr>
        <w:t xml:space="preserve"> 15 ustawy, chyba że Wykonawca dokonał płatności należnych podatków, opłat lub składek na ubezpieczenia społeczne lub zdrowotne wraz z odsetkami lub grzywnami lub też zawarł wiążące porozumienie w sprawie spłaty tych należności.</w:t>
      </w:r>
    </w:p>
    <w:p w:rsidR="00082A92" w:rsidRPr="0020286F" w:rsidRDefault="00082A92" w:rsidP="005C20E4">
      <w:pPr>
        <w:pStyle w:val="Akapitzlist"/>
        <w:numPr>
          <w:ilvl w:val="0"/>
          <w:numId w:val="70"/>
        </w:numPr>
        <w:tabs>
          <w:tab w:val="left" w:pos="284"/>
        </w:tabs>
        <w:spacing w:before="120" w:line="280" w:lineRule="exact"/>
        <w:ind w:left="284" w:hanging="284"/>
        <w:jc w:val="both"/>
        <w:rPr>
          <w:rFonts w:ascii="Arial" w:hAnsi="Arial" w:cs="Arial"/>
          <w:sz w:val="22"/>
          <w:szCs w:val="22"/>
        </w:rPr>
      </w:pPr>
      <w:r w:rsidRPr="0020286F">
        <w:rPr>
          <w:rFonts w:ascii="Arial" w:hAnsi="Arial" w:cs="Arial"/>
          <w:sz w:val="22"/>
          <w:szCs w:val="22"/>
        </w:rPr>
        <w:t>Wykonawca jest zobowiązany wykazać, że nie podlega wykluczeniu z postępowania odpowiednio dla danej części zamówienia na którą składa ofertę.</w:t>
      </w:r>
    </w:p>
    <w:p w:rsidR="00082A92" w:rsidRPr="0020286F" w:rsidRDefault="00082A92" w:rsidP="005C20E4">
      <w:pPr>
        <w:numPr>
          <w:ilvl w:val="0"/>
          <w:numId w:val="70"/>
        </w:numPr>
        <w:tabs>
          <w:tab w:val="left" w:pos="284"/>
        </w:tabs>
        <w:overflowPunct w:val="0"/>
        <w:autoSpaceDE w:val="0"/>
        <w:autoSpaceDN w:val="0"/>
        <w:adjustRightInd w:val="0"/>
        <w:spacing w:before="120" w:line="280" w:lineRule="exact"/>
        <w:ind w:left="284" w:hanging="284"/>
        <w:jc w:val="both"/>
        <w:textAlignment w:val="baseline"/>
        <w:rPr>
          <w:rFonts w:ascii="Arial" w:hAnsi="Arial" w:cs="Arial"/>
          <w:sz w:val="22"/>
          <w:szCs w:val="22"/>
        </w:rPr>
      </w:pPr>
      <w:r w:rsidRPr="0020286F">
        <w:rPr>
          <w:rFonts w:ascii="Arial" w:hAnsi="Arial" w:cs="Arial"/>
          <w:sz w:val="22"/>
          <w:szCs w:val="22"/>
        </w:rPr>
        <w:t>W przypadku, gdy Wykonawca polega na sytuacji finansowej lub sytuacji ekonomicznej innych podmiotów, Zamawiający - z zastrzeżeniem art. 24aa ustawy - zbada czy nie zachodzą wobec innych podmiotów podstawy wykluczenia, o których mowa w art. 24 ust. 1 pkt 13-22 ustawy, jak również podstawy wykluczenia przewidziane w art. 24 ust. 5 pkt 1, 2, 4 i 8 ustawy i które wskazane zostały przez Zamawiającego w Ogłoszeniu o zamówieniu i w SIWZ.</w:t>
      </w:r>
    </w:p>
    <w:p w:rsidR="00082A92" w:rsidRPr="0020286F" w:rsidRDefault="00082A92" w:rsidP="005C20E4">
      <w:pPr>
        <w:numPr>
          <w:ilvl w:val="0"/>
          <w:numId w:val="70"/>
        </w:numPr>
        <w:tabs>
          <w:tab w:val="left" w:pos="284"/>
        </w:tabs>
        <w:overflowPunct w:val="0"/>
        <w:autoSpaceDE w:val="0"/>
        <w:autoSpaceDN w:val="0"/>
        <w:adjustRightInd w:val="0"/>
        <w:spacing w:before="120" w:line="280" w:lineRule="exact"/>
        <w:ind w:left="284" w:hanging="284"/>
        <w:jc w:val="both"/>
        <w:textAlignment w:val="baseline"/>
        <w:rPr>
          <w:rFonts w:ascii="Arial" w:hAnsi="Arial" w:cs="Arial"/>
          <w:sz w:val="22"/>
          <w:szCs w:val="22"/>
        </w:rPr>
      </w:pPr>
      <w:r w:rsidRPr="0020286F">
        <w:rPr>
          <w:rFonts w:ascii="Arial" w:hAnsi="Arial" w:cs="Arial"/>
          <w:sz w:val="22"/>
          <w:szCs w:val="22"/>
        </w:rPr>
        <w:t xml:space="preserve">Wykonawcy, którzy należąc do tej samej grupy kapitałowej, w rozumieniu ustawy z dnia </w:t>
      </w:r>
      <w:r w:rsidRPr="0020286F">
        <w:rPr>
          <w:rFonts w:ascii="Arial" w:hAnsi="Arial" w:cs="Arial"/>
          <w:sz w:val="22"/>
          <w:szCs w:val="22"/>
        </w:rPr>
        <w:br/>
        <w:t xml:space="preserve">16 lutego 2007 r. o ochronie konkurencji i konsumentów, w zakresie każdej części zamówienia złożyli odrębne oferty lub oferty częściowe, podlegają wykluczeniu, w części I zamówienia lub </w:t>
      </w:r>
      <w:r w:rsidR="00576415">
        <w:rPr>
          <w:rFonts w:ascii="Arial" w:hAnsi="Arial" w:cs="Arial"/>
          <w:sz w:val="22"/>
          <w:szCs w:val="22"/>
        </w:rPr>
        <w:br/>
      </w:r>
      <w:r w:rsidRPr="0020286F">
        <w:rPr>
          <w:rFonts w:ascii="Arial" w:hAnsi="Arial" w:cs="Arial"/>
          <w:sz w:val="22"/>
          <w:szCs w:val="22"/>
        </w:rPr>
        <w:t>w części II zamówienia, chyba że wykażą, że istniejące między nimi powiązania nie prowadzą do zachwiania uczciwej konkurencji w niniejszym postępowaniu o udzielenie zamówienia.</w:t>
      </w:r>
    </w:p>
    <w:p w:rsidR="00082A92" w:rsidRPr="0020286F" w:rsidRDefault="00082A92" w:rsidP="005C20E4">
      <w:pPr>
        <w:numPr>
          <w:ilvl w:val="0"/>
          <w:numId w:val="70"/>
        </w:numPr>
        <w:tabs>
          <w:tab w:val="left" w:pos="284"/>
        </w:tabs>
        <w:overflowPunct w:val="0"/>
        <w:autoSpaceDE w:val="0"/>
        <w:autoSpaceDN w:val="0"/>
        <w:adjustRightInd w:val="0"/>
        <w:spacing w:before="120" w:line="280" w:lineRule="exact"/>
        <w:ind w:left="284" w:hanging="284"/>
        <w:jc w:val="both"/>
        <w:textAlignment w:val="baseline"/>
        <w:rPr>
          <w:rFonts w:ascii="Arial" w:hAnsi="Arial" w:cs="Arial"/>
          <w:sz w:val="22"/>
          <w:szCs w:val="22"/>
        </w:rPr>
      </w:pPr>
      <w:r w:rsidRPr="0020286F">
        <w:rPr>
          <w:rFonts w:ascii="Arial" w:hAnsi="Arial" w:cs="Arial"/>
          <w:sz w:val="22"/>
          <w:szCs w:val="22"/>
        </w:rPr>
        <w:t xml:space="preserve">Podstawy do wykluczenia Wykonawcy, o której mowa w art. 24 ust. 1 pkt 23 ustawy, Zamawiający ocenia zgodnie z art. 24 ust. 11 ustawy. </w:t>
      </w:r>
    </w:p>
    <w:p w:rsidR="00082A92" w:rsidRPr="0020286F" w:rsidRDefault="00082A92" w:rsidP="005C20E4">
      <w:pPr>
        <w:numPr>
          <w:ilvl w:val="0"/>
          <w:numId w:val="70"/>
        </w:numPr>
        <w:tabs>
          <w:tab w:val="left" w:pos="284"/>
        </w:tabs>
        <w:overflowPunct w:val="0"/>
        <w:autoSpaceDE w:val="0"/>
        <w:autoSpaceDN w:val="0"/>
        <w:adjustRightInd w:val="0"/>
        <w:spacing w:before="120" w:line="280" w:lineRule="exact"/>
        <w:ind w:left="284" w:hanging="284"/>
        <w:jc w:val="both"/>
        <w:textAlignment w:val="baseline"/>
        <w:rPr>
          <w:rFonts w:ascii="Arial" w:hAnsi="Arial" w:cs="Arial"/>
          <w:sz w:val="22"/>
          <w:szCs w:val="22"/>
        </w:rPr>
      </w:pPr>
      <w:r w:rsidRPr="0020286F">
        <w:rPr>
          <w:rFonts w:ascii="Arial" w:hAnsi="Arial" w:cs="Arial"/>
          <w:sz w:val="22"/>
          <w:szCs w:val="22"/>
        </w:rPr>
        <w:t>Wykonawca, który podlega wykluczeniu z postępowania w części I zamówienia lub w części II zamówienia na podstawie art. 24 ust. 1 pkt 13 i 14 ustawy oraz pkt 16-20 ustawy oraz na podstawie określonych przez Zamawiającego w Ogłoszeniu</w:t>
      </w:r>
      <w:r w:rsidR="00C862E6" w:rsidRPr="0020286F">
        <w:rPr>
          <w:rFonts w:ascii="Arial" w:hAnsi="Arial" w:cs="Arial"/>
          <w:sz w:val="22"/>
          <w:szCs w:val="22"/>
        </w:rPr>
        <w:t xml:space="preserve"> o zamówieniu </w:t>
      </w:r>
      <w:r w:rsidRPr="0020286F">
        <w:rPr>
          <w:rFonts w:ascii="Arial" w:hAnsi="Arial" w:cs="Arial"/>
          <w:sz w:val="22"/>
          <w:szCs w:val="22"/>
        </w:rPr>
        <w:t xml:space="preserve">i SIWZ przesłanek </w:t>
      </w:r>
      <w:r w:rsidR="00576415">
        <w:rPr>
          <w:rFonts w:ascii="Arial" w:hAnsi="Arial" w:cs="Arial"/>
          <w:sz w:val="22"/>
          <w:szCs w:val="22"/>
        </w:rPr>
        <w:br/>
      </w:r>
      <w:r w:rsidRPr="0020286F">
        <w:rPr>
          <w:rFonts w:ascii="Arial" w:hAnsi="Arial" w:cs="Arial"/>
          <w:sz w:val="22"/>
          <w:szCs w:val="22"/>
        </w:rPr>
        <w:t xml:space="preserve">z art. 24 ust. 5 pkt 1, 2, 4 i 8 ustawy, może przedstawić dowody na to, że podjęte przez niego środki są wystarczające do wykazania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lub kadrowych, które są odpowiednie dla zapobiegania dalszym przestępstwom lub przestępstwom skarbowym lub nieprawidłowemu postępowaniu Wykonawcy. Art. 24 ust. 8 ustawy nie stosuje się, jeżeli wobec Wykonawcy, będącego podmiotem zbiorowym, orzeczono prawomocnym wyrokiem sądu zakaz ubiegania się </w:t>
      </w:r>
      <w:r w:rsidR="00576415">
        <w:rPr>
          <w:rFonts w:ascii="Arial" w:hAnsi="Arial" w:cs="Arial"/>
          <w:sz w:val="22"/>
          <w:szCs w:val="22"/>
        </w:rPr>
        <w:br/>
      </w:r>
      <w:r w:rsidRPr="0020286F">
        <w:rPr>
          <w:rFonts w:ascii="Arial" w:hAnsi="Arial" w:cs="Arial"/>
          <w:sz w:val="22"/>
          <w:szCs w:val="22"/>
        </w:rPr>
        <w:t>o udzielenie zamówienia oraz nie upłynął określony w tym wyroku okres obowiązywania tego zakazu.</w:t>
      </w:r>
    </w:p>
    <w:p w:rsidR="00082A92" w:rsidRPr="0020286F" w:rsidRDefault="00082A92" w:rsidP="005C20E4">
      <w:pPr>
        <w:numPr>
          <w:ilvl w:val="0"/>
          <w:numId w:val="70"/>
        </w:numPr>
        <w:tabs>
          <w:tab w:val="left" w:pos="284"/>
        </w:tabs>
        <w:overflowPunct w:val="0"/>
        <w:autoSpaceDE w:val="0"/>
        <w:autoSpaceDN w:val="0"/>
        <w:adjustRightInd w:val="0"/>
        <w:spacing w:before="120" w:line="280" w:lineRule="exact"/>
        <w:ind w:left="284" w:hanging="284"/>
        <w:jc w:val="both"/>
        <w:textAlignment w:val="baseline"/>
        <w:rPr>
          <w:rFonts w:ascii="Arial" w:hAnsi="Arial" w:cs="Arial"/>
          <w:sz w:val="22"/>
          <w:szCs w:val="22"/>
        </w:rPr>
      </w:pPr>
      <w:r w:rsidRPr="0020286F">
        <w:rPr>
          <w:rFonts w:ascii="Arial" w:hAnsi="Arial" w:cs="Arial"/>
          <w:sz w:val="22"/>
          <w:szCs w:val="22"/>
        </w:rPr>
        <w:t xml:space="preserve">Dla potwierdzenia nie podlegania wykluczeniu z postępowania, Wykonawca jest zobowiązany złożyć wraz z ofertą aktualne oświadczenie w zakresie wskazanym przez Zamawiającego </w:t>
      </w:r>
      <w:r w:rsidR="00576415">
        <w:rPr>
          <w:rFonts w:ascii="Arial" w:hAnsi="Arial" w:cs="Arial"/>
          <w:sz w:val="22"/>
          <w:szCs w:val="22"/>
        </w:rPr>
        <w:br/>
      </w:r>
      <w:r w:rsidRPr="0020286F">
        <w:rPr>
          <w:rFonts w:ascii="Arial" w:hAnsi="Arial" w:cs="Arial"/>
          <w:sz w:val="22"/>
          <w:szCs w:val="22"/>
        </w:rPr>
        <w:t xml:space="preserve">w Ogłoszeniu o zamówieniu i </w:t>
      </w:r>
      <w:r w:rsidR="00C862E6" w:rsidRPr="0020286F">
        <w:rPr>
          <w:rFonts w:ascii="Arial" w:hAnsi="Arial" w:cs="Arial"/>
          <w:sz w:val="22"/>
          <w:szCs w:val="22"/>
        </w:rPr>
        <w:t xml:space="preserve">w </w:t>
      </w:r>
      <w:r w:rsidRPr="0020286F">
        <w:rPr>
          <w:rFonts w:ascii="Arial" w:hAnsi="Arial" w:cs="Arial"/>
          <w:sz w:val="22"/>
          <w:szCs w:val="22"/>
        </w:rPr>
        <w:t xml:space="preserve">SIWZ. </w:t>
      </w:r>
    </w:p>
    <w:p w:rsidR="00082A92" w:rsidRDefault="00082A92" w:rsidP="00E438D9">
      <w:pPr>
        <w:tabs>
          <w:tab w:val="left" w:pos="284"/>
        </w:tabs>
        <w:overflowPunct w:val="0"/>
        <w:autoSpaceDE w:val="0"/>
        <w:autoSpaceDN w:val="0"/>
        <w:adjustRightInd w:val="0"/>
        <w:spacing w:before="120" w:line="280" w:lineRule="exact"/>
        <w:ind w:left="284"/>
        <w:jc w:val="both"/>
        <w:textAlignment w:val="baseline"/>
        <w:rPr>
          <w:rFonts w:ascii="Arial" w:hAnsi="Arial" w:cs="Arial"/>
          <w:sz w:val="22"/>
          <w:szCs w:val="22"/>
        </w:rPr>
      </w:pPr>
    </w:p>
    <w:p w:rsidR="00630EE5" w:rsidRPr="0020286F" w:rsidRDefault="00630EE5" w:rsidP="00E438D9">
      <w:pPr>
        <w:tabs>
          <w:tab w:val="left" w:pos="284"/>
        </w:tabs>
        <w:overflowPunct w:val="0"/>
        <w:autoSpaceDE w:val="0"/>
        <w:autoSpaceDN w:val="0"/>
        <w:adjustRightInd w:val="0"/>
        <w:spacing w:before="120" w:line="280" w:lineRule="exact"/>
        <w:ind w:left="284"/>
        <w:jc w:val="both"/>
        <w:textAlignment w:val="baseline"/>
        <w:rPr>
          <w:rFonts w:ascii="Arial" w:hAnsi="Arial" w:cs="Arial"/>
          <w:sz w:val="22"/>
          <w:szCs w:val="22"/>
        </w:rPr>
      </w:pPr>
    </w:p>
    <w:p w:rsidR="00082A92" w:rsidRPr="0020286F" w:rsidRDefault="00082A92" w:rsidP="00B64D6B">
      <w:pPr>
        <w:shd w:val="clear" w:color="auto" w:fill="A6A6A6"/>
        <w:ind w:left="1276" w:hanging="1276"/>
        <w:jc w:val="both"/>
        <w:rPr>
          <w:rFonts w:ascii="Arial" w:hAnsi="Arial" w:cs="Arial"/>
          <w:sz w:val="22"/>
          <w:szCs w:val="22"/>
        </w:rPr>
      </w:pPr>
      <w:r w:rsidRPr="0020286F">
        <w:rPr>
          <w:rFonts w:ascii="Arial" w:hAnsi="Arial" w:cs="Arial"/>
          <w:b/>
          <w:bCs/>
          <w:sz w:val="22"/>
          <w:szCs w:val="22"/>
        </w:rPr>
        <w:t>Rozdz. X</w:t>
      </w:r>
      <w:r w:rsidRPr="0020286F">
        <w:rPr>
          <w:rFonts w:ascii="Arial" w:hAnsi="Arial" w:cs="Arial"/>
          <w:b/>
          <w:bCs/>
          <w:sz w:val="22"/>
          <w:szCs w:val="22"/>
        </w:rPr>
        <w:tab/>
        <w:t xml:space="preserve">Wykaz oświadczeń lub dokumentów potwierdzających spełnianie warunków udziału w postępowaniu oraz brak podstaw wykluczenia na podstawie art. 24 </w:t>
      </w:r>
      <w:r w:rsidRPr="0020286F">
        <w:rPr>
          <w:rFonts w:ascii="Arial" w:hAnsi="Arial" w:cs="Arial"/>
          <w:sz w:val="22"/>
          <w:szCs w:val="22"/>
        </w:rPr>
        <w:br/>
      </w:r>
      <w:r w:rsidRPr="0020286F">
        <w:rPr>
          <w:rFonts w:ascii="Arial" w:hAnsi="Arial" w:cs="Arial"/>
          <w:b/>
          <w:bCs/>
          <w:sz w:val="22"/>
          <w:szCs w:val="22"/>
        </w:rPr>
        <w:t>ust. 1 i ust. 5 ustawy.</w:t>
      </w:r>
    </w:p>
    <w:p w:rsidR="00082A92" w:rsidRPr="0020286F" w:rsidRDefault="00082A92" w:rsidP="00B64D6B">
      <w:pPr>
        <w:tabs>
          <w:tab w:val="left" w:pos="142"/>
        </w:tabs>
        <w:overflowPunct w:val="0"/>
        <w:autoSpaceDE w:val="0"/>
        <w:autoSpaceDN w:val="0"/>
        <w:adjustRightInd w:val="0"/>
        <w:spacing w:before="120" w:line="280" w:lineRule="exact"/>
        <w:ind w:left="360"/>
        <w:jc w:val="both"/>
        <w:textAlignment w:val="baseline"/>
        <w:rPr>
          <w:rFonts w:ascii="Arial" w:hAnsi="Arial" w:cs="Arial"/>
          <w:b/>
          <w:bCs/>
          <w:sz w:val="22"/>
          <w:szCs w:val="22"/>
        </w:rPr>
      </w:pPr>
      <w:r w:rsidRPr="0020286F">
        <w:rPr>
          <w:rFonts w:ascii="Arial" w:hAnsi="Arial" w:cs="Arial"/>
          <w:b/>
          <w:bCs/>
          <w:sz w:val="22"/>
          <w:szCs w:val="22"/>
        </w:rPr>
        <w:t>Część A – Oświadczenia składane wraz z ofertą</w:t>
      </w:r>
    </w:p>
    <w:p w:rsidR="00082A92" w:rsidRPr="0020286F" w:rsidRDefault="00082A92" w:rsidP="005C20E4">
      <w:pPr>
        <w:numPr>
          <w:ilvl w:val="0"/>
          <w:numId w:val="62"/>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Zamawiający żąda złożenia, wraz z ofertą - na każdą część zamówienia - aktualnego na dzień składania ofert oświadczenia w zakresie wskazanym przez Zamawiającego w Ogłoszeniu o zamówieniu oraz w SIWZ, stanowiącego </w:t>
      </w:r>
      <w:r w:rsidRPr="0020286F">
        <w:rPr>
          <w:rFonts w:ascii="Arial" w:hAnsi="Arial" w:cs="Arial"/>
          <w:b/>
          <w:bCs/>
          <w:sz w:val="22"/>
          <w:szCs w:val="22"/>
        </w:rPr>
        <w:t>wstępne potwierdzenie</w:t>
      </w:r>
      <w:r w:rsidRPr="0020286F">
        <w:rPr>
          <w:rFonts w:ascii="Arial" w:hAnsi="Arial" w:cs="Arial"/>
          <w:sz w:val="22"/>
          <w:szCs w:val="22"/>
        </w:rPr>
        <w:t>, że Wykonawca:</w:t>
      </w:r>
    </w:p>
    <w:p w:rsidR="00082A92" w:rsidRPr="0020286F" w:rsidRDefault="00082A92" w:rsidP="005C20E4">
      <w:pPr>
        <w:pStyle w:val="ZARTzmartartykuempunktem"/>
        <w:numPr>
          <w:ilvl w:val="0"/>
          <w:numId w:val="72"/>
        </w:numPr>
        <w:spacing w:line="240" w:lineRule="auto"/>
        <w:ind w:left="723"/>
        <w:rPr>
          <w:rFonts w:ascii="Arial" w:hAnsi="Arial" w:cs="Arial"/>
          <w:sz w:val="22"/>
          <w:szCs w:val="22"/>
        </w:rPr>
      </w:pPr>
      <w:r w:rsidRPr="0020286F">
        <w:rPr>
          <w:rFonts w:ascii="Arial" w:hAnsi="Arial" w:cs="Arial"/>
          <w:sz w:val="22"/>
          <w:szCs w:val="22"/>
        </w:rPr>
        <w:t xml:space="preserve">nie podlega wykluczeniu i </w:t>
      </w:r>
    </w:p>
    <w:p w:rsidR="00082A92" w:rsidRPr="0020286F" w:rsidRDefault="00082A92" w:rsidP="005C20E4">
      <w:pPr>
        <w:pStyle w:val="ZARTzmartartykuempunktem"/>
        <w:numPr>
          <w:ilvl w:val="0"/>
          <w:numId w:val="72"/>
        </w:numPr>
        <w:spacing w:line="240" w:lineRule="auto"/>
        <w:ind w:left="723"/>
        <w:rPr>
          <w:rFonts w:ascii="Arial" w:hAnsi="Arial" w:cs="Arial"/>
          <w:sz w:val="22"/>
          <w:szCs w:val="22"/>
        </w:rPr>
      </w:pPr>
      <w:r w:rsidRPr="0020286F">
        <w:rPr>
          <w:rFonts w:ascii="Arial" w:hAnsi="Arial" w:cs="Arial"/>
          <w:sz w:val="22"/>
          <w:szCs w:val="22"/>
        </w:rPr>
        <w:t>spełnia warunki udziału w postępowaniu, odpowiednio dla każdej części zamówienia.</w:t>
      </w:r>
    </w:p>
    <w:p w:rsidR="00082A92" w:rsidRPr="0020286F" w:rsidRDefault="00082A92" w:rsidP="005C20E4">
      <w:pPr>
        <w:numPr>
          <w:ilvl w:val="0"/>
          <w:numId w:val="62"/>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Oświadczenie Wstępne, o którym mowa w ust. 1, Wykonawca składa w formie dokumentu, którego wzór zawiera </w:t>
      </w:r>
      <w:r w:rsidRPr="0020286F">
        <w:rPr>
          <w:rFonts w:ascii="Arial" w:hAnsi="Arial" w:cs="Arial"/>
          <w:b/>
          <w:bCs/>
          <w:sz w:val="22"/>
          <w:szCs w:val="22"/>
        </w:rPr>
        <w:t>Załącznik Nr 2A do SIWZ oraz Załącznik Nr 2B do SIWZ</w:t>
      </w:r>
      <w:r w:rsidRPr="0020286F">
        <w:rPr>
          <w:rFonts w:ascii="Arial" w:hAnsi="Arial" w:cs="Arial"/>
          <w:sz w:val="22"/>
          <w:szCs w:val="22"/>
        </w:rPr>
        <w:t>.</w:t>
      </w:r>
      <w:r w:rsidRPr="0020286F">
        <w:rPr>
          <w:rFonts w:ascii="Arial" w:hAnsi="Arial" w:cs="Arial"/>
        </w:rPr>
        <w:t xml:space="preserve"> </w:t>
      </w:r>
      <w:r w:rsidRPr="0020286F">
        <w:rPr>
          <w:rFonts w:ascii="Arial" w:hAnsi="Arial" w:cs="Arial"/>
          <w:sz w:val="22"/>
          <w:szCs w:val="22"/>
        </w:rPr>
        <w:t xml:space="preserve">Wykonawca może złożyć Oświadczenie, które obejmuje informacje konieczne dla potwierdzenia spełniania warunków udziału w postępowaniu i braku podstaw do wykluczenia łącznie zarówno dla części I zamówienia i dla  części II zamówienia, jak również Wykonawca może złożyć Oświadczenie osobne dla części I zamówienia oraz osobne dla części II zamówienia. Postanowienia </w:t>
      </w:r>
      <w:r w:rsidR="00576415">
        <w:rPr>
          <w:rFonts w:ascii="Arial" w:hAnsi="Arial" w:cs="Arial"/>
          <w:sz w:val="22"/>
          <w:szCs w:val="22"/>
        </w:rPr>
        <w:br/>
      </w:r>
      <w:r w:rsidRPr="0020286F">
        <w:rPr>
          <w:rFonts w:ascii="Arial" w:hAnsi="Arial" w:cs="Arial"/>
          <w:sz w:val="22"/>
          <w:szCs w:val="22"/>
        </w:rPr>
        <w:t>o których mowa niżej w ust. 3-4 niniejszego Rozdziału stosuje się do każdej części zamówienia</w:t>
      </w:r>
    </w:p>
    <w:p w:rsidR="00082A92" w:rsidRPr="0020286F" w:rsidRDefault="00082A92" w:rsidP="005C20E4">
      <w:pPr>
        <w:numPr>
          <w:ilvl w:val="0"/>
          <w:numId w:val="62"/>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Oświadczenie musi potwierdzać spełnianie warunków udziału w postępowaniu </w:t>
      </w:r>
      <w:r w:rsidRPr="0020286F">
        <w:rPr>
          <w:rFonts w:ascii="Arial" w:hAnsi="Arial" w:cs="Arial"/>
          <w:sz w:val="22"/>
          <w:szCs w:val="22"/>
        </w:rPr>
        <w:br/>
        <w:t xml:space="preserve">oraz brak podstaw wykluczenia i musi być podpisane przez osoby uprawnione do reprezentowania Wykonawcy. W przypadku Wykonawcy, który polega na zdolnościach innych podmiotów, Wykonawca zamieszcza informacje - o każdym z tych podmiotów </w:t>
      </w:r>
      <w:r w:rsidR="00576415">
        <w:rPr>
          <w:rFonts w:ascii="Arial" w:hAnsi="Arial" w:cs="Arial"/>
          <w:sz w:val="22"/>
          <w:szCs w:val="22"/>
        </w:rPr>
        <w:br/>
        <w:t xml:space="preserve">- </w:t>
      </w:r>
      <w:r w:rsidRPr="0020286F">
        <w:rPr>
          <w:rFonts w:ascii="Arial" w:hAnsi="Arial" w:cs="Arial"/>
          <w:sz w:val="22"/>
          <w:szCs w:val="22"/>
        </w:rPr>
        <w:t xml:space="preserve">w Oświadczeniu Wstępnym, potwierdzające brak istnienia wobec nich podstaw wykluczenia oraz potwierdzające spełnianie warunków udziału w postępowaniu  w zakresie w jakim powołuje się na </w:t>
      </w:r>
      <w:r w:rsidR="009B7C13" w:rsidRPr="0020286F">
        <w:rPr>
          <w:rFonts w:ascii="Arial" w:hAnsi="Arial" w:cs="Arial"/>
          <w:sz w:val="22"/>
          <w:szCs w:val="22"/>
        </w:rPr>
        <w:t>ich</w:t>
      </w:r>
      <w:r w:rsidRPr="0020286F">
        <w:rPr>
          <w:rFonts w:ascii="Arial" w:hAnsi="Arial" w:cs="Arial"/>
          <w:sz w:val="22"/>
          <w:szCs w:val="22"/>
        </w:rPr>
        <w:t xml:space="preserve"> sytuację dla danej części zamówienia.</w:t>
      </w:r>
    </w:p>
    <w:p w:rsidR="00082A92" w:rsidRPr="0020286F" w:rsidRDefault="00082A92" w:rsidP="005C20E4">
      <w:pPr>
        <w:numPr>
          <w:ilvl w:val="0"/>
          <w:numId w:val="62"/>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W przypadku Wykonawców wspólnie ubiegających się o zamówienie, Oświadczenie Wstępne – w zakresie każdej części zamówienia - składa każdy z Wykonawców wspólnie ubiegających się o zamówienie, potwierdzające brak podstaw wykluczenia oraz potwierdzające spełnianie warunków udziału w postępowaniu  w zakresie w jakim każdy z tych Wykonawców wykazuje spełnianie warunków udziału w postępowaniu. Oświadczenie Wstępne, każdego </w:t>
      </w:r>
      <w:r w:rsidR="00576415">
        <w:rPr>
          <w:rFonts w:ascii="Arial" w:hAnsi="Arial" w:cs="Arial"/>
          <w:sz w:val="22"/>
          <w:szCs w:val="22"/>
        </w:rPr>
        <w:br/>
      </w:r>
      <w:r w:rsidRPr="0020286F">
        <w:rPr>
          <w:rFonts w:ascii="Arial" w:hAnsi="Arial" w:cs="Arial"/>
          <w:sz w:val="22"/>
          <w:szCs w:val="22"/>
        </w:rPr>
        <w:t>z Wykonawców wspólnie ubiegających się o zamówienie, podpisuje osoba uprawniona do reprezentowania każdego z tych Wykonawców.</w:t>
      </w:r>
    </w:p>
    <w:p w:rsidR="00082A92" w:rsidRPr="0020286F" w:rsidRDefault="00082A92" w:rsidP="00B64D6B">
      <w:pPr>
        <w:pStyle w:val="Akapitzlist"/>
        <w:tabs>
          <w:tab w:val="left" w:pos="142"/>
        </w:tabs>
        <w:overflowPunct w:val="0"/>
        <w:spacing w:before="120" w:line="280" w:lineRule="exact"/>
        <w:ind w:left="1843" w:hanging="1483"/>
        <w:jc w:val="both"/>
        <w:textAlignment w:val="baseline"/>
        <w:rPr>
          <w:rFonts w:ascii="Arial" w:hAnsi="Arial" w:cs="Arial"/>
          <w:b/>
          <w:bCs/>
          <w:sz w:val="22"/>
          <w:szCs w:val="22"/>
        </w:rPr>
      </w:pPr>
      <w:r w:rsidRPr="0020286F">
        <w:rPr>
          <w:rFonts w:ascii="Arial" w:hAnsi="Arial" w:cs="Arial"/>
          <w:b/>
          <w:bCs/>
          <w:sz w:val="22"/>
          <w:szCs w:val="22"/>
        </w:rPr>
        <w:t>Część B – Oświadczenia i dokumenty składane przez Wykonawcę na żądanie Zamawiającego</w:t>
      </w:r>
    </w:p>
    <w:p w:rsidR="00082A92" w:rsidRPr="0020286F" w:rsidRDefault="00082A92" w:rsidP="005C20E4">
      <w:pPr>
        <w:numPr>
          <w:ilvl w:val="0"/>
          <w:numId w:val="62"/>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Zamawiający przed udzieleniem zamówienia</w:t>
      </w:r>
      <w:r w:rsidR="00224AA5" w:rsidRPr="0020286F">
        <w:rPr>
          <w:rFonts w:ascii="Arial" w:hAnsi="Arial" w:cs="Arial"/>
          <w:sz w:val="22"/>
          <w:szCs w:val="22"/>
        </w:rPr>
        <w:t xml:space="preserve">, </w:t>
      </w:r>
      <w:r w:rsidR="0028323C" w:rsidRPr="0020286F">
        <w:rPr>
          <w:rFonts w:ascii="Arial" w:hAnsi="Arial" w:cs="Arial"/>
          <w:sz w:val="22"/>
          <w:szCs w:val="22"/>
        </w:rPr>
        <w:t>od wykonawcy (ów)</w:t>
      </w:r>
      <w:r w:rsidRPr="0020286F">
        <w:rPr>
          <w:rFonts w:ascii="Arial" w:hAnsi="Arial" w:cs="Arial"/>
          <w:sz w:val="22"/>
          <w:szCs w:val="22"/>
        </w:rPr>
        <w:t>, którego oferta została najwyżej oceniona w danej części</w:t>
      </w:r>
      <w:r w:rsidR="0028323C" w:rsidRPr="0020286F">
        <w:rPr>
          <w:rFonts w:ascii="Arial" w:hAnsi="Arial" w:cs="Arial"/>
          <w:sz w:val="22"/>
          <w:szCs w:val="22"/>
        </w:rPr>
        <w:t xml:space="preserve"> zamówienia</w:t>
      </w:r>
      <w:r w:rsidRPr="0020286F">
        <w:rPr>
          <w:rFonts w:ascii="Arial" w:hAnsi="Arial" w:cs="Arial"/>
          <w:sz w:val="22"/>
          <w:szCs w:val="22"/>
        </w:rPr>
        <w:t xml:space="preserve">, </w:t>
      </w:r>
      <w:r w:rsidR="0028323C" w:rsidRPr="0020286F">
        <w:rPr>
          <w:rFonts w:ascii="Arial" w:hAnsi="Arial" w:cs="Arial"/>
          <w:sz w:val="22"/>
          <w:szCs w:val="22"/>
        </w:rPr>
        <w:t xml:space="preserve">będzie żądał </w:t>
      </w:r>
      <w:r w:rsidRPr="0020286F">
        <w:rPr>
          <w:rFonts w:ascii="Arial" w:hAnsi="Arial" w:cs="Arial"/>
          <w:sz w:val="22"/>
          <w:szCs w:val="22"/>
        </w:rPr>
        <w:t>złożenia w wyznaczonym terminie, nie krótszym niż 5 dni, aktualnych na dzień złożenia, oświadczeń lub dokumentów</w:t>
      </w:r>
      <w:r w:rsidR="00840DC4">
        <w:rPr>
          <w:rFonts w:ascii="Arial" w:hAnsi="Arial" w:cs="Arial"/>
          <w:sz w:val="22"/>
          <w:szCs w:val="22"/>
        </w:rPr>
        <w:t xml:space="preserve"> potwierdzających spełnianie warunków udziału w postępowaniu oraz brak podstaw wykluczenia</w:t>
      </w:r>
      <w:r w:rsidR="0028323C" w:rsidRPr="0020286F">
        <w:rPr>
          <w:rFonts w:ascii="Arial" w:hAnsi="Arial" w:cs="Arial"/>
          <w:sz w:val="22"/>
          <w:szCs w:val="22"/>
        </w:rPr>
        <w:t>.</w:t>
      </w:r>
    </w:p>
    <w:p w:rsidR="00082A92" w:rsidRPr="0020286F" w:rsidRDefault="00082A92" w:rsidP="005C20E4">
      <w:pPr>
        <w:numPr>
          <w:ilvl w:val="0"/>
          <w:numId w:val="62"/>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W celu potwierdzenia spełniania przez Wykonawcę warunków udziału w postępowaniu dotyczących sytuacji finansowej </w:t>
      </w:r>
      <w:r w:rsidR="00840DC4">
        <w:rPr>
          <w:rFonts w:ascii="Arial" w:hAnsi="Arial" w:cs="Arial"/>
          <w:sz w:val="22"/>
          <w:szCs w:val="22"/>
        </w:rPr>
        <w:t>lub</w:t>
      </w:r>
      <w:r w:rsidRPr="0020286F">
        <w:rPr>
          <w:rFonts w:ascii="Arial" w:hAnsi="Arial" w:cs="Arial"/>
          <w:sz w:val="22"/>
          <w:szCs w:val="22"/>
        </w:rPr>
        <w:t xml:space="preserve"> ekonomicznej Zamawiający żąda złożenia, </w:t>
      </w:r>
      <w:r w:rsidRPr="0020286F">
        <w:rPr>
          <w:rFonts w:ascii="Arial" w:hAnsi="Arial" w:cs="Arial"/>
          <w:b/>
          <w:bCs/>
          <w:sz w:val="22"/>
          <w:szCs w:val="22"/>
        </w:rPr>
        <w:t>odpowiednio dla</w:t>
      </w:r>
      <w:r w:rsidRPr="0020286F">
        <w:rPr>
          <w:rFonts w:ascii="Arial" w:hAnsi="Arial" w:cs="Arial"/>
          <w:sz w:val="22"/>
          <w:szCs w:val="22"/>
        </w:rPr>
        <w:t xml:space="preserve"> </w:t>
      </w:r>
      <w:r w:rsidRPr="0020286F">
        <w:rPr>
          <w:rFonts w:ascii="Arial" w:hAnsi="Arial" w:cs="Arial"/>
          <w:b/>
          <w:bCs/>
          <w:sz w:val="22"/>
          <w:szCs w:val="22"/>
        </w:rPr>
        <w:t>części I zamówienia i dla części II zamówienia</w:t>
      </w:r>
      <w:r w:rsidRPr="0020286F">
        <w:rPr>
          <w:rFonts w:ascii="Arial" w:hAnsi="Arial" w:cs="Arial"/>
          <w:sz w:val="22"/>
          <w:szCs w:val="22"/>
        </w:rPr>
        <w:t>:</w:t>
      </w:r>
    </w:p>
    <w:p w:rsidR="00082A92" w:rsidRPr="0020286F" w:rsidRDefault="00082A92" w:rsidP="005E39AB">
      <w:pPr>
        <w:numPr>
          <w:ilvl w:val="1"/>
          <w:numId w:val="62"/>
        </w:numPr>
        <w:tabs>
          <w:tab w:val="left" w:pos="142"/>
          <w:tab w:val="left" w:pos="709"/>
          <w:tab w:val="left" w:pos="851"/>
        </w:tabs>
        <w:overflowPunct w:val="0"/>
        <w:autoSpaceDE w:val="0"/>
        <w:autoSpaceDN w:val="0"/>
        <w:adjustRightInd w:val="0"/>
        <w:spacing w:before="120"/>
        <w:ind w:left="723"/>
        <w:jc w:val="both"/>
        <w:textAlignment w:val="baseline"/>
        <w:rPr>
          <w:rFonts w:ascii="Arial" w:hAnsi="Arial" w:cs="Arial"/>
          <w:i/>
          <w:iCs/>
          <w:sz w:val="22"/>
          <w:szCs w:val="22"/>
        </w:rPr>
      </w:pPr>
      <w:r w:rsidRPr="0020286F">
        <w:rPr>
          <w:rFonts w:ascii="Arial" w:hAnsi="Arial" w:cs="Arial"/>
          <w:sz w:val="22"/>
          <w:szCs w:val="22"/>
        </w:rPr>
        <w:t xml:space="preserve">Informacji banku lub spółdzielczej kasy oszczędnościowo-kredytowej potwierdzającej wysokość posiadanych środków finansowych lub zdolność kredytową wykonawcy, </w:t>
      </w:r>
      <w:r w:rsidR="00576415">
        <w:rPr>
          <w:rFonts w:ascii="Arial" w:hAnsi="Arial" w:cs="Arial"/>
          <w:sz w:val="22"/>
          <w:szCs w:val="22"/>
        </w:rPr>
        <w:br/>
      </w:r>
      <w:r w:rsidRPr="0020286F">
        <w:rPr>
          <w:rFonts w:ascii="Arial" w:hAnsi="Arial" w:cs="Arial"/>
          <w:sz w:val="22"/>
          <w:szCs w:val="22"/>
        </w:rPr>
        <w:t>w okresie nie wcześniejszym niż 1 miesiąc przed upływem terminu składania ofert albo wniosków o dopuszczenie do udziału w postępowaniu;</w:t>
      </w:r>
    </w:p>
    <w:p w:rsidR="00082A92" w:rsidRPr="0020286F" w:rsidRDefault="00C862E6" w:rsidP="005C20E4">
      <w:pPr>
        <w:numPr>
          <w:ilvl w:val="0"/>
          <w:numId w:val="62"/>
        </w:numPr>
        <w:tabs>
          <w:tab w:val="left" w:pos="142"/>
        </w:tabs>
        <w:overflowPunct w:val="0"/>
        <w:autoSpaceDE w:val="0"/>
        <w:autoSpaceDN w:val="0"/>
        <w:adjustRightInd w:val="0"/>
        <w:spacing w:before="120"/>
        <w:jc w:val="both"/>
        <w:textAlignment w:val="baseline"/>
        <w:rPr>
          <w:rFonts w:ascii="Arial" w:hAnsi="Arial" w:cs="Arial"/>
          <w:sz w:val="22"/>
          <w:szCs w:val="22"/>
        </w:rPr>
      </w:pPr>
      <w:r w:rsidRPr="0020286F">
        <w:rPr>
          <w:rFonts w:ascii="Arial" w:hAnsi="Arial" w:cs="Arial"/>
          <w:sz w:val="22"/>
          <w:szCs w:val="22"/>
        </w:rPr>
        <w:t>Zamawiający może żądać wyjaśnienia treści złożonych oświadczeń lub dokumentów</w:t>
      </w:r>
      <w:r w:rsidR="00082A92" w:rsidRPr="0020286F">
        <w:rPr>
          <w:rFonts w:ascii="Arial" w:hAnsi="Arial" w:cs="Arial"/>
          <w:sz w:val="22"/>
          <w:szCs w:val="22"/>
        </w:rPr>
        <w:t>.</w:t>
      </w:r>
    </w:p>
    <w:p w:rsidR="00082A92" w:rsidRPr="0020286F" w:rsidRDefault="00082A92" w:rsidP="0028323C">
      <w:pPr>
        <w:numPr>
          <w:ilvl w:val="0"/>
          <w:numId w:val="62"/>
        </w:numPr>
        <w:tabs>
          <w:tab w:val="left" w:pos="142"/>
        </w:tabs>
        <w:overflowPunct w:val="0"/>
        <w:autoSpaceDE w:val="0"/>
        <w:autoSpaceDN w:val="0"/>
        <w:adjustRightInd w:val="0"/>
        <w:spacing w:before="120" w:line="280" w:lineRule="exact"/>
        <w:jc w:val="both"/>
        <w:textAlignment w:val="baseline"/>
        <w:rPr>
          <w:rFonts w:ascii="Arial" w:hAnsi="Arial" w:cs="Arial"/>
          <w:i/>
          <w:iCs/>
          <w:sz w:val="22"/>
          <w:szCs w:val="22"/>
        </w:rPr>
      </w:pPr>
      <w:r w:rsidRPr="0020286F">
        <w:rPr>
          <w:rFonts w:ascii="Arial" w:hAnsi="Arial" w:cs="Arial"/>
          <w:sz w:val="22"/>
          <w:szCs w:val="22"/>
        </w:rPr>
        <w:t xml:space="preserve">Dla wykazania braku podstaw wykluczenia z postępowania Wykonawcy – w zakresie każdej części zamówienia -w okolicznościach, o których mowa w art. 24 ust. 1 i ust. 5 ustawy, określonych przez Zamawiającego w Ogłoszeniu o zamówieniu oraz SIWZ, Zamawiający </w:t>
      </w:r>
      <w:r w:rsidR="0028323C" w:rsidRPr="0020286F">
        <w:rPr>
          <w:rFonts w:ascii="Arial" w:hAnsi="Arial" w:cs="Arial"/>
          <w:sz w:val="22"/>
          <w:szCs w:val="22"/>
        </w:rPr>
        <w:t xml:space="preserve">nie będzie żądał </w:t>
      </w:r>
      <w:r w:rsidRPr="0020286F">
        <w:rPr>
          <w:rFonts w:ascii="Arial" w:hAnsi="Arial" w:cs="Arial"/>
          <w:sz w:val="22"/>
          <w:szCs w:val="22"/>
        </w:rPr>
        <w:t>złożenia dokumentów</w:t>
      </w:r>
      <w:r w:rsidR="0028323C" w:rsidRPr="0020286F">
        <w:rPr>
          <w:rFonts w:ascii="Arial" w:hAnsi="Arial" w:cs="Arial"/>
          <w:sz w:val="22"/>
          <w:szCs w:val="22"/>
        </w:rPr>
        <w:t>, z zastrzeżeniem art. 26 ust. 2f ustawy.</w:t>
      </w:r>
    </w:p>
    <w:p w:rsidR="00082A92" w:rsidRPr="0020286F" w:rsidRDefault="00082A92" w:rsidP="005C20E4">
      <w:pPr>
        <w:numPr>
          <w:ilvl w:val="0"/>
          <w:numId w:val="62"/>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W celu potwierdzenia braku podstaw do wykluczenia Wykonawcy z postępowania, </w:t>
      </w:r>
      <w:r w:rsidRPr="0020286F">
        <w:rPr>
          <w:rFonts w:ascii="Arial" w:hAnsi="Arial" w:cs="Arial"/>
          <w:sz w:val="22"/>
          <w:szCs w:val="22"/>
        </w:rPr>
        <w:br/>
        <w:t xml:space="preserve">o których mowa w art. 24 ust. 1 pkt 23 ustawy, Wykonawca składa, stosownie do treści art. 24 ust. 11 ustawy, oświadczenie o przynależności lub braku przynależności do tej samej grupy kapitałowej oraz, w przypadku przynależności do tej samej grupy kapitałowej, </w:t>
      </w:r>
      <w:r w:rsidRPr="0020286F">
        <w:rPr>
          <w:rFonts w:ascii="Arial" w:hAnsi="Arial" w:cs="Arial"/>
          <w:sz w:val="22"/>
          <w:szCs w:val="22"/>
        </w:rPr>
        <w:br/>
        <w:t xml:space="preserve">dowody potwierdzające, że powiązania z innym Wykonawcą nie prowadzą do zakłócenia konkurencji w postępowaniu. Przykład Wzoru Oświadczenia o przynależności lub braku przynależności do tej samej grupy kapitałowej stanowi </w:t>
      </w:r>
      <w:r w:rsidRPr="0020286F">
        <w:rPr>
          <w:rFonts w:ascii="Arial" w:hAnsi="Arial" w:cs="Arial"/>
          <w:b/>
          <w:bCs/>
          <w:sz w:val="22"/>
          <w:szCs w:val="22"/>
        </w:rPr>
        <w:t>Załącznik Nr 3A do SIWZ lub Załącznik Nr 3B do SIWZ</w:t>
      </w:r>
      <w:r w:rsidRPr="0020286F">
        <w:rPr>
          <w:rFonts w:ascii="Arial" w:hAnsi="Arial" w:cs="Arial"/>
          <w:sz w:val="22"/>
          <w:szCs w:val="22"/>
        </w:rPr>
        <w:t>.</w:t>
      </w:r>
    </w:p>
    <w:p w:rsidR="00082A92" w:rsidRPr="0020286F" w:rsidRDefault="00082A92" w:rsidP="005C20E4">
      <w:pPr>
        <w:numPr>
          <w:ilvl w:val="0"/>
          <w:numId w:val="62"/>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Jeżeli jest to niezbędne do zapewnienia odpowiedniego przebiegu postępowania o udzielenie zamówienia, Zamawiający może na każdym etapie postępowania wezwać Wykonawców</w:t>
      </w:r>
      <w:r w:rsidRPr="0020286F">
        <w:rPr>
          <w:rFonts w:ascii="Arial" w:hAnsi="Arial" w:cs="Arial"/>
          <w:sz w:val="22"/>
          <w:szCs w:val="22"/>
        </w:rPr>
        <w:br/>
        <w:t>do złożenia wszystkich lub niektórych dokumentów potwierdzających, że nie podlegają wykluczeniu, spełniają warunki udziału w postępowaniu, a jeżeli zachodzą uzasadnione podstawy do uznania, że złożone uprzednio dokumenty nie są już aktualne, do złożenia aktualnych dokumentów.</w:t>
      </w:r>
    </w:p>
    <w:p w:rsidR="00082A92" w:rsidRPr="0020286F" w:rsidRDefault="00082A92" w:rsidP="005C20E4">
      <w:pPr>
        <w:numPr>
          <w:ilvl w:val="0"/>
          <w:numId w:val="62"/>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Oświadczenia i dokumenty, wskazane w niniejszym rozdziale muszą spełniać wymagania określone w ustawie i w przepisach rozporządzenia Ministra Rozwoju z dnia 26 lipca 2016 r. </w:t>
      </w:r>
      <w:r w:rsidR="00576415">
        <w:rPr>
          <w:rFonts w:ascii="Arial" w:hAnsi="Arial" w:cs="Arial"/>
          <w:sz w:val="22"/>
          <w:szCs w:val="22"/>
        </w:rPr>
        <w:br/>
      </w:r>
      <w:r w:rsidRPr="0020286F">
        <w:rPr>
          <w:rFonts w:ascii="Arial" w:hAnsi="Arial" w:cs="Arial"/>
          <w:sz w:val="22"/>
          <w:szCs w:val="22"/>
        </w:rPr>
        <w:t xml:space="preserve">w sprawie rodzajów dokumentów, jakich może żądać zamawiający od wykonawcy </w:t>
      </w:r>
      <w:r w:rsidRPr="0020286F">
        <w:rPr>
          <w:rFonts w:ascii="Arial" w:hAnsi="Arial" w:cs="Arial"/>
          <w:sz w:val="22"/>
          <w:szCs w:val="22"/>
        </w:rPr>
        <w:br/>
        <w:t>w postępowaniu o udzielenie zamówienia (Dz. U. z 2016 r. poz. 1126), zwanego dalej „rozporządzeniem ws dokumentów”.</w:t>
      </w:r>
    </w:p>
    <w:p w:rsidR="00082A92" w:rsidRPr="0020286F" w:rsidRDefault="00082A92" w:rsidP="005C20E4">
      <w:pPr>
        <w:numPr>
          <w:ilvl w:val="0"/>
          <w:numId w:val="62"/>
        </w:numPr>
        <w:tabs>
          <w:tab w:val="left" w:pos="284"/>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Wykonawca może złożyć wyżej wymienione oświadczenia i dokumenty, konieczne dla potwierdzenia spełniania warunków udziału w postępowaniu i braku podstaw do wykluczenia łącznie zarówno dla części I zamówienia i dla  części II zamówienia, jak również Wykonawca może złożyć wyżej wymienione oświadczenia i dokumenty osobne dla części I zamówienia oraz osobne dla części II zamówienia. Postanowienia o których mowa powyżej w ust. 6-15 niniejszego Rozdziału stosuje się do każdej części zamówienia.</w:t>
      </w:r>
    </w:p>
    <w:p w:rsidR="00082A92" w:rsidRPr="0020286F" w:rsidRDefault="00082A92" w:rsidP="00B64D6B">
      <w:pPr>
        <w:spacing w:line="280" w:lineRule="exact"/>
        <w:jc w:val="both"/>
        <w:rPr>
          <w:rFonts w:ascii="Arial" w:hAnsi="Arial" w:cs="Arial"/>
          <w:sz w:val="22"/>
          <w:szCs w:val="22"/>
        </w:rPr>
      </w:pPr>
    </w:p>
    <w:p w:rsidR="00082A92" w:rsidRPr="0020286F" w:rsidRDefault="00082A92" w:rsidP="00B64D6B">
      <w:pPr>
        <w:keepNext/>
        <w:shd w:val="clear" w:color="auto" w:fill="A6A6A6"/>
        <w:spacing w:line="280" w:lineRule="exact"/>
        <w:ind w:left="1276" w:hanging="1276"/>
        <w:jc w:val="both"/>
        <w:rPr>
          <w:rFonts w:ascii="Arial" w:hAnsi="Arial" w:cs="Arial"/>
          <w:b/>
          <w:bCs/>
          <w:sz w:val="22"/>
          <w:szCs w:val="22"/>
        </w:rPr>
      </w:pPr>
      <w:r w:rsidRPr="0020286F">
        <w:rPr>
          <w:rFonts w:ascii="Arial" w:hAnsi="Arial" w:cs="Arial"/>
          <w:b/>
          <w:bCs/>
          <w:sz w:val="22"/>
          <w:szCs w:val="22"/>
        </w:rPr>
        <w:t>Rozdz. XI</w:t>
      </w:r>
      <w:r w:rsidRPr="0020286F">
        <w:rPr>
          <w:rFonts w:ascii="Arial" w:hAnsi="Arial" w:cs="Arial"/>
          <w:b/>
          <w:bCs/>
          <w:sz w:val="22"/>
          <w:szCs w:val="22"/>
        </w:rPr>
        <w:tab/>
        <w:t>Informacje o sposobie porozumiewania się Zamawiającego z Wykonawcami oraz przekazywania oświadczeń i dokumentów.</w:t>
      </w:r>
    </w:p>
    <w:p w:rsidR="00082A92" w:rsidRPr="0020286F" w:rsidRDefault="00082A92" w:rsidP="005C20E4">
      <w:pPr>
        <w:numPr>
          <w:ilvl w:val="0"/>
          <w:numId w:val="63"/>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Komunikacja między Zamawiającym a Wykonawcami – w zakresie każdej części zamówienia -odbywa się zgodnie z wyborem Zamawiającego za pośrednictwem operatora pocztowego </w:t>
      </w:r>
      <w:r w:rsidR="00576415">
        <w:rPr>
          <w:rFonts w:ascii="Arial" w:hAnsi="Arial" w:cs="Arial"/>
          <w:sz w:val="22"/>
          <w:szCs w:val="22"/>
        </w:rPr>
        <w:br/>
      </w:r>
      <w:r w:rsidRPr="0020286F">
        <w:rPr>
          <w:rFonts w:ascii="Arial" w:hAnsi="Arial" w:cs="Arial"/>
          <w:sz w:val="22"/>
          <w:szCs w:val="22"/>
        </w:rPr>
        <w:t>w rozumieniu ustawy z dnia 23 listopada 2012 r. – Prawo pocztowe (Dz. U. z 2016 r. poz. 1113 z późn. zm.), osobiście, za pośrednictwem posłańca, faksu lub przy użyciu środków komunikacji elektronicznej w rozumieniu ustawy z dnia 18 lipca 2002 r. o świadczeniu usług drogą elektroniczną (Dz. U. z 2017 r. poz. 1219) z zastrzeżeniem postanowień ust. 2.</w:t>
      </w:r>
    </w:p>
    <w:p w:rsidR="00082A92" w:rsidRPr="0020286F" w:rsidRDefault="00082A92" w:rsidP="005C20E4">
      <w:pPr>
        <w:numPr>
          <w:ilvl w:val="0"/>
          <w:numId w:val="63"/>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Wykonawca za pośrednictwem operatora pocztowego w rozumieniu ustawy z dnia </w:t>
      </w:r>
      <w:r w:rsidRPr="0020286F">
        <w:rPr>
          <w:rFonts w:ascii="Arial" w:hAnsi="Arial" w:cs="Arial"/>
          <w:sz w:val="22"/>
          <w:szCs w:val="22"/>
        </w:rPr>
        <w:br/>
        <w:t>23 listopada 2012 r. – Prawo pocztowe, osobiście lub za pośrednictwem posłańca</w:t>
      </w:r>
      <w:r w:rsidRPr="0020286F">
        <w:rPr>
          <w:rFonts w:ascii="Arial" w:hAnsi="Arial" w:cs="Arial"/>
          <w:b/>
          <w:bCs/>
          <w:sz w:val="22"/>
          <w:szCs w:val="22"/>
        </w:rPr>
        <w:t xml:space="preserve"> </w:t>
      </w:r>
      <w:r w:rsidRPr="0020286F">
        <w:rPr>
          <w:rFonts w:ascii="Arial" w:hAnsi="Arial" w:cs="Arial"/>
          <w:sz w:val="22"/>
          <w:szCs w:val="22"/>
        </w:rPr>
        <w:t>zobowiązany jest:</w:t>
      </w:r>
    </w:p>
    <w:p w:rsidR="00082A92" w:rsidRPr="0020286F" w:rsidRDefault="00082A92" w:rsidP="0020286F">
      <w:pPr>
        <w:numPr>
          <w:ilvl w:val="1"/>
          <w:numId w:val="63"/>
        </w:numPr>
        <w:tabs>
          <w:tab w:val="left" w:pos="142"/>
          <w:tab w:val="left" w:pos="993"/>
        </w:tabs>
        <w:overflowPunct w:val="0"/>
        <w:autoSpaceDE w:val="0"/>
        <w:autoSpaceDN w:val="0"/>
        <w:adjustRightInd w:val="0"/>
        <w:spacing w:before="120" w:line="280" w:lineRule="exact"/>
        <w:ind w:left="851"/>
        <w:jc w:val="both"/>
        <w:textAlignment w:val="baseline"/>
        <w:rPr>
          <w:rFonts w:ascii="Arial" w:hAnsi="Arial" w:cs="Arial"/>
          <w:sz w:val="22"/>
          <w:szCs w:val="22"/>
        </w:rPr>
      </w:pPr>
      <w:r w:rsidRPr="0020286F">
        <w:rPr>
          <w:rFonts w:ascii="Arial" w:hAnsi="Arial" w:cs="Arial"/>
          <w:sz w:val="22"/>
          <w:szCs w:val="22"/>
        </w:rPr>
        <w:t>złożyć ofertę - pod rygorem nieważności - w formie pisemnej;</w:t>
      </w:r>
    </w:p>
    <w:p w:rsidR="00082A92" w:rsidRPr="0020286F" w:rsidRDefault="00082A92" w:rsidP="0020286F">
      <w:pPr>
        <w:numPr>
          <w:ilvl w:val="1"/>
          <w:numId w:val="63"/>
        </w:numPr>
        <w:tabs>
          <w:tab w:val="left" w:pos="142"/>
          <w:tab w:val="left" w:pos="993"/>
        </w:tabs>
        <w:overflowPunct w:val="0"/>
        <w:autoSpaceDE w:val="0"/>
        <w:autoSpaceDN w:val="0"/>
        <w:adjustRightInd w:val="0"/>
        <w:spacing w:before="120" w:line="280" w:lineRule="exact"/>
        <w:ind w:left="851"/>
        <w:jc w:val="both"/>
        <w:textAlignment w:val="baseline"/>
        <w:rPr>
          <w:rFonts w:ascii="Arial" w:hAnsi="Arial" w:cs="Arial"/>
          <w:sz w:val="22"/>
          <w:szCs w:val="22"/>
        </w:rPr>
      </w:pPr>
      <w:r w:rsidRPr="0020286F">
        <w:rPr>
          <w:rFonts w:ascii="Arial" w:hAnsi="Arial" w:cs="Arial"/>
          <w:sz w:val="22"/>
          <w:szCs w:val="22"/>
        </w:rPr>
        <w:t>złożyć Oświadczenie Wstępne</w:t>
      </w:r>
      <w:r w:rsidR="00493B66">
        <w:rPr>
          <w:rFonts w:ascii="Arial" w:hAnsi="Arial" w:cs="Arial"/>
          <w:sz w:val="22"/>
          <w:szCs w:val="22"/>
        </w:rPr>
        <w:t xml:space="preserve"> </w:t>
      </w:r>
      <w:r w:rsidRPr="0020286F">
        <w:rPr>
          <w:rFonts w:ascii="Arial" w:hAnsi="Arial" w:cs="Arial"/>
          <w:sz w:val="22"/>
          <w:szCs w:val="22"/>
        </w:rPr>
        <w:t>- w formie pisemnej;</w:t>
      </w:r>
    </w:p>
    <w:p w:rsidR="00082A92" w:rsidRPr="0020286F" w:rsidRDefault="00082A92" w:rsidP="0020286F">
      <w:pPr>
        <w:numPr>
          <w:ilvl w:val="1"/>
          <w:numId w:val="63"/>
        </w:numPr>
        <w:tabs>
          <w:tab w:val="left" w:pos="142"/>
          <w:tab w:val="left" w:pos="993"/>
        </w:tabs>
        <w:overflowPunct w:val="0"/>
        <w:autoSpaceDE w:val="0"/>
        <w:autoSpaceDN w:val="0"/>
        <w:adjustRightInd w:val="0"/>
        <w:spacing w:before="120" w:line="280" w:lineRule="exact"/>
        <w:ind w:left="993" w:hanging="426"/>
        <w:jc w:val="both"/>
        <w:textAlignment w:val="baseline"/>
        <w:rPr>
          <w:rFonts w:ascii="Arial" w:hAnsi="Arial" w:cs="Arial"/>
          <w:sz w:val="22"/>
          <w:szCs w:val="22"/>
        </w:rPr>
      </w:pPr>
      <w:r w:rsidRPr="0020286F">
        <w:rPr>
          <w:rFonts w:ascii="Arial" w:hAnsi="Arial" w:cs="Arial"/>
          <w:sz w:val="22"/>
          <w:szCs w:val="22"/>
        </w:rPr>
        <w:t>złożyć oświadczenia, o których mowa w SIWZ i w rozporządzeniu ws dokumentów - dotyczące Wykonawcy i innych podmiotów, na których zdolnościach lub sytuacji polega Wykonawca na zasadach określonych w art. 22a ustawy - w oryginale;</w:t>
      </w:r>
    </w:p>
    <w:p w:rsidR="00082A92" w:rsidRPr="0020286F" w:rsidRDefault="00082A92" w:rsidP="0020286F">
      <w:pPr>
        <w:numPr>
          <w:ilvl w:val="1"/>
          <w:numId w:val="63"/>
        </w:numPr>
        <w:tabs>
          <w:tab w:val="left" w:pos="142"/>
          <w:tab w:val="left" w:pos="993"/>
        </w:tabs>
        <w:overflowPunct w:val="0"/>
        <w:autoSpaceDE w:val="0"/>
        <w:autoSpaceDN w:val="0"/>
        <w:adjustRightInd w:val="0"/>
        <w:spacing w:before="120" w:line="280" w:lineRule="exact"/>
        <w:ind w:left="993" w:hanging="426"/>
        <w:jc w:val="both"/>
        <w:textAlignment w:val="baseline"/>
        <w:rPr>
          <w:rFonts w:ascii="Arial" w:hAnsi="Arial" w:cs="Arial"/>
          <w:sz w:val="22"/>
          <w:szCs w:val="22"/>
        </w:rPr>
      </w:pPr>
      <w:r w:rsidRPr="0020286F">
        <w:rPr>
          <w:rFonts w:ascii="Arial" w:hAnsi="Arial" w:cs="Arial"/>
          <w:sz w:val="22"/>
          <w:szCs w:val="22"/>
        </w:rPr>
        <w:t>złożyć dokumenty, o których mowa w SIWZ i w rozporządzeniu ws dokumentów - inne niż oświadczenia lub dokumenty, o których mowa w pkt 2.3 - w oryginale lub kopii poświadczonej za zgodność z oryginałem; Poświadczenia za zgodność z oryginałem dokonuje odpowiednio Wykonawca, podmiot, na którego zdolnościach lub sytuacji polega Wykonawca, Wykonawcy wspólnie ubiegający się o udzielenie zamówienia publicznego, w zakresie dokumentów, które każdego z nich dotyczą; Poświadczenie za zgodność z oryginałem następuje w formie pisemnej lub w formie elektronicznej;</w:t>
      </w:r>
    </w:p>
    <w:p w:rsidR="00082A92" w:rsidRPr="0020286F" w:rsidRDefault="00082A92" w:rsidP="0020286F">
      <w:pPr>
        <w:numPr>
          <w:ilvl w:val="1"/>
          <w:numId w:val="63"/>
        </w:numPr>
        <w:tabs>
          <w:tab w:val="left" w:pos="142"/>
          <w:tab w:val="left" w:pos="993"/>
        </w:tabs>
        <w:overflowPunct w:val="0"/>
        <w:autoSpaceDE w:val="0"/>
        <w:autoSpaceDN w:val="0"/>
        <w:adjustRightInd w:val="0"/>
        <w:spacing w:before="120" w:line="280" w:lineRule="exact"/>
        <w:ind w:left="993" w:hanging="426"/>
        <w:jc w:val="both"/>
        <w:textAlignment w:val="baseline"/>
        <w:rPr>
          <w:rFonts w:ascii="Arial" w:hAnsi="Arial" w:cs="Arial"/>
          <w:sz w:val="22"/>
          <w:szCs w:val="22"/>
        </w:rPr>
      </w:pPr>
      <w:r w:rsidRPr="0020286F">
        <w:rPr>
          <w:rFonts w:ascii="Arial" w:hAnsi="Arial" w:cs="Arial"/>
          <w:sz w:val="22"/>
          <w:szCs w:val="22"/>
        </w:rPr>
        <w:t>złożyć inne dokumenty, o których mowa w ustawie – w formie oryginału lub kopii poświadczonej za zgodność z oryginałem;</w:t>
      </w:r>
    </w:p>
    <w:p w:rsidR="00082A92" w:rsidRPr="0020286F" w:rsidRDefault="00082A92" w:rsidP="0020286F">
      <w:pPr>
        <w:numPr>
          <w:ilvl w:val="1"/>
          <w:numId w:val="63"/>
        </w:numPr>
        <w:tabs>
          <w:tab w:val="left" w:pos="142"/>
          <w:tab w:val="left" w:pos="993"/>
        </w:tabs>
        <w:overflowPunct w:val="0"/>
        <w:autoSpaceDE w:val="0"/>
        <w:autoSpaceDN w:val="0"/>
        <w:adjustRightInd w:val="0"/>
        <w:spacing w:before="120" w:line="280" w:lineRule="exact"/>
        <w:ind w:left="993" w:hanging="426"/>
        <w:jc w:val="both"/>
        <w:textAlignment w:val="baseline"/>
        <w:rPr>
          <w:rFonts w:ascii="Arial" w:hAnsi="Arial" w:cs="Arial"/>
          <w:sz w:val="22"/>
          <w:szCs w:val="22"/>
        </w:rPr>
      </w:pPr>
      <w:r w:rsidRPr="0020286F">
        <w:rPr>
          <w:rFonts w:ascii="Arial" w:hAnsi="Arial" w:cs="Arial"/>
          <w:sz w:val="22"/>
          <w:szCs w:val="22"/>
        </w:rPr>
        <w:t>złożyć pełnomocnictwo w formie pisemnej lub kopii poświadczonej notarialnie, bądź przez osoby udzielające pełnomocnictwa.</w:t>
      </w:r>
    </w:p>
    <w:p w:rsidR="00082A92" w:rsidRPr="0020286F" w:rsidRDefault="00082A92" w:rsidP="005C20E4">
      <w:pPr>
        <w:numPr>
          <w:ilvl w:val="0"/>
          <w:numId w:val="63"/>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Jeżeli Zamawiający lub Wykonawca przekażą - inne niż określone w ust. 2 - oświadczenie,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082A92" w:rsidRPr="0020286F" w:rsidRDefault="00082A92" w:rsidP="005C20E4">
      <w:pPr>
        <w:numPr>
          <w:ilvl w:val="0"/>
          <w:numId w:val="63"/>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Zamawiający może żądać przedstawienia oryginału lub notarialnie poświadczonej kopii dokumentów, o których mowa w rozporządzeniu</w:t>
      </w:r>
      <w:r w:rsidR="00AC411D" w:rsidRPr="0020286F">
        <w:rPr>
          <w:rFonts w:ascii="Arial" w:hAnsi="Arial" w:cs="Arial"/>
          <w:sz w:val="22"/>
          <w:szCs w:val="22"/>
        </w:rPr>
        <w:t xml:space="preserve"> ws dokumentów</w:t>
      </w:r>
      <w:r w:rsidRPr="0020286F">
        <w:rPr>
          <w:rFonts w:ascii="Arial" w:hAnsi="Arial" w:cs="Arial"/>
          <w:sz w:val="22"/>
          <w:szCs w:val="22"/>
        </w:rPr>
        <w:t>, innych niż oświadczenia, wyłącznie wtedy, gdy złożona kopia dokumentu jest nieczytelna lub budzi wątpliwości co do jej prawdziwości.</w:t>
      </w:r>
    </w:p>
    <w:p w:rsidR="00082A92" w:rsidRPr="0020286F" w:rsidRDefault="00082A92" w:rsidP="005C20E4">
      <w:pPr>
        <w:numPr>
          <w:ilvl w:val="0"/>
          <w:numId w:val="63"/>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Dokumenty sporządzone w języku obcym są składane wraz z tłumaczeniem na język polski; Tłumaczenie nie jest wymagane, jeżeli Zamawiający wyraził zgodę, o której mowa w </w:t>
      </w:r>
      <w:bookmarkStart w:id="1" w:name="BM_hiperlinkText_rpc_hiperlink_type_tres"/>
      <w:r w:rsidRPr="0020286F">
        <w:rPr>
          <w:rFonts w:ascii="Arial" w:hAnsi="Arial" w:cs="Arial"/>
          <w:sz w:val="22"/>
          <w:szCs w:val="22"/>
        </w:rPr>
        <w:t>art. 9 ust. 3</w:t>
      </w:r>
      <w:bookmarkEnd w:id="1"/>
      <w:r w:rsidRPr="0020286F">
        <w:rPr>
          <w:rFonts w:ascii="Arial" w:hAnsi="Arial" w:cs="Arial"/>
          <w:sz w:val="22"/>
          <w:szCs w:val="22"/>
        </w:rPr>
        <w:t xml:space="preserve"> ustawy.</w:t>
      </w:r>
    </w:p>
    <w:p w:rsidR="00082A92" w:rsidRPr="0020286F" w:rsidRDefault="00082A92" w:rsidP="005C20E4">
      <w:pPr>
        <w:numPr>
          <w:ilvl w:val="0"/>
          <w:numId w:val="63"/>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W przypadku wskazania przez Wykonawcę dostępności oświadczeń lub dokumentów, </w:t>
      </w:r>
      <w:r w:rsidRPr="0020286F">
        <w:rPr>
          <w:rFonts w:ascii="Arial" w:hAnsi="Arial" w:cs="Arial"/>
          <w:sz w:val="22"/>
          <w:szCs w:val="22"/>
        </w:rPr>
        <w:br/>
        <w:t>o których mowa w § 10 ust. 1 rozporządzenia ws dokumentów, w formie elektronicznej pod określonymi adresami internetowymi ogólnodostępnych i bezpłatnych baz danych, Zamawiający może żądać od Wykonawcy przedstawienia tłumaczenia na język polski wskazanych przez Wykonawcę i pobranych samodzielnie przez Zamawiającego dokumentów.</w:t>
      </w:r>
    </w:p>
    <w:p w:rsidR="00082A92" w:rsidRPr="0020286F" w:rsidRDefault="00082A92" w:rsidP="005C20E4">
      <w:pPr>
        <w:numPr>
          <w:ilvl w:val="0"/>
          <w:numId w:val="63"/>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Oświadczenia i dokumenty dla wykazania spełniania warunków udziału w postępowaniu </w:t>
      </w:r>
      <w:r w:rsidRPr="0020286F">
        <w:rPr>
          <w:rFonts w:ascii="Arial" w:hAnsi="Arial" w:cs="Arial"/>
          <w:sz w:val="22"/>
          <w:szCs w:val="22"/>
        </w:rPr>
        <w:br/>
        <w:t xml:space="preserve">i braku podstaw do wykluczenia, o których mowa w SIWZ, składane przez Wykonawcę </w:t>
      </w:r>
      <w:r w:rsidRPr="0020286F">
        <w:rPr>
          <w:rFonts w:ascii="Arial" w:hAnsi="Arial" w:cs="Arial"/>
          <w:sz w:val="22"/>
          <w:szCs w:val="22"/>
        </w:rPr>
        <w:br/>
        <w:t xml:space="preserve">na skutek wezwania Zamawiającego, na podstawie art. 26 ust. 3 ustawy, zostaną złożone odpowiednio w formie i zgodnie z wymaganiami określonymi w ustawie, rozporządzeniu </w:t>
      </w:r>
      <w:r w:rsidRPr="0020286F">
        <w:rPr>
          <w:rFonts w:ascii="Arial" w:hAnsi="Arial" w:cs="Arial"/>
          <w:sz w:val="22"/>
          <w:szCs w:val="22"/>
        </w:rPr>
        <w:br/>
        <w:t xml:space="preserve">ws dokumentów i w SIWZ. Zamawiający uzna te dokumenty i oświadczenia za złożone </w:t>
      </w:r>
      <w:r w:rsidRPr="0020286F">
        <w:rPr>
          <w:rFonts w:ascii="Arial" w:hAnsi="Arial" w:cs="Arial"/>
          <w:sz w:val="22"/>
          <w:szCs w:val="22"/>
        </w:rPr>
        <w:br/>
        <w:t>w wyznaczonym terminie, jeżeli ich treść w formie pisemnej dotrze do Zamawiającego przed upływem wyznaczonego terminu!</w:t>
      </w:r>
    </w:p>
    <w:p w:rsidR="00082A92" w:rsidRPr="0020286F" w:rsidRDefault="00082A92" w:rsidP="005C20E4">
      <w:pPr>
        <w:numPr>
          <w:ilvl w:val="0"/>
          <w:numId w:val="63"/>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Zamawiający na swojej stronie internetowej </w:t>
      </w:r>
      <w:r w:rsidRPr="0020286F">
        <w:rPr>
          <w:rFonts w:ascii="Arial" w:hAnsi="Arial" w:cs="Arial"/>
          <w:b/>
          <w:bCs/>
          <w:sz w:val="22"/>
          <w:szCs w:val="22"/>
          <w:u w:val="single"/>
        </w:rPr>
        <w:t>www.zbk.krakow.pl</w:t>
      </w:r>
      <w:r w:rsidRPr="0020286F">
        <w:rPr>
          <w:rFonts w:ascii="Arial" w:hAnsi="Arial" w:cs="Arial"/>
          <w:sz w:val="22"/>
          <w:szCs w:val="22"/>
        </w:rPr>
        <w:t xml:space="preserve"> opublikował Ogłoszenie</w:t>
      </w:r>
      <w:r w:rsidRPr="0020286F">
        <w:rPr>
          <w:rFonts w:ascii="Arial" w:hAnsi="Arial" w:cs="Arial"/>
          <w:sz w:val="22"/>
          <w:szCs w:val="22"/>
        </w:rPr>
        <w:br/>
        <w:t>o zamówieniu oraz niniejszą SIWZ.</w:t>
      </w:r>
    </w:p>
    <w:p w:rsidR="00082A92" w:rsidRPr="0020286F" w:rsidRDefault="00082A92" w:rsidP="005C20E4">
      <w:pPr>
        <w:numPr>
          <w:ilvl w:val="0"/>
          <w:numId w:val="63"/>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Nie będą udzielane wyjaśnienia na zapytania dotyczące niniejszej SIWZ kierowane w formie ustnej lub drogą telefoniczną.</w:t>
      </w:r>
    </w:p>
    <w:p w:rsidR="00082A92" w:rsidRPr="0020286F" w:rsidRDefault="00082A92" w:rsidP="005C20E4">
      <w:pPr>
        <w:numPr>
          <w:ilvl w:val="0"/>
          <w:numId w:val="63"/>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Zamawiający nie przewiduje zwołania zebrania wszystkich Wykonawców, w celu wyjaśnienia wątpliwości dotyczących SIWZ.</w:t>
      </w:r>
    </w:p>
    <w:p w:rsidR="00082A92" w:rsidRPr="0020286F" w:rsidRDefault="00082A92" w:rsidP="005C20E4">
      <w:pPr>
        <w:numPr>
          <w:ilvl w:val="0"/>
          <w:numId w:val="63"/>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Wykonawca może zwrócić się do Zamawiającego o wyjaśnienie treści SIWZ. Zamawiający udzieli wyjaśnień niezwłocznie, jednak nie później niż na </w:t>
      </w:r>
      <w:r w:rsidRPr="0020286F">
        <w:rPr>
          <w:rFonts w:ascii="Arial" w:hAnsi="Arial" w:cs="Arial"/>
          <w:b/>
          <w:bCs/>
          <w:sz w:val="22"/>
          <w:szCs w:val="22"/>
        </w:rPr>
        <w:t>2 dni</w:t>
      </w:r>
      <w:r w:rsidRPr="0020286F">
        <w:rPr>
          <w:rFonts w:ascii="Arial" w:hAnsi="Arial" w:cs="Arial"/>
          <w:sz w:val="22"/>
          <w:szCs w:val="22"/>
        </w:rPr>
        <w:t xml:space="preserve"> przed upływem terminu składania ofert, pod warunkiem, że wniosek o wyjaśnienie SIWZ wpłynie do Zamawiającego nie później niż do końca dnia, w którym upływa połowa wyznaczonego terminu składania ofert.</w:t>
      </w:r>
    </w:p>
    <w:p w:rsidR="00082A92" w:rsidRPr="0020286F" w:rsidRDefault="00082A92" w:rsidP="00B64D6B">
      <w:pPr>
        <w:shd w:val="clear" w:color="auto" w:fill="A6A6A6"/>
        <w:spacing w:before="240"/>
        <w:ind w:left="284" w:hanging="284"/>
        <w:jc w:val="both"/>
        <w:rPr>
          <w:rFonts w:ascii="Arial" w:hAnsi="Arial" w:cs="Arial"/>
          <w:b/>
          <w:bCs/>
          <w:sz w:val="22"/>
          <w:szCs w:val="22"/>
        </w:rPr>
      </w:pPr>
      <w:r w:rsidRPr="0020286F">
        <w:rPr>
          <w:rFonts w:ascii="Arial" w:hAnsi="Arial" w:cs="Arial"/>
          <w:b/>
          <w:bCs/>
          <w:sz w:val="22"/>
          <w:szCs w:val="22"/>
        </w:rPr>
        <w:t>Rozdz. XII Termin związania ofertą.</w:t>
      </w:r>
    </w:p>
    <w:p w:rsidR="00082A92" w:rsidRPr="0020286F" w:rsidRDefault="00082A92" w:rsidP="005C20E4">
      <w:pPr>
        <w:numPr>
          <w:ilvl w:val="3"/>
          <w:numId w:val="2"/>
        </w:numPr>
        <w:tabs>
          <w:tab w:val="clear" w:pos="2880"/>
          <w:tab w:val="left" w:pos="284"/>
        </w:tabs>
        <w:spacing w:before="120" w:line="280" w:lineRule="exact"/>
        <w:ind w:left="284" w:hanging="284"/>
        <w:jc w:val="both"/>
        <w:rPr>
          <w:rFonts w:ascii="Arial" w:hAnsi="Arial" w:cs="Arial"/>
          <w:sz w:val="22"/>
          <w:szCs w:val="22"/>
        </w:rPr>
      </w:pPr>
      <w:r w:rsidRPr="0020286F">
        <w:rPr>
          <w:rFonts w:ascii="Arial" w:hAnsi="Arial" w:cs="Arial"/>
          <w:sz w:val="22"/>
          <w:szCs w:val="22"/>
        </w:rPr>
        <w:t xml:space="preserve">Wykonawca – w zakresie każdej części zamówienia - jest związany ofertą przez okres </w:t>
      </w:r>
      <w:r w:rsidRPr="0020286F">
        <w:rPr>
          <w:rFonts w:ascii="Arial" w:hAnsi="Arial" w:cs="Arial"/>
          <w:b/>
          <w:bCs/>
          <w:sz w:val="22"/>
          <w:szCs w:val="22"/>
        </w:rPr>
        <w:t>30 dni</w:t>
      </w:r>
      <w:r w:rsidRPr="0020286F">
        <w:rPr>
          <w:rFonts w:ascii="Arial" w:hAnsi="Arial" w:cs="Arial"/>
          <w:sz w:val="22"/>
          <w:szCs w:val="22"/>
        </w:rPr>
        <w:t>.</w:t>
      </w:r>
    </w:p>
    <w:p w:rsidR="00082A92" w:rsidRPr="0020286F" w:rsidRDefault="00082A92" w:rsidP="005C20E4">
      <w:pPr>
        <w:numPr>
          <w:ilvl w:val="3"/>
          <w:numId w:val="2"/>
        </w:numPr>
        <w:tabs>
          <w:tab w:val="clear" w:pos="2880"/>
          <w:tab w:val="left" w:pos="284"/>
        </w:tabs>
        <w:spacing w:before="120" w:line="280" w:lineRule="exact"/>
        <w:ind w:left="284" w:hanging="284"/>
        <w:jc w:val="both"/>
        <w:rPr>
          <w:rFonts w:ascii="Arial" w:hAnsi="Arial" w:cs="Arial"/>
          <w:sz w:val="22"/>
          <w:szCs w:val="22"/>
        </w:rPr>
      </w:pPr>
      <w:r w:rsidRPr="0020286F">
        <w:rPr>
          <w:rFonts w:ascii="Arial" w:hAnsi="Arial" w:cs="Arial"/>
          <w:sz w:val="22"/>
          <w:szCs w:val="22"/>
        </w:rPr>
        <w:t>Bieg terminu związania ofertą rozpoczyna się wraz z upływem terminu składania ofert.</w:t>
      </w:r>
    </w:p>
    <w:p w:rsidR="00082A92" w:rsidRPr="0020286F" w:rsidRDefault="00082A92" w:rsidP="005C20E4">
      <w:pPr>
        <w:numPr>
          <w:ilvl w:val="3"/>
          <w:numId w:val="2"/>
        </w:numPr>
        <w:tabs>
          <w:tab w:val="clear" w:pos="2880"/>
          <w:tab w:val="left" w:pos="284"/>
        </w:tabs>
        <w:spacing w:before="120" w:line="280" w:lineRule="exact"/>
        <w:ind w:left="284" w:hanging="284"/>
        <w:jc w:val="both"/>
        <w:rPr>
          <w:rFonts w:ascii="Arial" w:hAnsi="Arial" w:cs="Arial"/>
          <w:sz w:val="22"/>
          <w:szCs w:val="22"/>
        </w:rPr>
      </w:pPr>
      <w:r w:rsidRPr="0020286F">
        <w:rPr>
          <w:rFonts w:ascii="Arial" w:hAnsi="Arial" w:cs="Arial"/>
          <w:sz w:val="22"/>
          <w:szCs w:val="22"/>
        </w:rPr>
        <w:t>Na co najmniej 3 dni przed upływem terminu związania ofertą, Zamawiający może zwrócić się do Wykonawców o wyrażenie zgody na przedłużenie tego terminu o oznaczony okres nie dłuższy jednak niż 60 dni.</w:t>
      </w:r>
    </w:p>
    <w:p w:rsidR="00082A92" w:rsidRPr="0020286F" w:rsidRDefault="00082A92" w:rsidP="00B64D6B">
      <w:pPr>
        <w:tabs>
          <w:tab w:val="left" w:pos="284"/>
        </w:tabs>
        <w:spacing w:line="280" w:lineRule="exact"/>
        <w:jc w:val="both"/>
        <w:rPr>
          <w:rFonts w:ascii="Arial" w:hAnsi="Arial" w:cs="Arial"/>
          <w:sz w:val="22"/>
          <w:szCs w:val="22"/>
        </w:rPr>
      </w:pPr>
    </w:p>
    <w:p w:rsidR="00082A92" w:rsidRPr="0020286F" w:rsidRDefault="00082A92" w:rsidP="00B64D6B">
      <w:pPr>
        <w:shd w:val="clear" w:color="auto" w:fill="A6A6A6"/>
        <w:spacing w:line="280" w:lineRule="exact"/>
        <w:ind w:left="284" w:hanging="284"/>
        <w:jc w:val="both"/>
        <w:rPr>
          <w:rFonts w:ascii="Arial" w:hAnsi="Arial" w:cs="Arial"/>
          <w:b/>
          <w:bCs/>
          <w:sz w:val="22"/>
          <w:szCs w:val="22"/>
        </w:rPr>
      </w:pPr>
      <w:r w:rsidRPr="0020286F">
        <w:rPr>
          <w:rFonts w:ascii="Arial" w:hAnsi="Arial" w:cs="Arial"/>
          <w:b/>
          <w:bCs/>
          <w:sz w:val="22"/>
          <w:szCs w:val="22"/>
        </w:rPr>
        <w:t>Rozdz. XIII Wymagania dotyczące wadium.</w:t>
      </w:r>
    </w:p>
    <w:p w:rsidR="00082A92" w:rsidRPr="0020286F" w:rsidRDefault="00082A92" w:rsidP="005C20E4">
      <w:pPr>
        <w:widowControl w:val="0"/>
        <w:numPr>
          <w:ilvl w:val="0"/>
          <w:numId w:val="75"/>
        </w:numPr>
        <w:tabs>
          <w:tab w:val="clear" w:pos="360"/>
        </w:tabs>
        <w:adjustRightInd w:val="0"/>
        <w:spacing w:before="120" w:line="280" w:lineRule="exact"/>
        <w:ind w:left="357" w:hanging="357"/>
        <w:jc w:val="both"/>
        <w:textAlignment w:val="baseline"/>
        <w:rPr>
          <w:rFonts w:ascii="Arial" w:hAnsi="Arial" w:cs="Arial"/>
          <w:sz w:val="22"/>
          <w:szCs w:val="22"/>
        </w:rPr>
      </w:pPr>
      <w:r w:rsidRPr="0020286F">
        <w:rPr>
          <w:rFonts w:ascii="Arial" w:hAnsi="Arial" w:cs="Arial"/>
          <w:sz w:val="22"/>
          <w:szCs w:val="22"/>
        </w:rPr>
        <w:t xml:space="preserve">Zamawiający </w:t>
      </w:r>
      <w:r w:rsidR="00CF2734" w:rsidRPr="0020286F">
        <w:rPr>
          <w:rFonts w:ascii="Arial" w:hAnsi="Arial" w:cs="Arial"/>
          <w:sz w:val="22"/>
          <w:szCs w:val="22"/>
        </w:rPr>
        <w:t xml:space="preserve">nie żąda wniesienia wadium w niniejszym postępowaniu. </w:t>
      </w:r>
    </w:p>
    <w:p w:rsidR="00082A92" w:rsidRPr="0020286F" w:rsidRDefault="00082A92" w:rsidP="00B64D6B">
      <w:pPr>
        <w:tabs>
          <w:tab w:val="left" w:pos="142"/>
        </w:tabs>
        <w:overflowPunct w:val="0"/>
        <w:autoSpaceDE w:val="0"/>
        <w:autoSpaceDN w:val="0"/>
        <w:adjustRightInd w:val="0"/>
        <w:spacing w:line="280" w:lineRule="exact"/>
        <w:jc w:val="both"/>
        <w:textAlignment w:val="baseline"/>
        <w:rPr>
          <w:rFonts w:ascii="Arial" w:hAnsi="Arial" w:cs="Arial"/>
          <w:sz w:val="22"/>
          <w:szCs w:val="22"/>
        </w:rPr>
      </w:pPr>
    </w:p>
    <w:p w:rsidR="00082A92" w:rsidRPr="0020286F" w:rsidRDefault="00082A92" w:rsidP="00B64D6B">
      <w:pPr>
        <w:shd w:val="clear" w:color="auto" w:fill="A6A6A6"/>
        <w:spacing w:line="280" w:lineRule="exact"/>
        <w:ind w:left="284" w:hanging="284"/>
        <w:jc w:val="both"/>
        <w:rPr>
          <w:rFonts w:ascii="Arial" w:hAnsi="Arial" w:cs="Arial"/>
          <w:b/>
          <w:bCs/>
          <w:sz w:val="22"/>
          <w:szCs w:val="22"/>
        </w:rPr>
      </w:pPr>
      <w:r w:rsidRPr="0020286F">
        <w:rPr>
          <w:rFonts w:ascii="Arial" w:hAnsi="Arial" w:cs="Arial"/>
          <w:b/>
          <w:bCs/>
          <w:sz w:val="22"/>
          <w:szCs w:val="22"/>
        </w:rPr>
        <w:t>Rozdz. XIV Opis sposobu przygotowania oferty.</w:t>
      </w:r>
    </w:p>
    <w:p w:rsidR="00082A92" w:rsidRPr="0020286F" w:rsidRDefault="00082A92" w:rsidP="005C20E4">
      <w:pPr>
        <w:numPr>
          <w:ilvl w:val="0"/>
          <w:numId w:val="64"/>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Treść oferty musi odpowiadać treści SIWZ – w zakresie każdej części zamówienia.</w:t>
      </w:r>
    </w:p>
    <w:p w:rsidR="00082A92" w:rsidRPr="0020286F" w:rsidRDefault="00082A92" w:rsidP="005C20E4">
      <w:pPr>
        <w:numPr>
          <w:ilvl w:val="0"/>
          <w:numId w:val="64"/>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Wykonawca może złożyć tylko jedną ofertę – w zakresie każdej części zamówienia. </w:t>
      </w:r>
    </w:p>
    <w:p w:rsidR="00082A92" w:rsidRPr="0020286F" w:rsidRDefault="00082A92" w:rsidP="005C20E4">
      <w:pPr>
        <w:numPr>
          <w:ilvl w:val="0"/>
          <w:numId w:val="64"/>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Oferta zostanie sporządzona w języku polskim, zgodnie z treścią Formularza oferty, którego wzór stanowi </w:t>
      </w:r>
      <w:r w:rsidRPr="0020286F">
        <w:rPr>
          <w:rFonts w:ascii="Arial" w:hAnsi="Arial" w:cs="Arial"/>
          <w:b/>
          <w:bCs/>
          <w:sz w:val="22"/>
          <w:szCs w:val="22"/>
        </w:rPr>
        <w:t>Załącznik Nr 4A do SIWZ</w:t>
      </w:r>
      <w:r w:rsidRPr="0020286F">
        <w:rPr>
          <w:rFonts w:ascii="Arial" w:hAnsi="Arial" w:cs="Arial"/>
          <w:sz w:val="22"/>
          <w:szCs w:val="22"/>
        </w:rPr>
        <w:t xml:space="preserve"> dla części I zamówienia oraz </w:t>
      </w:r>
      <w:r w:rsidRPr="0020286F">
        <w:rPr>
          <w:rFonts w:ascii="Arial" w:hAnsi="Arial" w:cs="Arial"/>
          <w:b/>
          <w:bCs/>
          <w:sz w:val="22"/>
          <w:szCs w:val="22"/>
        </w:rPr>
        <w:t xml:space="preserve">Załącznik Nr 4B do SIWZ </w:t>
      </w:r>
      <w:r w:rsidRPr="0020286F">
        <w:rPr>
          <w:rFonts w:ascii="Arial" w:hAnsi="Arial" w:cs="Arial"/>
          <w:sz w:val="22"/>
          <w:szCs w:val="22"/>
        </w:rPr>
        <w:t>dla części II zamówienia.</w:t>
      </w:r>
    </w:p>
    <w:p w:rsidR="00082A92" w:rsidRPr="0020286F" w:rsidRDefault="00082A92" w:rsidP="005C20E4">
      <w:pPr>
        <w:numPr>
          <w:ilvl w:val="0"/>
          <w:numId w:val="64"/>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b/>
          <w:bCs/>
          <w:sz w:val="22"/>
          <w:szCs w:val="22"/>
        </w:rPr>
        <w:t xml:space="preserve">Wraz z ofertą Wykonawca </w:t>
      </w:r>
      <w:r w:rsidRPr="0020286F">
        <w:rPr>
          <w:rFonts w:ascii="Arial" w:hAnsi="Arial" w:cs="Arial"/>
          <w:b/>
          <w:bCs/>
          <w:sz w:val="22"/>
          <w:szCs w:val="22"/>
          <w:u w:val="single"/>
        </w:rPr>
        <w:t>złoży także</w:t>
      </w:r>
      <w:r w:rsidRPr="0020286F">
        <w:rPr>
          <w:rFonts w:ascii="Arial" w:hAnsi="Arial" w:cs="Arial"/>
          <w:b/>
          <w:bCs/>
          <w:sz w:val="22"/>
          <w:szCs w:val="22"/>
        </w:rPr>
        <w:t>, sporządzone w języku polskim</w:t>
      </w:r>
      <w:r w:rsidRPr="0020286F">
        <w:rPr>
          <w:rFonts w:ascii="Arial" w:hAnsi="Arial" w:cs="Arial"/>
          <w:sz w:val="22"/>
          <w:szCs w:val="22"/>
        </w:rPr>
        <w:t>:</w:t>
      </w:r>
    </w:p>
    <w:p w:rsidR="00082A92" w:rsidRPr="0020286F" w:rsidRDefault="00082A92" w:rsidP="005C20E4">
      <w:pPr>
        <w:numPr>
          <w:ilvl w:val="1"/>
          <w:numId w:val="64"/>
        </w:numPr>
        <w:tabs>
          <w:tab w:val="left" w:pos="851"/>
        </w:tabs>
        <w:overflowPunct w:val="0"/>
        <w:autoSpaceDE w:val="0"/>
        <w:autoSpaceDN w:val="0"/>
        <w:adjustRightInd w:val="0"/>
        <w:spacing w:before="120" w:line="280" w:lineRule="exact"/>
        <w:ind w:left="817" w:hanging="454"/>
        <w:jc w:val="both"/>
        <w:textAlignment w:val="baseline"/>
        <w:rPr>
          <w:rFonts w:ascii="Arial" w:hAnsi="Arial" w:cs="Arial"/>
          <w:sz w:val="22"/>
          <w:szCs w:val="22"/>
        </w:rPr>
      </w:pPr>
      <w:r w:rsidRPr="0020286F">
        <w:rPr>
          <w:rFonts w:ascii="Arial" w:hAnsi="Arial" w:cs="Arial"/>
          <w:sz w:val="22"/>
          <w:szCs w:val="22"/>
        </w:rPr>
        <w:t>Oświadczenie/a Wstępne;</w:t>
      </w:r>
    </w:p>
    <w:p w:rsidR="00082A92" w:rsidRPr="0020286F" w:rsidRDefault="00082A92" w:rsidP="005C20E4">
      <w:pPr>
        <w:numPr>
          <w:ilvl w:val="1"/>
          <w:numId w:val="64"/>
        </w:numPr>
        <w:tabs>
          <w:tab w:val="left" w:pos="851"/>
        </w:tabs>
        <w:overflowPunct w:val="0"/>
        <w:autoSpaceDE w:val="0"/>
        <w:autoSpaceDN w:val="0"/>
        <w:adjustRightInd w:val="0"/>
        <w:spacing w:before="120" w:line="280" w:lineRule="exact"/>
        <w:ind w:left="851" w:hanging="488"/>
        <w:jc w:val="both"/>
        <w:textAlignment w:val="baseline"/>
        <w:rPr>
          <w:rFonts w:ascii="Arial" w:hAnsi="Arial" w:cs="Arial"/>
          <w:sz w:val="22"/>
          <w:szCs w:val="22"/>
        </w:rPr>
      </w:pPr>
      <w:r w:rsidRPr="0020286F">
        <w:rPr>
          <w:rFonts w:ascii="Arial" w:hAnsi="Arial" w:cs="Arial"/>
          <w:sz w:val="22"/>
          <w:szCs w:val="22"/>
        </w:rPr>
        <w:t>Dokument/y potwierdzający/e posiadanie uprawnień do złożenia (podpisania) oferty i jej załączników, jeżeli prawo to nie wynika z innych dokumentów złożonych wraz z ofertą;</w:t>
      </w:r>
    </w:p>
    <w:p w:rsidR="00082A92" w:rsidRPr="0020286F" w:rsidRDefault="00082A92" w:rsidP="005C20E4">
      <w:pPr>
        <w:numPr>
          <w:ilvl w:val="1"/>
          <w:numId w:val="64"/>
        </w:numPr>
        <w:tabs>
          <w:tab w:val="left" w:pos="851"/>
        </w:tabs>
        <w:overflowPunct w:val="0"/>
        <w:autoSpaceDE w:val="0"/>
        <w:autoSpaceDN w:val="0"/>
        <w:adjustRightInd w:val="0"/>
        <w:spacing w:before="120" w:line="280" w:lineRule="exact"/>
        <w:ind w:left="851" w:hanging="488"/>
        <w:jc w:val="both"/>
        <w:textAlignment w:val="baseline"/>
        <w:rPr>
          <w:rFonts w:ascii="Arial" w:hAnsi="Arial" w:cs="Arial"/>
          <w:sz w:val="22"/>
          <w:szCs w:val="22"/>
        </w:rPr>
      </w:pPr>
      <w:r w:rsidRPr="0020286F">
        <w:rPr>
          <w:rFonts w:ascii="Arial" w:hAnsi="Arial" w:cs="Arial"/>
          <w:sz w:val="22"/>
          <w:szCs w:val="22"/>
        </w:rPr>
        <w:t>Inne dokumenty wymagane przez przepisy ustawy, np. oświadczenie o powierzeniu podwykonawcom części zamówienia.</w:t>
      </w:r>
    </w:p>
    <w:p w:rsidR="00082A92" w:rsidRPr="0020286F" w:rsidRDefault="00082A92" w:rsidP="00B64D6B">
      <w:pPr>
        <w:tabs>
          <w:tab w:val="left" w:pos="1134"/>
        </w:tabs>
        <w:overflowPunct w:val="0"/>
        <w:autoSpaceDE w:val="0"/>
        <w:autoSpaceDN w:val="0"/>
        <w:adjustRightInd w:val="0"/>
        <w:spacing w:before="120" w:line="280" w:lineRule="exact"/>
        <w:ind w:left="397"/>
        <w:jc w:val="both"/>
        <w:textAlignment w:val="baseline"/>
        <w:rPr>
          <w:rFonts w:ascii="Arial" w:hAnsi="Arial" w:cs="Arial"/>
          <w:b/>
          <w:bCs/>
          <w:sz w:val="22"/>
          <w:szCs w:val="22"/>
          <w:u w:val="single"/>
        </w:rPr>
      </w:pPr>
      <w:r w:rsidRPr="0020286F">
        <w:rPr>
          <w:rFonts w:ascii="Arial" w:hAnsi="Arial" w:cs="Arial"/>
          <w:b/>
          <w:bCs/>
          <w:sz w:val="22"/>
          <w:szCs w:val="22"/>
          <w:u w:val="single"/>
        </w:rPr>
        <w:t>Uwaga !</w:t>
      </w:r>
    </w:p>
    <w:p w:rsidR="00082A92" w:rsidRPr="0020286F" w:rsidRDefault="00082A92" w:rsidP="00B64D6B">
      <w:pPr>
        <w:tabs>
          <w:tab w:val="left" w:pos="1134"/>
        </w:tabs>
        <w:overflowPunct w:val="0"/>
        <w:autoSpaceDE w:val="0"/>
        <w:autoSpaceDN w:val="0"/>
        <w:adjustRightInd w:val="0"/>
        <w:spacing w:before="120" w:line="280" w:lineRule="exact"/>
        <w:ind w:left="397"/>
        <w:jc w:val="both"/>
        <w:textAlignment w:val="baseline"/>
        <w:rPr>
          <w:rFonts w:ascii="Arial" w:hAnsi="Arial" w:cs="Arial"/>
          <w:sz w:val="22"/>
          <w:szCs w:val="22"/>
        </w:rPr>
      </w:pPr>
      <w:r w:rsidRPr="0020286F">
        <w:rPr>
          <w:rFonts w:ascii="Arial" w:hAnsi="Arial" w:cs="Arial"/>
          <w:sz w:val="22"/>
          <w:szCs w:val="22"/>
        </w:rPr>
        <w:t xml:space="preserve">Jeśli Wykonawca składając ofertę wraz z jej załącznikami na poszczególne części zamówienia, zamierza zastrzec niektóre informacje w nich zawarte, zgodnie </w:t>
      </w:r>
      <w:r w:rsidR="00576415">
        <w:rPr>
          <w:rFonts w:ascii="Arial" w:hAnsi="Arial" w:cs="Arial"/>
          <w:sz w:val="22"/>
          <w:szCs w:val="22"/>
        </w:rPr>
        <w:br/>
      </w:r>
      <w:r w:rsidRPr="0020286F">
        <w:rPr>
          <w:rFonts w:ascii="Arial" w:hAnsi="Arial" w:cs="Arial"/>
          <w:sz w:val="22"/>
          <w:szCs w:val="22"/>
        </w:rPr>
        <w:t>z postanowieniami art. 8 ust. 3 ustawy, zobowiązany jest nie później niż w terminie składania ofert, zastrzec w dokumentach składanych wraz z ofertą, że nie mogą one być udostępniane oraz wykazać (załączyć do oferty pisemne uzasadnienie), iż zastrzeżone informacje stanowią tajemnicę przedsiębiorstwa.</w:t>
      </w:r>
    </w:p>
    <w:p w:rsidR="00082A92" w:rsidRPr="0020286F" w:rsidRDefault="00082A92" w:rsidP="00B64D6B">
      <w:pPr>
        <w:tabs>
          <w:tab w:val="left" w:pos="1134"/>
        </w:tabs>
        <w:overflowPunct w:val="0"/>
        <w:autoSpaceDE w:val="0"/>
        <w:autoSpaceDN w:val="0"/>
        <w:adjustRightInd w:val="0"/>
        <w:spacing w:before="120" w:line="280" w:lineRule="exact"/>
        <w:ind w:left="397"/>
        <w:jc w:val="both"/>
        <w:textAlignment w:val="baseline"/>
        <w:rPr>
          <w:rFonts w:ascii="Arial" w:hAnsi="Arial" w:cs="Arial"/>
          <w:sz w:val="22"/>
          <w:szCs w:val="22"/>
        </w:rPr>
      </w:pPr>
      <w:r w:rsidRPr="0020286F">
        <w:rPr>
          <w:rFonts w:ascii="Arial" w:hAnsi="Arial" w:cs="Arial"/>
          <w:sz w:val="22"/>
          <w:szCs w:val="22"/>
        </w:rPr>
        <w:t xml:space="preserve">Stosownie do powyższego, jeśli Wykonawca nie dopełni ww. obowiązków wynikających </w:t>
      </w:r>
      <w:r w:rsidRPr="0020286F">
        <w:rPr>
          <w:rFonts w:ascii="Arial" w:hAnsi="Arial" w:cs="Arial"/>
          <w:sz w:val="22"/>
          <w:szCs w:val="22"/>
        </w:rPr>
        <w:br/>
        <w:t xml:space="preserve">z ustawy, Zamawiający będzie miał podstawę uznania, że zastrzeżenie tajemnicy przedsiębiorstwa jest bezskuteczne i w związku z tym potraktuje daną informację, </w:t>
      </w:r>
      <w:r w:rsidRPr="0020286F">
        <w:rPr>
          <w:rFonts w:ascii="Arial" w:hAnsi="Arial" w:cs="Arial"/>
          <w:sz w:val="22"/>
          <w:szCs w:val="22"/>
        </w:rPr>
        <w:br/>
        <w:t xml:space="preserve">jako niepodlegającą ochronie i niestanowiącą tajemnicy przedsiębiorstwa w rozumieniu ustawy z dnia 16 kwietnia 1993 r. o zwalczaniu nieuczciwej konkurencji (Dz. U. z 2003 r. </w:t>
      </w:r>
      <w:r w:rsidRPr="0020286F">
        <w:rPr>
          <w:rFonts w:ascii="Arial" w:hAnsi="Arial" w:cs="Arial"/>
          <w:sz w:val="22"/>
          <w:szCs w:val="22"/>
        </w:rPr>
        <w:br/>
        <w:t>Nr 153 poz. 1503 ze zm.).</w:t>
      </w:r>
    </w:p>
    <w:p w:rsidR="00082A92" w:rsidRPr="0020286F" w:rsidRDefault="00082A92" w:rsidP="005C20E4">
      <w:pPr>
        <w:numPr>
          <w:ilvl w:val="0"/>
          <w:numId w:val="64"/>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Zamawiający wymaga, aby w formie pisemnej pod sankcją nieważności został złożony wypełniony Formularz oferty dla właściwej części zamówienia.</w:t>
      </w:r>
    </w:p>
    <w:p w:rsidR="00082A92" w:rsidRPr="0020286F" w:rsidRDefault="00082A92" w:rsidP="005C20E4">
      <w:pPr>
        <w:numPr>
          <w:ilvl w:val="0"/>
          <w:numId w:val="64"/>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Wszystkie pełnomocnictwa, które Wykonawca załączy do oferty, należy złożyć w oryginale lub kopii poświadczonej notarialnie, bądź przez osoby udzielające pełnomocnictwa.</w:t>
      </w:r>
    </w:p>
    <w:p w:rsidR="00082A92" w:rsidRPr="0020286F" w:rsidRDefault="00082A92" w:rsidP="005C20E4">
      <w:pPr>
        <w:numPr>
          <w:ilvl w:val="0"/>
          <w:numId w:val="64"/>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Wszystkie dokumenty i oświadczenia sporządzone w języku obcym należy złożyć wraz </w:t>
      </w:r>
      <w:r w:rsidRPr="0020286F">
        <w:rPr>
          <w:rFonts w:ascii="Arial" w:hAnsi="Arial" w:cs="Arial"/>
          <w:sz w:val="22"/>
          <w:szCs w:val="22"/>
        </w:rPr>
        <w:br/>
        <w:t>z tłumaczeniem na język polski. W przypadku, o którym mowa w § 10 ust. 1 rozporządzenia ws dokumentów, Zamawiający może żądać od Wykonawcy przedstawienia tłumaczenia</w:t>
      </w:r>
      <w:r w:rsidRPr="0020286F">
        <w:rPr>
          <w:rFonts w:ascii="Arial" w:hAnsi="Arial" w:cs="Arial"/>
          <w:sz w:val="22"/>
          <w:szCs w:val="22"/>
        </w:rPr>
        <w:br/>
        <w:t>na język polski wskazanych przez Wykonawcę i pobranych samodzielnie przez Zamawiającego dokumentów.</w:t>
      </w:r>
    </w:p>
    <w:p w:rsidR="00082A92" w:rsidRPr="0020286F" w:rsidRDefault="00082A92" w:rsidP="005C20E4">
      <w:pPr>
        <w:numPr>
          <w:ilvl w:val="0"/>
          <w:numId w:val="64"/>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Dopuszcza się używanie w oświadczeniach, ofercie oraz innych dokumentach określeń obcojęzycznych w zakresie określonym w art. 11 ustawy z dnia 7 października 1999 r. </w:t>
      </w:r>
      <w:r w:rsidRPr="0020286F">
        <w:rPr>
          <w:rFonts w:ascii="Arial" w:hAnsi="Arial" w:cs="Arial"/>
          <w:sz w:val="22"/>
          <w:szCs w:val="22"/>
        </w:rPr>
        <w:br/>
        <w:t>o języku polskim (Dz. U. z 2011 r. Nr 43, poz. 224 z późn. zm.).</w:t>
      </w:r>
    </w:p>
    <w:p w:rsidR="00082A92" w:rsidRPr="0020286F" w:rsidRDefault="00082A92" w:rsidP="005C20E4">
      <w:pPr>
        <w:numPr>
          <w:ilvl w:val="0"/>
          <w:numId w:val="64"/>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Zaleca się, by wszelkie poprawki lub zmiany w tekście oferty – w zakresie każdej części zamówienia - były parafowane własnoręcznie przez osobę/y podpisujące ofertę.</w:t>
      </w:r>
    </w:p>
    <w:p w:rsidR="00082A92" w:rsidRPr="0020286F" w:rsidRDefault="00082A92" w:rsidP="005C20E4">
      <w:pPr>
        <w:numPr>
          <w:ilvl w:val="0"/>
          <w:numId w:val="64"/>
        </w:numPr>
        <w:tabs>
          <w:tab w:val="num" w:pos="284"/>
        </w:tabs>
        <w:spacing w:before="120" w:line="280" w:lineRule="exact"/>
        <w:jc w:val="both"/>
        <w:rPr>
          <w:rFonts w:ascii="Arial" w:hAnsi="Arial" w:cs="Arial"/>
          <w:sz w:val="22"/>
          <w:szCs w:val="22"/>
        </w:rPr>
      </w:pPr>
      <w:r w:rsidRPr="0020286F">
        <w:rPr>
          <w:rFonts w:ascii="Arial" w:hAnsi="Arial" w:cs="Arial"/>
          <w:sz w:val="22"/>
          <w:szCs w:val="22"/>
        </w:rPr>
        <w:t>Ofertę wraz z jej załącznikami oraz oświadczeniami i dokumentami, należy złożyć w miejscu wskazanym w SIWZ, w zamkniętym opakowaniu/kopercie w sposób zabezpieczający nienaruszalność do terminu otwarcia ofert.</w:t>
      </w:r>
    </w:p>
    <w:p w:rsidR="00082A92" w:rsidRPr="0020286F" w:rsidRDefault="00082A92" w:rsidP="00B64D6B">
      <w:pPr>
        <w:tabs>
          <w:tab w:val="left" w:pos="426"/>
        </w:tabs>
        <w:spacing w:before="120" w:line="280" w:lineRule="exact"/>
        <w:ind w:left="360"/>
        <w:jc w:val="both"/>
        <w:rPr>
          <w:rFonts w:ascii="Arial" w:hAnsi="Arial" w:cs="Arial"/>
          <w:sz w:val="22"/>
          <w:szCs w:val="22"/>
        </w:rPr>
      </w:pPr>
      <w:r w:rsidRPr="0020286F">
        <w:rPr>
          <w:rFonts w:ascii="Arial" w:hAnsi="Arial" w:cs="Arial"/>
          <w:sz w:val="22"/>
          <w:szCs w:val="22"/>
        </w:rPr>
        <w:t>Koperta/opakowanie z ofertą ma posiadać następujące oznaczenie:</w:t>
      </w:r>
    </w:p>
    <w:p w:rsidR="00082A92" w:rsidRPr="0020286F" w:rsidRDefault="00082A92" w:rsidP="00B64D6B">
      <w:pPr>
        <w:spacing w:before="120" w:line="280" w:lineRule="exact"/>
        <w:ind w:left="708"/>
        <w:jc w:val="center"/>
        <w:rPr>
          <w:rFonts w:ascii="Arial" w:hAnsi="Arial" w:cs="Arial"/>
          <w:b/>
          <w:bCs/>
          <w:sz w:val="22"/>
          <w:szCs w:val="22"/>
        </w:rPr>
      </w:pPr>
      <w:r w:rsidRPr="0020286F">
        <w:rPr>
          <w:rFonts w:ascii="Arial" w:hAnsi="Arial" w:cs="Arial"/>
          <w:b/>
          <w:bCs/>
          <w:sz w:val="22"/>
          <w:szCs w:val="22"/>
        </w:rPr>
        <w:t xml:space="preserve">„Oferta w przetargu nieograniczonym </w:t>
      </w:r>
      <w:r w:rsidRPr="0020286F">
        <w:rPr>
          <w:rFonts w:ascii="Arial" w:hAnsi="Arial" w:cs="Arial"/>
          <w:sz w:val="22"/>
          <w:szCs w:val="22"/>
        </w:rPr>
        <w:br/>
      </w:r>
      <w:r w:rsidRPr="0020286F">
        <w:rPr>
          <w:rFonts w:ascii="Arial" w:hAnsi="Arial" w:cs="Arial"/>
          <w:b/>
          <w:bCs/>
          <w:sz w:val="22"/>
          <w:szCs w:val="22"/>
        </w:rPr>
        <w:t xml:space="preserve">Część … zamówienia na ……………………………………………………..– </w:t>
      </w:r>
    </w:p>
    <w:p w:rsidR="00082A92" w:rsidRPr="0020286F" w:rsidRDefault="00082A92" w:rsidP="005D04C5">
      <w:pPr>
        <w:tabs>
          <w:tab w:val="num" w:pos="360"/>
        </w:tabs>
        <w:spacing w:before="120" w:line="280" w:lineRule="exact"/>
        <w:ind w:left="360"/>
        <w:jc w:val="center"/>
        <w:rPr>
          <w:rFonts w:ascii="Arial" w:hAnsi="Arial" w:cs="Arial"/>
          <w:b/>
          <w:bCs/>
          <w:i/>
          <w:iCs/>
          <w:sz w:val="22"/>
          <w:szCs w:val="22"/>
        </w:rPr>
      </w:pPr>
      <w:r w:rsidRPr="0020286F">
        <w:rPr>
          <w:rFonts w:ascii="Arial" w:hAnsi="Arial" w:cs="Arial"/>
          <w:b/>
          <w:bCs/>
          <w:i/>
          <w:iCs/>
          <w:sz w:val="22"/>
          <w:szCs w:val="22"/>
        </w:rPr>
        <w:t>Na kopercie/opakowaniu należy podać: nazwę i adres siedziby Wykonawcy.</w:t>
      </w:r>
    </w:p>
    <w:p w:rsidR="00082A92" w:rsidRPr="0020286F" w:rsidRDefault="00082A92" w:rsidP="005C20E4">
      <w:pPr>
        <w:numPr>
          <w:ilvl w:val="0"/>
          <w:numId w:val="64"/>
        </w:numPr>
        <w:spacing w:before="120" w:line="280" w:lineRule="exact"/>
        <w:jc w:val="both"/>
        <w:rPr>
          <w:rFonts w:ascii="Arial" w:hAnsi="Arial" w:cs="Arial"/>
          <w:b/>
          <w:bCs/>
          <w:sz w:val="22"/>
          <w:szCs w:val="22"/>
        </w:rPr>
      </w:pPr>
      <w:r w:rsidRPr="0020286F">
        <w:rPr>
          <w:rFonts w:ascii="Arial" w:hAnsi="Arial" w:cs="Arial"/>
          <w:sz w:val="22"/>
          <w:szCs w:val="22"/>
        </w:rPr>
        <w:t xml:space="preserve">Przed upływem terminu składania ofert – w zakresie każdej części zamówienia - Wykonawca może zmienić ofertę (poprawić, uzupełnić). Zmiana ta może nastąpić tylko poprzez złożenie Zamawiającemu oferty zmieniającej, według takich samych zasad jak wcześniej złożona oferta, w kopercie/ opakowaniu posiadającym dodatkowy dopisek: „Zmiana” (oprócz oznakowania jak w ust. 10). Oferta zmieniająca wcześniej złożoną ofertę musi jednoznacznie wskazywać, </w:t>
      </w:r>
      <w:r w:rsidRPr="0020286F">
        <w:rPr>
          <w:rFonts w:ascii="Arial" w:hAnsi="Arial" w:cs="Arial"/>
          <w:sz w:val="22"/>
          <w:szCs w:val="22"/>
        </w:rPr>
        <w:br/>
        <w:t>które postanowienia wcześniej złożonej oferty zostały zmienione.</w:t>
      </w:r>
    </w:p>
    <w:p w:rsidR="00082A92" w:rsidRPr="0020286F" w:rsidRDefault="00082A92" w:rsidP="005C20E4">
      <w:pPr>
        <w:numPr>
          <w:ilvl w:val="0"/>
          <w:numId w:val="64"/>
        </w:numPr>
        <w:spacing w:before="120" w:line="280" w:lineRule="exact"/>
        <w:jc w:val="both"/>
        <w:rPr>
          <w:rFonts w:ascii="Arial" w:hAnsi="Arial" w:cs="Arial"/>
          <w:b/>
          <w:bCs/>
          <w:sz w:val="22"/>
          <w:szCs w:val="22"/>
        </w:rPr>
      </w:pPr>
      <w:r w:rsidRPr="0020286F">
        <w:rPr>
          <w:rFonts w:ascii="Arial" w:hAnsi="Arial" w:cs="Arial"/>
          <w:sz w:val="22"/>
          <w:szCs w:val="22"/>
        </w:rPr>
        <w:t>Przed upływem terminu składania ofert Wykonawca może wycofać złożoną ofertę.</w:t>
      </w:r>
      <w:r w:rsidRPr="0020286F">
        <w:rPr>
          <w:rFonts w:ascii="Arial" w:hAnsi="Arial" w:cs="Arial"/>
          <w:sz w:val="22"/>
          <w:szCs w:val="22"/>
        </w:rPr>
        <w:br/>
        <w:t>W tym celu Wykonawca złoży Zamawiającemu pisemne powiadomienie o wycofaniu oferty, podpisane przez osobę/y/ upoważnione do reprezentowania Wykonawcy (wraz z dołączonym aktualnym odpisem z właściwego rejestru Wykonawcy). Zamawiający zwróci Wykonawcy jego ofertę, bezpośrednio do rąk osoby upoważnionej przez Wykonawcę – za pokwitowaniem odbioru.</w:t>
      </w:r>
    </w:p>
    <w:p w:rsidR="00082A92" w:rsidRPr="0020286F" w:rsidRDefault="00082A92" w:rsidP="00576415">
      <w:pPr>
        <w:spacing w:before="120" w:line="280" w:lineRule="exact"/>
        <w:ind w:left="426"/>
        <w:jc w:val="both"/>
        <w:rPr>
          <w:rFonts w:ascii="Arial" w:hAnsi="Arial" w:cs="Arial"/>
          <w:i/>
          <w:iCs/>
          <w:sz w:val="22"/>
          <w:szCs w:val="22"/>
        </w:rPr>
      </w:pPr>
      <w:r w:rsidRPr="0020286F">
        <w:rPr>
          <w:rFonts w:ascii="Arial" w:hAnsi="Arial" w:cs="Arial"/>
          <w:i/>
          <w:iCs/>
          <w:sz w:val="22"/>
          <w:szCs w:val="22"/>
        </w:rPr>
        <w:t>Praktyczne zalecenia (nie obligatoryjne) dotyczące ułożeni</w:t>
      </w:r>
      <w:r w:rsidR="00576415">
        <w:rPr>
          <w:rFonts w:ascii="Arial" w:hAnsi="Arial" w:cs="Arial"/>
          <w:i/>
          <w:iCs/>
          <w:sz w:val="22"/>
          <w:szCs w:val="22"/>
        </w:rPr>
        <w:t xml:space="preserve">a oferty lub ofert częściowych, </w:t>
      </w:r>
      <w:r w:rsidR="00576415">
        <w:rPr>
          <w:rFonts w:ascii="Arial" w:hAnsi="Arial" w:cs="Arial"/>
          <w:i/>
          <w:iCs/>
          <w:sz w:val="22"/>
          <w:szCs w:val="22"/>
        </w:rPr>
        <w:br/>
      </w:r>
      <w:r w:rsidRPr="0020286F">
        <w:rPr>
          <w:rFonts w:ascii="Arial" w:hAnsi="Arial" w:cs="Arial"/>
          <w:i/>
          <w:iCs/>
          <w:sz w:val="22"/>
          <w:szCs w:val="22"/>
        </w:rPr>
        <w:t>a także oświadczeń lub dokumentów:</w:t>
      </w:r>
    </w:p>
    <w:p w:rsidR="00082A92" w:rsidRPr="0020286F" w:rsidRDefault="00082A92" w:rsidP="005C20E4">
      <w:pPr>
        <w:numPr>
          <w:ilvl w:val="0"/>
          <w:numId w:val="77"/>
        </w:numPr>
        <w:tabs>
          <w:tab w:val="num" w:pos="1134"/>
        </w:tabs>
        <w:spacing w:line="280" w:lineRule="exact"/>
        <w:ind w:left="1134"/>
        <w:rPr>
          <w:rFonts w:ascii="Arial" w:hAnsi="Arial" w:cs="Arial"/>
          <w:i/>
          <w:iCs/>
          <w:sz w:val="22"/>
          <w:szCs w:val="22"/>
        </w:rPr>
      </w:pPr>
      <w:r w:rsidRPr="0020286F">
        <w:rPr>
          <w:rFonts w:ascii="Arial" w:hAnsi="Arial" w:cs="Arial"/>
          <w:i/>
          <w:iCs/>
          <w:sz w:val="22"/>
          <w:szCs w:val="22"/>
        </w:rPr>
        <w:t>Ofertę, oświadczenia lub dokumenty ułożyć w grupach, wg kolejności:</w:t>
      </w:r>
    </w:p>
    <w:p w:rsidR="00082A92" w:rsidRPr="0020286F" w:rsidRDefault="00082A92" w:rsidP="00B64D6B">
      <w:pPr>
        <w:tabs>
          <w:tab w:val="num" w:pos="1134"/>
        </w:tabs>
        <w:spacing w:line="280" w:lineRule="exact"/>
        <w:ind w:left="1134"/>
        <w:rPr>
          <w:rFonts w:ascii="Arial" w:hAnsi="Arial" w:cs="Arial"/>
          <w:i/>
          <w:iCs/>
          <w:sz w:val="22"/>
          <w:szCs w:val="22"/>
        </w:rPr>
      </w:pPr>
      <w:r w:rsidRPr="0020286F">
        <w:rPr>
          <w:rFonts w:ascii="Arial" w:hAnsi="Arial" w:cs="Arial"/>
          <w:i/>
          <w:iCs/>
          <w:sz w:val="22"/>
          <w:szCs w:val="22"/>
        </w:rPr>
        <w:t xml:space="preserve">a) Formularz oferty + </w:t>
      </w:r>
    </w:p>
    <w:p w:rsidR="00082A92" w:rsidRPr="0020286F" w:rsidRDefault="00082A92" w:rsidP="00B64D6B">
      <w:pPr>
        <w:tabs>
          <w:tab w:val="num" w:pos="1134"/>
        </w:tabs>
        <w:spacing w:line="280" w:lineRule="exact"/>
        <w:ind w:left="720" w:hanging="360"/>
        <w:rPr>
          <w:rFonts w:ascii="Arial" w:hAnsi="Arial" w:cs="Arial"/>
          <w:i/>
          <w:iCs/>
          <w:sz w:val="22"/>
          <w:szCs w:val="22"/>
        </w:rPr>
      </w:pPr>
      <w:r w:rsidRPr="0020286F">
        <w:rPr>
          <w:rFonts w:ascii="Arial" w:hAnsi="Arial" w:cs="Arial"/>
          <w:i/>
          <w:iCs/>
          <w:sz w:val="22"/>
          <w:szCs w:val="22"/>
        </w:rPr>
        <w:tab/>
      </w:r>
      <w:r w:rsidRPr="0020286F">
        <w:rPr>
          <w:rFonts w:ascii="Arial" w:hAnsi="Arial" w:cs="Arial"/>
          <w:i/>
          <w:iCs/>
          <w:sz w:val="22"/>
          <w:szCs w:val="22"/>
        </w:rPr>
        <w:tab/>
        <w:t xml:space="preserve">b) załączniki do oferty, </w:t>
      </w:r>
    </w:p>
    <w:p w:rsidR="00082A92" w:rsidRPr="0020286F" w:rsidRDefault="00082A92" w:rsidP="005C20E4">
      <w:pPr>
        <w:numPr>
          <w:ilvl w:val="0"/>
          <w:numId w:val="77"/>
        </w:numPr>
        <w:tabs>
          <w:tab w:val="num" w:pos="1134"/>
        </w:tabs>
        <w:spacing w:line="280" w:lineRule="exact"/>
        <w:ind w:left="1134"/>
        <w:jc w:val="both"/>
        <w:rPr>
          <w:rFonts w:ascii="Arial" w:hAnsi="Arial" w:cs="Arial"/>
          <w:i/>
          <w:iCs/>
          <w:sz w:val="22"/>
          <w:szCs w:val="22"/>
        </w:rPr>
      </w:pPr>
      <w:r w:rsidRPr="0020286F">
        <w:rPr>
          <w:rFonts w:ascii="Arial" w:hAnsi="Arial" w:cs="Arial"/>
          <w:i/>
          <w:iCs/>
          <w:sz w:val="22"/>
          <w:szCs w:val="22"/>
        </w:rPr>
        <w:t>wszystkie kartki ponumerować i spiąć /zszyć/ zbindować itp. (za wyjątkiem: dokumentów zastrzeżonych przez Wykonawcę na podstawie art. 8 ust. 3 ustawy).</w:t>
      </w:r>
    </w:p>
    <w:p w:rsidR="00082A92" w:rsidRPr="0020286F" w:rsidRDefault="00082A92" w:rsidP="00B64D6B">
      <w:pPr>
        <w:jc w:val="both"/>
        <w:rPr>
          <w:rFonts w:ascii="Arial" w:hAnsi="Arial" w:cs="Arial"/>
          <w:sz w:val="22"/>
          <w:szCs w:val="22"/>
        </w:rPr>
      </w:pPr>
    </w:p>
    <w:p w:rsidR="00082A92" w:rsidRPr="0020286F" w:rsidRDefault="00082A92" w:rsidP="00B64D6B">
      <w:pPr>
        <w:shd w:val="clear" w:color="auto" w:fill="A6A6A6"/>
        <w:rPr>
          <w:rFonts w:ascii="Arial" w:hAnsi="Arial" w:cs="Arial"/>
          <w:b/>
          <w:bCs/>
          <w:sz w:val="22"/>
          <w:szCs w:val="22"/>
        </w:rPr>
      </w:pPr>
      <w:r w:rsidRPr="0020286F">
        <w:rPr>
          <w:rFonts w:ascii="Arial" w:hAnsi="Arial" w:cs="Arial"/>
          <w:b/>
          <w:bCs/>
          <w:sz w:val="22"/>
          <w:szCs w:val="22"/>
        </w:rPr>
        <w:t>Rozdz. XV Miejsce i termin składania oraz otwarcia ofert w zakresie każdej części.</w:t>
      </w:r>
    </w:p>
    <w:p w:rsidR="001E4B57" w:rsidRDefault="00082A92" w:rsidP="001E4B57">
      <w:pPr>
        <w:numPr>
          <w:ilvl w:val="0"/>
          <w:numId w:val="78"/>
        </w:numPr>
        <w:tabs>
          <w:tab w:val="clear" w:pos="227"/>
          <w:tab w:val="num" w:pos="284"/>
        </w:tabs>
        <w:spacing w:before="120" w:line="280" w:lineRule="exact"/>
        <w:jc w:val="both"/>
        <w:rPr>
          <w:rFonts w:ascii="Arial" w:hAnsi="Arial" w:cs="Arial"/>
          <w:sz w:val="22"/>
          <w:szCs w:val="22"/>
        </w:rPr>
      </w:pPr>
      <w:r w:rsidRPr="0020286F">
        <w:rPr>
          <w:rFonts w:ascii="Arial" w:hAnsi="Arial" w:cs="Arial"/>
          <w:b/>
          <w:bCs/>
          <w:sz w:val="22"/>
          <w:szCs w:val="22"/>
        </w:rPr>
        <w:t>Miejsce składania ofert</w:t>
      </w:r>
      <w:r w:rsidR="001E4B57">
        <w:rPr>
          <w:rFonts w:ascii="Arial" w:hAnsi="Arial" w:cs="Arial"/>
          <w:b/>
          <w:bCs/>
          <w:sz w:val="22"/>
          <w:szCs w:val="22"/>
        </w:rPr>
        <w:t xml:space="preserve"> </w:t>
      </w:r>
      <w:r w:rsidR="001E4B57" w:rsidRPr="0020286F">
        <w:rPr>
          <w:rFonts w:ascii="Arial" w:hAnsi="Arial" w:cs="Arial"/>
          <w:b/>
          <w:bCs/>
          <w:sz w:val="22"/>
          <w:szCs w:val="22"/>
        </w:rPr>
        <w:t>w zakresie każdej części</w:t>
      </w:r>
      <w:r w:rsidR="001E4B57">
        <w:rPr>
          <w:rFonts w:ascii="Arial" w:hAnsi="Arial" w:cs="Arial"/>
          <w:b/>
          <w:bCs/>
          <w:sz w:val="22"/>
          <w:szCs w:val="22"/>
        </w:rPr>
        <w:t xml:space="preserve"> zamówienia</w:t>
      </w:r>
      <w:r w:rsidRPr="0020286F">
        <w:rPr>
          <w:rFonts w:ascii="Arial" w:hAnsi="Arial" w:cs="Arial"/>
          <w:sz w:val="22"/>
          <w:szCs w:val="22"/>
        </w:rPr>
        <w:t xml:space="preserve">: </w:t>
      </w:r>
      <w:r w:rsidRPr="0020286F">
        <w:rPr>
          <w:rFonts w:ascii="Arial" w:hAnsi="Arial" w:cs="Arial"/>
          <w:sz w:val="22"/>
          <w:szCs w:val="22"/>
        </w:rPr>
        <w:tab/>
      </w:r>
      <w:r w:rsidRPr="0020286F">
        <w:rPr>
          <w:rFonts w:ascii="Arial" w:hAnsi="Arial" w:cs="Arial"/>
          <w:sz w:val="22"/>
          <w:szCs w:val="22"/>
        </w:rPr>
        <w:tab/>
      </w:r>
    </w:p>
    <w:p w:rsidR="00082A92" w:rsidRPr="0020286F" w:rsidRDefault="00082A92" w:rsidP="001E4B57">
      <w:pPr>
        <w:spacing w:before="120" w:line="280" w:lineRule="exact"/>
        <w:ind w:left="284"/>
        <w:jc w:val="both"/>
        <w:rPr>
          <w:rFonts w:ascii="Arial" w:hAnsi="Arial" w:cs="Arial"/>
          <w:sz w:val="22"/>
          <w:szCs w:val="22"/>
        </w:rPr>
      </w:pPr>
      <w:r w:rsidRPr="0020286F">
        <w:rPr>
          <w:rFonts w:ascii="Arial" w:hAnsi="Arial" w:cs="Arial"/>
          <w:sz w:val="22"/>
          <w:szCs w:val="22"/>
        </w:rPr>
        <w:t>Zarząd Budynków Komunalnych w Krakowie</w:t>
      </w:r>
    </w:p>
    <w:p w:rsidR="00082A92" w:rsidRPr="001E4B57" w:rsidRDefault="00082A92" w:rsidP="001E4B57">
      <w:pPr>
        <w:spacing w:line="280" w:lineRule="exact"/>
        <w:ind w:left="2124" w:hanging="1840"/>
        <w:jc w:val="both"/>
        <w:rPr>
          <w:rFonts w:ascii="Arial" w:hAnsi="Arial" w:cs="Arial"/>
          <w:b/>
          <w:bCs/>
          <w:sz w:val="22"/>
          <w:szCs w:val="22"/>
        </w:rPr>
      </w:pPr>
      <w:r w:rsidRPr="001E4B57">
        <w:rPr>
          <w:rFonts w:ascii="Arial" w:hAnsi="Arial" w:cs="Arial"/>
          <w:bCs/>
          <w:sz w:val="22"/>
          <w:szCs w:val="22"/>
        </w:rPr>
        <w:t>31-319 Kraków, ul. Bolesława Czerwieńskiego 16</w:t>
      </w:r>
      <w:r w:rsidR="001E4B57">
        <w:rPr>
          <w:rFonts w:ascii="Arial" w:hAnsi="Arial" w:cs="Arial"/>
          <w:b/>
          <w:bCs/>
          <w:sz w:val="22"/>
          <w:szCs w:val="22"/>
        </w:rPr>
        <w:t xml:space="preserve"> </w:t>
      </w:r>
      <w:r w:rsidR="001E4B57" w:rsidRPr="001E4B57">
        <w:rPr>
          <w:rFonts w:ascii="Arial" w:hAnsi="Arial" w:cs="Arial"/>
          <w:bCs/>
          <w:sz w:val="22"/>
          <w:szCs w:val="22"/>
        </w:rPr>
        <w:t>(</w:t>
      </w:r>
      <w:r w:rsidRPr="0020286F">
        <w:rPr>
          <w:rFonts w:ascii="Arial" w:hAnsi="Arial" w:cs="Arial"/>
          <w:sz w:val="22"/>
          <w:szCs w:val="22"/>
        </w:rPr>
        <w:t>Dziennik Podawczy</w:t>
      </w:r>
      <w:r w:rsidR="001E4B57">
        <w:rPr>
          <w:rFonts w:ascii="Arial" w:hAnsi="Arial" w:cs="Arial"/>
          <w:sz w:val="22"/>
          <w:szCs w:val="22"/>
        </w:rPr>
        <w:t>)</w:t>
      </w:r>
    </w:p>
    <w:p w:rsidR="001E4B57" w:rsidRDefault="001E4B57" w:rsidP="001E4B57">
      <w:pPr>
        <w:keepNext/>
        <w:spacing w:line="280" w:lineRule="exact"/>
        <w:jc w:val="both"/>
        <w:rPr>
          <w:rFonts w:ascii="Arial" w:hAnsi="Arial" w:cs="Arial"/>
          <w:b/>
          <w:bCs/>
          <w:sz w:val="22"/>
          <w:szCs w:val="22"/>
        </w:rPr>
      </w:pPr>
      <w:r>
        <w:rPr>
          <w:rFonts w:ascii="Arial" w:hAnsi="Arial" w:cs="Arial"/>
          <w:b/>
          <w:bCs/>
          <w:sz w:val="22"/>
          <w:szCs w:val="22"/>
        </w:rPr>
        <w:t xml:space="preserve">    </w:t>
      </w:r>
    </w:p>
    <w:p w:rsidR="00082A92" w:rsidRPr="0020286F" w:rsidRDefault="00082A92" w:rsidP="001E4B57">
      <w:pPr>
        <w:keepNext/>
        <w:spacing w:line="280" w:lineRule="exact"/>
        <w:ind w:firstLine="284"/>
        <w:jc w:val="both"/>
        <w:rPr>
          <w:rFonts w:ascii="Arial" w:hAnsi="Arial" w:cs="Arial"/>
          <w:b/>
          <w:bCs/>
          <w:sz w:val="22"/>
          <w:szCs w:val="22"/>
        </w:rPr>
      </w:pPr>
      <w:r w:rsidRPr="0020286F">
        <w:rPr>
          <w:rFonts w:ascii="Arial" w:hAnsi="Arial" w:cs="Arial"/>
          <w:b/>
          <w:bCs/>
          <w:sz w:val="22"/>
          <w:szCs w:val="22"/>
        </w:rPr>
        <w:t>Zarząd Budynków Komunalnych w Krakowie przyjmuje oferty na parterze:</w:t>
      </w:r>
    </w:p>
    <w:p w:rsidR="00082A92" w:rsidRPr="001E4B57" w:rsidRDefault="001E4B57" w:rsidP="001E4B57">
      <w:pPr>
        <w:numPr>
          <w:ilvl w:val="0"/>
          <w:numId w:val="1"/>
        </w:numPr>
        <w:spacing w:line="280" w:lineRule="exact"/>
        <w:jc w:val="both"/>
        <w:rPr>
          <w:rFonts w:ascii="Arial" w:hAnsi="Arial" w:cs="Arial"/>
          <w:sz w:val="22"/>
          <w:szCs w:val="22"/>
        </w:rPr>
      </w:pPr>
      <w:r>
        <w:rPr>
          <w:rFonts w:ascii="Arial" w:hAnsi="Arial" w:cs="Arial"/>
          <w:sz w:val="22"/>
          <w:szCs w:val="22"/>
        </w:rPr>
        <w:t xml:space="preserve">złożone bezpośrednio </w:t>
      </w:r>
      <w:r w:rsidR="00082A92" w:rsidRPr="0020286F">
        <w:rPr>
          <w:rFonts w:ascii="Arial" w:hAnsi="Arial" w:cs="Arial"/>
          <w:sz w:val="22"/>
          <w:szCs w:val="22"/>
        </w:rPr>
        <w:t xml:space="preserve">na Dziennik Podawczy. </w:t>
      </w:r>
      <w:r w:rsidR="00082A92" w:rsidRPr="0020286F">
        <w:rPr>
          <w:rFonts w:ascii="Arial" w:hAnsi="Arial" w:cs="Arial"/>
          <w:sz w:val="22"/>
          <w:szCs w:val="22"/>
        </w:rPr>
        <w:br/>
        <w:t>Czas urzędowania:</w:t>
      </w:r>
      <w:r>
        <w:rPr>
          <w:rFonts w:ascii="Arial" w:hAnsi="Arial" w:cs="Arial"/>
          <w:sz w:val="22"/>
          <w:szCs w:val="22"/>
        </w:rPr>
        <w:t xml:space="preserve"> </w:t>
      </w:r>
      <w:r w:rsidR="00082A92" w:rsidRPr="001E4B57">
        <w:rPr>
          <w:rFonts w:ascii="Arial" w:hAnsi="Arial" w:cs="Arial"/>
          <w:sz w:val="22"/>
          <w:szCs w:val="22"/>
        </w:rPr>
        <w:t>w dni robocze od poniedziałku do piątku, w godzinach: 8</w:t>
      </w:r>
      <w:r w:rsidR="00082A92" w:rsidRPr="001E4B57">
        <w:rPr>
          <w:rFonts w:ascii="Arial" w:hAnsi="Arial" w:cs="Arial"/>
          <w:sz w:val="22"/>
          <w:szCs w:val="22"/>
          <w:vertAlign w:val="superscript"/>
        </w:rPr>
        <w:t xml:space="preserve">00 – </w:t>
      </w:r>
      <w:r w:rsidR="00082A92" w:rsidRPr="001E4B57">
        <w:rPr>
          <w:rFonts w:ascii="Arial" w:hAnsi="Arial" w:cs="Arial"/>
          <w:sz w:val="22"/>
          <w:szCs w:val="22"/>
        </w:rPr>
        <w:t>15</w:t>
      </w:r>
      <w:r w:rsidR="00082A92" w:rsidRPr="001E4B57">
        <w:rPr>
          <w:rFonts w:ascii="Arial" w:hAnsi="Arial" w:cs="Arial"/>
          <w:sz w:val="22"/>
          <w:szCs w:val="22"/>
          <w:vertAlign w:val="superscript"/>
        </w:rPr>
        <w:t>00</w:t>
      </w:r>
      <w:r w:rsidR="00082A92" w:rsidRPr="001E4B57">
        <w:rPr>
          <w:rFonts w:ascii="Arial" w:hAnsi="Arial" w:cs="Arial"/>
          <w:sz w:val="22"/>
          <w:szCs w:val="22"/>
        </w:rPr>
        <w:t>,</w:t>
      </w:r>
    </w:p>
    <w:p w:rsidR="00082A92" w:rsidRPr="0020286F" w:rsidRDefault="00082A92" w:rsidP="001E4B57">
      <w:pPr>
        <w:spacing w:line="280" w:lineRule="exact"/>
        <w:ind w:left="709"/>
        <w:jc w:val="both"/>
        <w:rPr>
          <w:rFonts w:ascii="Arial" w:hAnsi="Arial" w:cs="Arial"/>
          <w:sz w:val="22"/>
          <w:szCs w:val="22"/>
        </w:rPr>
      </w:pPr>
      <w:r w:rsidRPr="0020286F">
        <w:rPr>
          <w:rFonts w:ascii="Arial" w:hAnsi="Arial" w:cs="Arial"/>
          <w:sz w:val="22"/>
          <w:szCs w:val="22"/>
        </w:rPr>
        <w:t>lub</w:t>
      </w:r>
    </w:p>
    <w:p w:rsidR="00082A92" w:rsidRPr="0020286F" w:rsidRDefault="00082A92" w:rsidP="001E4B57">
      <w:pPr>
        <w:numPr>
          <w:ilvl w:val="0"/>
          <w:numId w:val="1"/>
        </w:numPr>
        <w:spacing w:line="280" w:lineRule="exact"/>
        <w:jc w:val="both"/>
        <w:rPr>
          <w:rFonts w:ascii="Arial" w:hAnsi="Arial" w:cs="Arial"/>
          <w:sz w:val="22"/>
          <w:szCs w:val="22"/>
        </w:rPr>
      </w:pPr>
      <w:r w:rsidRPr="0020286F">
        <w:rPr>
          <w:rFonts w:ascii="Arial" w:hAnsi="Arial" w:cs="Arial"/>
          <w:sz w:val="22"/>
          <w:szCs w:val="22"/>
        </w:rPr>
        <w:t>przesłane drogą pocztową.</w:t>
      </w:r>
    </w:p>
    <w:p w:rsidR="00082A92" w:rsidRPr="0020286F" w:rsidRDefault="00082A92" w:rsidP="001E4B57">
      <w:pPr>
        <w:spacing w:line="280" w:lineRule="exact"/>
        <w:jc w:val="both"/>
        <w:rPr>
          <w:rFonts w:ascii="Arial" w:hAnsi="Arial" w:cs="Arial"/>
          <w:sz w:val="22"/>
          <w:szCs w:val="22"/>
        </w:rPr>
      </w:pPr>
    </w:p>
    <w:p w:rsidR="00082A92" w:rsidRPr="001E4B57" w:rsidRDefault="00082A92" w:rsidP="001E4B57">
      <w:pPr>
        <w:numPr>
          <w:ilvl w:val="0"/>
          <w:numId w:val="78"/>
        </w:numPr>
        <w:tabs>
          <w:tab w:val="clear" w:pos="227"/>
          <w:tab w:val="num" w:pos="284"/>
        </w:tabs>
        <w:spacing w:line="280" w:lineRule="exact"/>
        <w:jc w:val="both"/>
        <w:rPr>
          <w:rFonts w:ascii="Arial" w:hAnsi="Arial" w:cs="Arial"/>
          <w:b/>
          <w:bCs/>
          <w:sz w:val="22"/>
          <w:szCs w:val="22"/>
          <w:u w:val="single"/>
        </w:rPr>
      </w:pPr>
      <w:r w:rsidRPr="0020286F">
        <w:rPr>
          <w:rFonts w:ascii="Arial" w:hAnsi="Arial" w:cs="Arial"/>
          <w:b/>
          <w:bCs/>
          <w:sz w:val="22"/>
          <w:szCs w:val="22"/>
        </w:rPr>
        <w:t>Termin złożenia oferty</w:t>
      </w:r>
      <w:r w:rsidR="001E4B57">
        <w:rPr>
          <w:rFonts w:ascii="Arial" w:hAnsi="Arial" w:cs="Arial"/>
          <w:b/>
          <w:bCs/>
          <w:sz w:val="22"/>
          <w:szCs w:val="22"/>
        </w:rPr>
        <w:t xml:space="preserve"> w zakresie każdej części zamówienia </w:t>
      </w:r>
      <w:r w:rsidR="001E4B57" w:rsidRPr="001E4B57">
        <w:rPr>
          <w:rFonts w:ascii="Arial" w:hAnsi="Arial" w:cs="Arial"/>
          <w:b/>
          <w:bCs/>
          <w:sz w:val="22"/>
          <w:szCs w:val="22"/>
        </w:rPr>
        <w:t xml:space="preserve">do </w:t>
      </w:r>
      <w:r w:rsidRPr="001E4B57">
        <w:rPr>
          <w:rFonts w:ascii="Arial" w:hAnsi="Arial" w:cs="Arial"/>
          <w:b/>
          <w:bCs/>
          <w:sz w:val="22"/>
          <w:szCs w:val="22"/>
        </w:rPr>
        <w:t xml:space="preserve">dnia  </w:t>
      </w:r>
      <w:r w:rsidR="005E39AB" w:rsidRPr="001E4B57">
        <w:rPr>
          <w:rFonts w:ascii="Arial" w:hAnsi="Arial" w:cs="Arial"/>
          <w:b/>
          <w:bCs/>
          <w:sz w:val="22"/>
          <w:szCs w:val="22"/>
        </w:rPr>
        <w:t>0</w:t>
      </w:r>
      <w:r w:rsidR="00C65015">
        <w:rPr>
          <w:rFonts w:ascii="Arial" w:hAnsi="Arial" w:cs="Arial"/>
          <w:b/>
          <w:bCs/>
          <w:sz w:val="22"/>
          <w:szCs w:val="22"/>
        </w:rPr>
        <w:t>8</w:t>
      </w:r>
      <w:r w:rsidRPr="001E4B57">
        <w:rPr>
          <w:rFonts w:ascii="Arial" w:hAnsi="Arial" w:cs="Arial"/>
          <w:b/>
          <w:bCs/>
          <w:sz w:val="22"/>
          <w:szCs w:val="22"/>
        </w:rPr>
        <w:t>.</w:t>
      </w:r>
      <w:r w:rsidR="00EC0230" w:rsidRPr="001E4B57">
        <w:rPr>
          <w:rFonts w:ascii="Arial" w:hAnsi="Arial" w:cs="Arial"/>
          <w:b/>
          <w:bCs/>
          <w:sz w:val="22"/>
          <w:szCs w:val="22"/>
        </w:rPr>
        <w:t>0</w:t>
      </w:r>
      <w:r w:rsidR="00630EE5" w:rsidRPr="001E4B57">
        <w:rPr>
          <w:rFonts w:ascii="Arial" w:hAnsi="Arial" w:cs="Arial"/>
          <w:b/>
          <w:bCs/>
          <w:sz w:val="22"/>
          <w:szCs w:val="22"/>
        </w:rPr>
        <w:t>2</w:t>
      </w:r>
      <w:r w:rsidRPr="001E4B57">
        <w:rPr>
          <w:rFonts w:ascii="Arial" w:hAnsi="Arial" w:cs="Arial"/>
          <w:b/>
          <w:bCs/>
          <w:sz w:val="22"/>
          <w:szCs w:val="22"/>
        </w:rPr>
        <w:t>.201</w:t>
      </w:r>
      <w:r w:rsidR="00EC0230" w:rsidRPr="001E4B57">
        <w:rPr>
          <w:rFonts w:ascii="Arial" w:hAnsi="Arial" w:cs="Arial"/>
          <w:b/>
          <w:bCs/>
          <w:sz w:val="22"/>
          <w:szCs w:val="22"/>
        </w:rPr>
        <w:t>8</w:t>
      </w:r>
      <w:r w:rsidRPr="001E4B57">
        <w:rPr>
          <w:rFonts w:ascii="Arial" w:hAnsi="Arial" w:cs="Arial"/>
          <w:b/>
          <w:bCs/>
          <w:sz w:val="22"/>
          <w:szCs w:val="22"/>
        </w:rPr>
        <w:t xml:space="preserve"> r. do godziny 10:00</w:t>
      </w:r>
    </w:p>
    <w:p w:rsidR="001E4B57" w:rsidRDefault="001E4B57" w:rsidP="001E4B57">
      <w:pPr>
        <w:spacing w:line="280" w:lineRule="exact"/>
        <w:ind w:left="284"/>
        <w:jc w:val="both"/>
        <w:rPr>
          <w:rFonts w:ascii="Arial" w:hAnsi="Arial" w:cs="Arial"/>
          <w:sz w:val="22"/>
          <w:szCs w:val="22"/>
        </w:rPr>
      </w:pPr>
    </w:p>
    <w:p w:rsidR="00082A92" w:rsidRPr="0020286F" w:rsidRDefault="00082A92" w:rsidP="001E4B57">
      <w:pPr>
        <w:spacing w:line="280" w:lineRule="exact"/>
        <w:ind w:left="284"/>
        <w:jc w:val="both"/>
        <w:rPr>
          <w:rFonts w:ascii="Arial" w:hAnsi="Arial" w:cs="Arial"/>
          <w:sz w:val="22"/>
          <w:szCs w:val="22"/>
        </w:rPr>
      </w:pPr>
      <w:r w:rsidRPr="0020286F">
        <w:rPr>
          <w:rFonts w:ascii="Arial" w:hAnsi="Arial" w:cs="Arial"/>
          <w:sz w:val="22"/>
          <w:szCs w:val="22"/>
        </w:rPr>
        <w:t>Decyduje data i godzina wpływu oferty na Dzienniku Podawczym w sposób podany w ust. 1.</w:t>
      </w:r>
    </w:p>
    <w:p w:rsidR="00576415" w:rsidRPr="00576415" w:rsidRDefault="00082A92" w:rsidP="00576415">
      <w:pPr>
        <w:numPr>
          <w:ilvl w:val="0"/>
          <w:numId w:val="78"/>
        </w:numPr>
        <w:tabs>
          <w:tab w:val="clear" w:pos="227"/>
          <w:tab w:val="num" w:pos="284"/>
        </w:tabs>
        <w:spacing w:before="120" w:line="280" w:lineRule="exact"/>
        <w:jc w:val="both"/>
        <w:rPr>
          <w:rFonts w:ascii="Arial" w:hAnsi="Arial" w:cs="Arial"/>
          <w:b/>
          <w:bCs/>
          <w:sz w:val="22"/>
          <w:szCs w:val="22"/>
        </w:rPr>
      </w:pPr>
      <w:r w:rsidRPr="0020286F">
        <w:rPr>
          <w:rFonts w:ascii="Arial" w:hAnsi="Arial" w:cs="Arial"/>
          <w:b/>
          <w:bCs/>
          <w:sz w:val="22"/>
          <w:szCs w:val="22"/>
        </w:rPr>
        <w:t>Otwarcie ofert</w:t>
      </w:r>
      <w:r w:rsidR="001E4B57">
        <w:rPr>
          <w:rFonts w:ascii="Arial" w:hAnsi="Arial" w:cs="Arial"/>
          <w:b/>
          <w:bCs/>
          <w:sz w:val="22"/>
          <w:szCs w:val="22"/>
        </w:rPr>
        <w:t xml:space="preserve"> w zakresie ka</w:t>
      </w:r>
      <w:r w:rsidR="00C65015">
        <w:rPr>
          <w:rFonts w:ascii="Arial" w:hAnsi="Arial" w:cs="Arial"/>
          <w:b/>
          <w:bCs/>
          <w:sz w:val="22"/>
          <w:szCs w:val="22"/>
        </w:rPr>
        <w:t>żdej części zamówienia w dniu 08</w:t>
      </w:r>
      <w:r w:rsidR="001E4B57">
        <w:rPr>
          <w:rFonts w:ascii="Arial" w:hAnsi="Arial" w:cs="Arial"/>
          <w:b/>
          <w:bCs/>
          <w:sz w:val="22"/>
          <w:szCs w:val="22"/>
        </w:rPr>
        <w:t xml:space="preserve">.02.2018 r. o godz. 11:00 </w:t>
      </w:r>
      <w:r w:rsidR="001E4B57">
        <w:rPr>
          <w:rFonts w:ascii="Arial" w:hAnsi="Arial" w:cs="Arial"/>
          <w:b/>
          <w:bCs/>
          <w:sz w:val="22"/>
          <w:szCs w:val="22"/>
        </w:rPr>
        <w:br/>
      </w:r>
      <w:r w:rsidRPr="001E4B57">
        <w:rPr>
          <w:rFonts w:ascii="Arial" w:hAnsi="Arial" w:cs="Arial"/>
          <w:sz w:val="22"/>
          <w:szCs w:val="22"/>
        </w:rPr>
        <w:t>w obiekcie ZBK</w:t>
      </w:r>
      <w:r w:rsidR="001E4B57">
        <w:rPr>
          <w:rFonts w:ascii="Arial" w:hAnsi="Arial" w:cs="Arial"/>
          <w:sz w:val="22"/>
          <w:szCs w:val="22"/>
        </w:rPr>
        <w:t xml:space="preserve"> (</w:t>
      </w:r>
      <w:r w:rsidR="001E4B57" w:rsidRPr="0020286F">
        <w:rPr>
          <w:rFonts w:ascii="Arial" w:hAnsi="Arial" w:cs="Arial"/>
          <w:b/>
          <w:bCs/>
          <w:sz w:val="22"/>
          <w:szCs w:val="22"/>
        </w:rPr>
        <w:t>Kraków, ul. Bolesława Czerwieńskiego 16</w:t>
      </w:r>
      <w:r w:rsidR="001E4B57">
        <w:rPr>
          <w:rFonts w:ascii="Arial" w:hAnsi="Arial" w:cs="Arial"/>
          <w:b/>
          <w:bCs/>
          <w:sz w:val="22"/>
          <w:szCs w:val="22"/>
        </w:rPr>
        <w:t>)</w:t>
      </w:r>
      <w:r w:rsidRPr="001E4B57">
        <w:rPr>
          <w:rFonts w:ascii="Arial" w:hAnsi="Arial" w:cs="Arial"/>
          <w:sz w:val="22"/>
          <w:szCs w:val="22"/>
        </w:rPr>
        <w:t xml:space="preserve"> w Sali konferencyjnej na parterze</w:t>
      </w:r>
      <w:r w:rsidR="001E4B57">
        <w:rPr>
          <w:rFonts w:ascii="Arial" w:hAnsi="Arial" w:cs="Arial"/>
          <w:sz w:val="22"/>
          <w:szCs w:val="22"/>
        </w:rPr>
        <w:t>.</w:t>
      </w:r>
    </w:p>
    <w:p w:rsidR="00082A92" w:rsidRPr="0020286F" w:rsidRDefault="00082A92" w:rsidP="001E4B57">
      <w:pPr>
        <w:numPr>
          <w:ilvl w:val="0"/>
          <w:numId w:val="78"/>
        </w:numPr>
        <w:spacing w:line="280" w:lineRule="exact"/>
        <w:jc w:val="both"/>
        <w:rPr>
          <w:rFonts w:ascii="Arial" w:hAnsi="Arial" w:cs="Arial"/>
          <w:b/>
          <w:bCs/>
          <w:sz w:val="22"/>
          <w:szCs w:val="22"/>
          <w:u w:val="single"/>
        </w:rPr>
      </w:pPr>
      <w:r w:rsidRPr="0020286F">
        <w:rPr>
          <w:rFonts w:ascii="Arial" w:hAnsi="Arial" w:cs="Arial"/>
          <w:sz w:val="22"/>
          <w:szCs w:val="22"/>
        </w:rPr>
        <w:t>Oferta złożona po terminie – w zakresie każdej części zamówienia - zostanie zwrócona, na zasadach określonych w art. 84 ust. 2 ustawy.</w:t>
      </w:r>
    </w:p>
    <w:p w:rsidR="00082A92" w:rsidRPr="0020286F" w:rsidRDefault="00082A92" w:rsidP="005C20E4">
      <w:pPr>
        <w:numPr>
          <w:ilvl w:val="0"/>
          <w:numId w:val="78"/>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Niezwłocznie po otwarciu ofert – w zakresie każdej części zamówienia - Zamawiający zamieści na stronie internetowej informacje dotyczące:</w:t>
      </w:r>
    </w:p>
    <w:p w:rsidR="00082A92" w:rsidRPr="0020286F" w:rsidRDefault="00082A92" w:rsidP="00B64D6B">
      <w:pPr>
        <w:pStyle w:val="ZLITLITwPKTzmlitwpktliter"/>
        <w:spacing w:line="240" w:lineRule="auto"/>
        <w:ind w:left="0" w:firstLine="426"/>
        <w:rPr>
          <w:rFonts w:ascii="Arial" w:hAnsi="Arial" w:cs="Arial"/>
          <w:sz w:val="22"/>
          <w:szCs w:val="22"/>
        </w:rPr>
      </w:pPr>
      <w:r w:rsidRPr="0020286F">
        <w:rPr>
          <w:rFonts w:ascii="Arial" w:hAnsi="Arial" w:cs="Arial"/>
          <w:sz w:val="22"/>
          <w:szCs w:val="22"/>
        </w:rPr>
        <w:t xml:space="preserve">1) </w:t>
      </w:r>
      <w:r w:rsidRPr="0020286F">
        <w:rPr>
          <w:rFonts w:ascii="Arial" w:hAnsi="Arial" w:cs="Arial"/>
          <w:sz w:val="22"/>
          <w:szCs w:val="22"/>
        </w:rPr>
        <w:tab/>
        <w:t>kwoty, jaką zamierza przeznaczyć na sfinansowanie zamówienia;</w:t>
      </w:r>
    </w:p>
    <w:p w:rsidR="00082A92" w:rsidRPr="0020286F" w:rsidRDefault="00082A92" w:rsidP="00B64D6B">
      <w:pPr>
        <w:pStyle w:val="ZLITLITwPKTzmlitwpktliter"/>
        <w:spacing w:line="240" w:lineRule="auto"/>
        <w:ind w:left="0" w:firstLine="426"/>
        <w:rPr>
          <w:rFonts w:ascii="Arial" w:hAnsi="Arial" w:cs="Arial"/>
          <w:sz w:val="22"/>
          <w:szCs w:val="22"/>
        </w:rPr>
      </w:pPr>
      <w:r w:rsidRPr="0020286F">
        <w:rPr>
          <w:rFonts w:ascii="Arial" w:hAnsi="Arial" w:cs="Arial"/>
          <w:sz w:val="22"/>
          <w:szCs w:val="22"/>
        </w:rPr>
        <w:t xml:space="preserve">2) </w:t>
      </w:r>
      <w:r w:rsidRPr="0020286F">
        <w:rPr>
          <w:rFonts w:ascii="Arial" w:hAnsi="Arial" w:cs="Arial"/>
          <w:sz w:val="22"/>
          <w:szCs w:val="22"/>
        </w:rPr>
        <w:tab/>
        <w:t>firm oraz adresów Wykonawców, którzy złożyli oferty w terminie;</w:t>
      </w:r>
    </w:p>
    <w:p w:rsidR="00082A92" w:rsidRPr="0020286F" w:rsidRDefault="00082A92" w:rsidP="00E82B51">
      <w:pPr>
        <w:pStyle w:val="ZLITLITwPKTzmlitwpktliter"/>
        <w:spacing w:line="240" w:lineRule="auto"/>
        <w:ind w:left="709" w:hanging="283"/>
        <w:rPr>
          <w:rFonts w:ascii="Arial" w:hAnsi="Arial" w:cs="Arial"/>
          <w:sz w:val="22"/>
          <w:szCs w:val="22"/>
        </w:rPr>
      </w:pPr>
      <w:r w:rsidRPr="0020286F">
        <w:rPr>
          <w:rFonts w:ascii="Arial" w:hAnsi="Arial" w:cs="Arial"/>
          <w:sz w:val="22"/>
          <w:szCs w:val="22"/>
        </w:rPr>
        <w:t xml:space="preserve">3) </w:t>
      </w:r>
      <w:r w:rsidRPr="0020286F">
        <w:rPr>
          <w:rFonts w:ascii="Arial" w:hAnsi="Arial" w:cs="Arial"/>
          <w:sz w:val="22"/>
          <w:szCs w:val="22"/>
        </w:rPr>
        <w:tab/>
        <w:t>ceny, terminu wykonania zamówienia, okresu gwarancji i warunków płatności zawartych w ofertach.</w:t>
      </w:r>
    </w:p>
    <w:p w:rsidR="00082A92" w:rsidRPr="0020286F" w:rsidRDefault="00082A92" w:rsidP="005C20E4">
      <w:pPr>
        <w:numPr>
          <w:ilvl w:val="0"/>
          <w:numId w:val="78"/>
        </w:numPr>
        <w:tabs>
          <w:tab w:val="left" w:pos="284"/>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Wykonawca w terminie </w:t>
      </w:r>
      <w:r w:rsidRPr="0020286F">
        <w:rPr>
          <w:rFonts w:ascii="Arial" w:hAnsi="Arial" w:cs="Arial"/>
          <w:b/>
          <w:bCs/>
          <w:sz w:val="22"/>
          <w:szCs w:val="22"/>
        </w:rPr>
        <w:t>3 dni</w:t>
      </w:r>
      <w:r w:rsidRPr="0020286F">
        <w:rPr>
          <w:rFonts w:ascii="Arial" w:hAnsi="Arial" w:cs="Arial"/>
          <w:sz w:val="22"/>
          <w:szCs w:val="22"/>
        </w:rPr>
        <w:t xml:space="preserve"> od zamieszczenia przez Zamawiającego na stronie internetowej </w:t>
      </w:r>
      <w:hyperlink r:id="rId9" w:history="1">
        <w:r w:rsidRPr="0020286F">
          <w:rPr>
            <w:rStyle w:val="Hipercze"/>
            <w:rFonts w:ascii="Arial" w:hAnsi="Arial" w:cs="Arial"/>
            <w:b/>
            <w:bCs/>
            <w:sz w:val="22"/>
            <w:szCs w:val="22"/>
          </w:rPr>
          <w:t>www.zbk.krakow.pl</w:t>
        </w:r>
      </w:hyperlink>
      <w:r w:rsidRPr="0020286F">
        <w:rPr>
          <w:rFonts w:ascii="Arial" w:hAnsi="Arial" w:cs="Arial"/>
        </w:rPr>
        <w:t xml:space="preserve"> </w:t>
      </w:r>
      <w:r w:rsidRPr="0020286F">
        <w:rPr>
          <w:rFonts w:ascii="Arial" w:hAnsi="Arial" w:cs="Arial"/>
          <w:sz w:val="22"/>
          <w:szCs w:val="22"/>
        </w:rPr>
        <w:t xml:space="preserve">informacji, o której mowa w art. 86 ust. 5 ustawy, dotyczących między innymi nazw (firm) oraz adresów Wykonawców, którzy złożyli oferty, </w:t>
      </w:r>
      <w:r w:rsidRPr="0020286F">
        <w:rPr>
          <w:rFonts w:ascii="Arial" w:hAnsi="Arial" w:cs="Arial"/>
          <w:b/>
          <w:bCs/>
          <w:sz w:val="22"/>
          <w:szCs w:val="22"/>
        </w:rPr>
        <w:t>przekazuje Zamawiającemu</w:t>
      </w:r>
      <w:r w:rsidRPr="0020286F">
        <w:rPr>
          <w:rFonts w:ascii="Arial" w:hAnsi="Arial" w:cs="Arial"/>
          <w:sz w:val="22"/>
          <w:szCs w:val="22"/>
        </w:rPr>
        <w:t xml:space="preserve"> oświadczenie o przynależności lub braku przynależności do tej samej grupy kapitałowej, w rozumieniu ustawy z dnia 16 lutego 2007 r. o ochronie konkurencji </w:t>
      </w:r>
      <w:r w:rsidR="00576415">
        <w:rPr>
          <w:rFonts w:ascii="Arial" w:hAnsi="Arial" w:cs="Arial"/>
          <w:sz w:val="22"/>
          <w:szCs w:val="22"/>
        </w:rPr>
        <w:br/>
      </w:r>
      <w:r w:rsidRPr="0020286F">
        <w:rPr>
          <w:rFonts w:ascii="Arial" w:hAnsi="Arial" w:cs="Arial"/>
          <w:sz w:val="22"/>
          <w:szCs w:val="22"/>
        </w:rPr>
        <w:t>i konsumentów (Dz. U. z 201</w:t>
      </w:r>
      <w:r w:rsidR="00E30C2F" w:rsidRPr="0020286F">
        <w:rPr>
          <w:rFonts w:ascii="Arial" w:hAnsi="Arial" w:cs="Arial"/>
          <w:sz w:val="22"/>
          <w:szCs w:val="22"/>
        </w:rPr>
        <w:t>6</w:t>
      </w:r>
      <w:r w:rsidRPr="0020286F">
        <w:rPr>
          <w:rFonts w:ascii="Arial" w:hAnsi="Arial" w:cs="Arial"/>
          <w:sz w:val="22"/>
          <w:szCs w:val="22"/>
        </w:rPr>
        <w:t xml:space="preserve"> r. poz. </w:t>
      </w:r>
      <w:r w:rsidR="00E30C2F" w:rsidRPr="0020286F">
        <w:rPr>
          <w:rFonts w:ascii="Arial" w:hAnsi="Arial" w:cs="Arial"/>
          <w:sz w:val="22"/>
          <w:szCs w:val="22"/>
        </w:rPr>
        <w:t>1541 oraz z  2017 r. poz. 724 i 933</w:t>
      </w:r>
      <w:r w:rsidRPr="0020286F">
        <w:rPr>
          <w:rFonts w:ascii="Arial" w:hAnsi="Arial" w:cs="Arial"/>
          <w:sz w:val="22"/>
          <w:szCs w:val="22"/>
        </w:rPr>
        <w:t xml:space="preserve">), o której mowa w art. 24 ust. 1 pkt 23 ustawy. Wraz ze złożeniem oświadczenia, Wykonawca może przedstawić dowody, że powiązania z innym Wykonawcą nie prowadzą do zakłócenia konkurencji </w:t>
      </w:r>
      <w:r w:rsidR="00576415">
        <w:rPr>
          <w:rFonts w:ascii="Arial" w:hAnsi="Arial" w:cs="Arial"/>
          <w:sz w:val="22"/>
          <w:szCs w:val="22"/>
        </w:rPr>
        <w:br/>
      </w:r>
      <w:r w:rsidRPr="0020286F">
        <w:rPr>
          <w:rFonts w:ascii="Arial" w:hAnsi="Arial" w:cs="Arial"/>
          <w:sz w:val="22"/>
          <w:szCs w:val="22"/>
        </w:rPr>
        <w:t>w postępowaniu o udzielenie zamówienia.</w:t>
      </w:r>
    </w:p>
    <w:p w:rsidR="001561EA" w:rsidRPr="0020286F" w:rsidRDefault="001561EA" w:rsidP="00B64D6B">
      <w:pPr>
        <w:tabs>
          <w:tab w:val="left" w:pos="142"/>
        </w:tabs>
        <w:overflowPunct w:val="0"/>
        <w:autoSpaceDE w:val="0"/>
        <w:autoSpaceDN w:val="0"/>
        <w:adjustRightInd w:val="0"/>
        <w:jc w:val="both"/>
        <w:textAlignment w:val="baseline"/>
        <w:rPr>
          <w:rFonts w:ascii="Arial" w:hAnsi="Arial" w:cs="Arial"/>
          <w:sz w:val="22"/>
          <w:szCs w:val="22"/>
        </w:rPr>
      </w:pPr>
    </w:p>
    <w:p w:rsidR="00082A92" w:rsidRPr="0020286F" w:rsidRDefault="00082A92" w:rsidP="00B64D6B">
      <w:pPr>
        <w:shd w:val="clear" w:color="auto" w:fill="A6A6A6"/>
        <w:rPr>
          <w:rFonts w:ascii="Arial" w:hAnsi="Arial" w:cs="Arial"/>
          <w:b/>
          <w:bCs/>
          <w:sz w:val="22"/>
          <w:szCs w:val="22"/>
        </w:rPr>
      </w:pPr>
      <w:r w:rsidRPr="0020286F">
        <w:rPr>
          <w:rFonts w:ascii="Arial" w:hAnsi="Arial" w:cs="Arial"/>
          <w:b/>
          <w:bCs/>
          <w:sz w:val="22"/>
          <w:szCs w:val="22"/>
        </w:rPr>
        <w:t>Rozdz. XVI Opis sposobu obliczenia ceny. Informacje w sprawie walut obcych.</w:t>
      </w:r>
    </w:p>
    <w:p w:rsidR="00082A92" w:rsidRPr="0020286F" w:rsidRDefault="00082A92" w:rsidP="005C20E4">
      <w:pPr>
        <w:numPr>
          <w:ilvl w:val="0"/>
          <w:numId w:val="79"/>
        </w:numPr>
        <w:tabs>
          <w:tab w:val="clear" w:pos="720"/>
          <w:tab w:val="num" w:pos="284"/>
        </w:tabs>
        <w:spacing w:before="120" w:line="280" w:lineRule="exact"/>
        <w:ind w:left="284" w:hanging="284"/>
        <w:jc w:val="both"/>
        <w:rPr>
          <w:rFonts w:ascii="Arial" w:hAnsi="Arial" w:cs="Arial"/>
          <w:b/>
          <w:bCs/>
          <w:sz w:val="22"/>
          <w:szCs w:val="22"/>
        </w:rPr>
      </w:pPr>
      <w:r w:rsidRPr="0020286F">
        <w:rPr>
          <w:rFonts w:ascii="Arial" w:hAnsi="Arial" w:cs="Arial"/>
          <w:sz w:val="22"/>
          <w:szCs w:val="22"/>
        </w:rPr>
        <w:t xml:space="preserve">Wykonawca określi cenę oferty w PLN w Formularzu oferty, odpowiednim dla oferowanej części zamówienia, którego wzór stanowi </w:t>
      </w:r>
      <w:r w:rsidRPr="0020286F">
        <w:rPr>
          <w:rFonts w:ascii="Arial" w:hAnsi="Arial" w:cs="Arial"/>
          <w:b/>
          <w:bCs/>
          <w:sz w:val="22"/>
          <w:szCs w:val="22"/>
        </w:rPr>
        <w:t>Załącznik Nr 4A do SIWZ</w:t>
      </w:r>
      <w:r w:rsidRPr="0020286F">
        <w:rPr>
          <w:rFonts w:ascii="Arial" w:hAnsi="Arial" w:cs="Arial"/>
          <w:sz w:val="22"/>
          <w:szCs w:val="22"/>
        </w:rPr>
        <w:t xml:space="preserve"> oraz </w:t>
      </w:r>
      <w:r w:rsidRPr="0020286F">
        <w:rPr>
          <w:rFonts w:ascii="Arial" w:hAnsi="Arial" w:cs="Arial"/>
          <w:b/>
          <w:bCs/>
          <w:sz w:val="22"/>
          <w:szCs w:val="22"/>
        </w:rPr>
        <w:t>Załącznik Nr 4B do SIWZ.</w:t>
      </w:r>
    </w:p>
    <w:p w:rsidR="00FB490A" w:rsidRDefault="00082A92" w:rsidP="00FB490A">
      <w:pPr>
        <w:numPr>
          <w:ilvl w:val="0"/>
          <w:numId w:val="79"/>
        </w:numPr>
        <w:tabs>
          <w:tab w:val="clear" w:pos="720"/>
          <w:tab w:val="num" w:pos="284"/>
        </w:tabs>
        <w:spacing w:before="60"/>
        <w:ind w:left="284" w:hanging="284"/>
        <w:jc w:val="both"/>
        <w:rPr>
          <w:rFonts w:ascii="Arial" w:hAnsi="Arial" w:cs="Arial"/>
          <w:color w:val="FF0000"/>
          <w:sz w:val="22"/>
          <w:szCs w:val="22"/>
        </w:rPr>
      </w:pPr>
      <w:r w:rsidRPr="0020286F">
        <w:rPr>
          <w:rFonts w:ascii="Arial" w:hAnsi="Arial" w:cs="Arial"/>
          <w:sz w:val="22"/>
          <w:szCs w:val="22"/>
        </w:rPr>
        <w:t xml:space="preserve">Cena oferty – w zakresie każdej części zamówienia - powinna obejmować wszystkie elementy cenotwórcze realizacji zamówienia, w tym </w:t>
      </w:r>
      <w:r w:rsidR="00865881" w:rsidRPr="0020286F">
        <w:rPr>
          <w:rFonts w:ascii="Arial" w:hAnsi="Arial" w:cs="Arial"/>
          <w:sz w:val="22"/>
          <w:szCs w:val="22"/>
        </w:rPr>
        <w:t xml:space="preserve">obejmować </w:t>
      </w:r>
      <w:r w:rsidRPr="0020286F">
        <w:rPr>
          <w:rFonts w:ascii="Arial" w:hAnsi="Arial" w:cs="Arial"/>
          <w:sz w:val="22"/>
          <w:szCs w:val="22"/>
        </w:rPr>
        <w:t>warunki i obowiązki umowne.</w:t>
      </w:r>
      <w:r w:rsidR="00B156F4" w:rsidRPr="0020286F">
        <w:rPr>
          <w:rFonts w:ascii="Arial" w:hAnsi="Arial" w:cs="Arial"/>
          <w:color w:val="FF0000"/>
          <w:sz w:val="22"/>
          <w:szCs w:val="22"/>
        </w:rPr>
        <w:t xml:space="preserve"> </w:t>
      </w:r>
      <w:r w:rsidR="00B156F4" w:rsidRPr="0020286F">
        <w:rPr>
          <w:rFonts w:ascii="Arial" w:eastAsia="Palatino Linotype" w:hAnsi="Arial" w:cs="Arial"/>
          <w:sz w:val="22"/>
          <w:szCs w:val="22"/>
        </w:rPr>
        <w:t xml:space="preserve">Stosownie do postanowień Wzoru Umowy zarówno dla Części I zamówienia (Załącznik Nr 1A do SIWZ), jak i dla Części II zamówienia (Załącznik Nr 1B do SIWZ) </w:t>
      </w:r>
      <w:r w:rsidR="00B156F4" w:rsidRPr="0020286F">
        <w:rPr>
          <w:rFonts w:ascii="Arial" w:hAnsi="Arial" w:cs="Arial"/>
          <w:sz w:val="22"/>
          <w:szCs w:val="22"/>
        </w:rPr>
        <w:t>Zamawiający w ramach prawa opcji przewiduje prawo nabycia (wykupu) samochodu lub samochodów, a Wykonawca zobowiązany jest do przeniesienia własności samochodu lub samochodów niezwłocznie po upływie czasu trwania leasingu</w:t>
      </w:r>
      <w:r w:rsidR="00B156F4" w:rsidRPr="0020286F">
        <w:rPr>
          <w:rFonts w:ascii="Arial" w:hAnsi="Arial" w:cs="Arial"/>
          <w:bCs/>
          <w:sz w:val="22"/>
          <w:szCs w:val="22"/>
        </w:rPr>
        <w:t>.</w:t>
      </w:r>
      <w:r w:rsidR="00716DCE">
        <w:rPr>
          <w:rFonts w:ascii="Arial" w:hAnsi="Arial" w:cs="Arial"/>
          <w:bCs/>
          <w:sz w:val="22"/>
          <w:szCs w:val="22"/>
        </w:rPr>
        <w:t xml:space="preserve"> </w:t>
      </w:r>
      <w:r w:rsidR="007B4A91" w:rsidRPr="00716DCE">
        <w:rPr>
          <w:rFonts w:ascii="Arial" w:hAnsi="Arial" w:cs="Arial"/>
          <w:bCs/>
          <w:sz w:val="22"/>
          <w:szCs w:val="22"/>
        </w:rPr>
        <w:t xml:space="preserve">Całkowita cena oferty </w:t>
      </w:r>
      <w:r w:rsidR="009F247A">
        <w:rPr>
          <w:rFonts w:ascii="Arial" w:hAnsi="Arial" w:cs="Arial"/>
          <w:bCs/>
          <w:sz w:val="22"/>
          <w:szCs w:val="22"/>
        </w:rPr>
        <w:t xml:space="preserve">brutto (zgodnie z kalkulacją cenową zawartą we wzorze Formularza oferty </w:t>
      </w:r>
      <w:r w:rsidR="009F247A" w:rsidRPr="0020286F">
        <w:rPr>
          <w:rFonts w:ascii="Arial" w:hAnsi="Arial" w:cs="Arial"/>
          <w:sz w:val="22"/>
          <w:szCs w:val="22"/>
        </w:rPr>
        <w:t>w za</w:t>
      </w:r>
      <w:r w:rsidR="009F247A">
        <w:rPr>
          <w:rFonts w:ascii="Arial" w:hAnsi="Arial" w:cs="Arial"/>
          <w:sz w:val="22"/>
          <w:szCs w:val="22"/>
        </w:rPr>
        <w:t xml:space="preserve">kresie każdej części zamówienia) </w:t>
      </w:r>
      <w:r w:rsidR="007B4A91" w:rsidRPr="00716DCE">
        <w:rPr>
          <w:rFonts w:ascii="Arial" w:hAnsi="Arial" w:cs="Arial"/>
          <w:bCs/>
          <w:sz w:val="22"/>
          <w:szCs w:val="22"/>
        </w:rPr>
        <w:t xml:space="preserve">powinna </w:t>
      </w:r>
      <w:r w:rsidR="00716DCE">
        <w:rPr>
          <w:rFonts w:ascii="Arial" w:hAnsi="Arial" w:cs="Arial"/>
          <w:bCs/>
          <w:sz w:val="22"/>
          <w:szCs w:val="22"/>
        </w:rPr>
        <w:t xml:space="preserve">łącznie </w:t>
      </w:r>
      <w:r w:rsidR="00716DCE" w:rsidRPr="00716DCE">
        <w:rPr>
          <w:rFonts w:ascii="Arial" w:hAnsi="Arial" w:cs="Arial"/>
          <w:bCs/>
          <w:sz w:val="22"/>
          <w:szCs w:val="22"/>
        </w:rPr>
        <w:t>obejmować: 1)</w:t>
      </w:r>
      <w:r w:rsidR="007B4A91" w:rsidRPr="00716DCE">
        <w:rPr>
          <w:rFonts w:ascii="Arial" w:hAnsi="Arial" w:cs="Arial"/>
          <w:bCs/>
          <w:sz w:val="22"/>
          <w:szCs w:val="22"/>
        </w:rPr>
        <w:t xml:space="preserve"> kwotę </w:t>
      </w:r>
      <w:r w:rsidR="00716DCE">
        <w:rPr>
          <w:rFonts w:ascii="Arial" w:hAnsi="Arial" w:cs="Arial"/>
          <w:bCs/>
          <w:sz w:val="22"/>
          <w:szCs w:val="22"/>
        </w:rPr>
        <w:t xml:space="preserve">brutto </w:t>
      </w:r>
      <w:r w:rsidR="007B4A91" w:rsidRPr="00716DCE">
        <w:rPr>
          <w:rFonts w:ascii="Arial" w:hAnsi="Arial" w:cs="Arial"/>
          <w:bCs/>
          <w:sz w:val="22"/>
          <w:szCs w:val="22"/>
        </w:rPr>
        <w:t>wstępnej opłaty leasingowej (czynsz inicjaln</w:t>
      </w:r>
      <w:r w:rsidR="00716DCE" w:rsidRPr="00716DCE">
        <w:rPr>
          <w:rFonts w:ascii="Arial" w:hAnsi="Arial" w:cs="Arial"/>
          <w:bCs/>
          <w:sz w:val="22"/>
          <w:szCs w:val="22"/>
        </w:rPr>
        <w:t>y)</w:t>
      </w:r>
      <w:r w:rsidR="00716DCE">
        <w:rPr>
          <w:rFonts w:ascii="Arial" w:hAnsi="Arial" w:cs="Arial"/>
          <w:bCs/>
          <w:sz w:val="22"/>
          <w:szCs w:val="22"/>
        </w:rPr>
        <w:t xml:space="preserve"> </w:t>
      </w:r>
      <w:r w:rsidR="002D403A">
        <w:rPr>
          <w:rFonts w:ascii="Arial" w:hAnsi="Arial" w:cs="Arial"/>
          <w:bCs/>
          <w:sz w:val="22"/>
          <w:szCs w:val="22"/>
        </w:rPr>
        <w:t xml:space="preserve">3 </w:t>
      </w:r>
      <w:r w:rsidR="001B4AE9">
        <w:rPr>
          <w:rFonts w:ascii="Arial" w:hAnsi="Arial" w:cs="Arial"/>
          <w:bCs/>
          <w:sz w:val="22"/>
          <w:szCs w:val="22"/>
        </w:rPr>
        <w:t>samochodów (dla Części I zamówienia)</w:t>
      </w:r>
      <w:r w:rsidR="00716DCE">
        <w:rPr>
          <w:rFonts w:ascii="Arial" w:hAnsi="Arial" w:cs="Arial"/>
          <w:bCs/>
          <w:sz w:val="22"/>
          <w:szCs w:val="22"/>
        </w:rPr>
        <w:t xml:space="preserve"> </w:t>
      </w:r>
      <w:r w:rsidR="001B4AE9">
        <w:rPr>
          <w:rFonts w:ascii="Arial" w:hAnsi="Arial" w:cs="Arial"/>
          <w:bCs/>
          <w:sz w:val="22"/>
          <w:szCs w:val="22"/>
        </w:rPr>
        <w:t>lub 1 samochodu (dla Części II zamówienia)</w:t>
      </w:r>
      <w:r w:rsidR="00247791">
        <w:rPr>
          <w:rFonts w:ascii="Arial" w:hAnsi="Arial" w:cs="Arial"/>
          <w:bCs/>
          <w:sz w:val="22"/>
          <w:szCs w:val="22"/>
        </w:rPr>
        <w:t xml:space="preserve">, </w:t>
      </w:r>
      <w:r w:rsidR="00716DCE" w:rsidRPr="00716DCE">
        <w:rPr>
          <w:rFonts w:ascii="Arial" w:hAnsi="Arial" w:cs="Arial"/>
          <w:bCs/>
          <w:sz w:val="22"/>
          <w:szCs w:val="22"/>
        </w:rPr>
        <w:t xml:space="preserve">2) sumę 36 miesięcznych rat leasingowych </w:t>
      </w:r>
      <w:r w:rsidR="001B4AE9">
        <w:rPr>
          <w:rFonts w:ascii="Arial" w:hAnsi="Arial" w:cs="Arial"/>
          <w:bCs/>
          <w:sz w:val="22"/>
          <w:szCs w:val="22"/>
        </w:rPr>
        <w:t>brutto za 3 samochody (dla Części I zamówienia) lub 1 samochód (dla Części II zamówienia)</w:t>
      </w:r>
      <w:r w:rsidR="00716DCE">
        <w:rPr>
          <w:rFonts w:ascii="Arial" w:hAnsi="Arial" w:cs="Arial"/>
          <w:bCs/>
          <w:sz w:val="22"/>
          <w:szCs w:val="22"/>
        </w:rPr>
        <w:t>, 3) kwotę wykupu</w:t>
      </w:r>
      <w:r w:rsidR="00F05117">
        <w:rPr>
          <w:rFonts w:ascii="Arial" w:hAnsi="Arial" w:cs="Arial"/>
          <w:bCs/>
          <w:sz w:val="22"/>
          <w:szCs w:val="22"/>
        </w:rPr>
        <w:t xml:space="preserve"> brutto</w:t>
      </w:r>
      <w:r w:rsidR="00716DCE">
        <w:rPr>
          <w:rFonts w:ascii="Arial" w:hAnsi="Arial" w:cs="Arial"/>
          <w:bCs/>
          <w:sz w:val="22"/>
          <w:szCs w:val="22"/>
        </w:rPr>
        <w:t xml:space="preserve"> </w:t>
      </w:r>
      <w:r w:rsidR="00F05117">
        <w:rPr>
          <w:rFonts w:ascii="Arial" w:hAnsi="Arial" w:cs="Arial"/>
          <w:bCs/>
          <w:sz w:val="22"/>
          <w:szCs w:val="22"/>
        </w:rPr>
        <w:t>3 samochodów (dla Części I zamówienia) lub 1 samochodu (dla Części II zamówienia)</w:t>
      </w:r>
      <w:r w:rsidR="00F05117" w:rsidRPr="00716DCE">
        <w:rPr>
          <w:rFonts w:ascii="Arial" w:hAnsi="Arial" w:cs="Arial"/>
          <w:bCs/>
          <w:sz w:val="22"/>
          <w:szCs w:val="22"/>
        </w:rPr>
        <w:t xml:space="preserve"> </w:t>
      </w:r>
      <w:r w:rsidR="00716DCE">
        <w:rPr>
          <w:rFonts w:ascii="Arial" w:hAnsi="Arial" w:cs="Arial"/>
          <w:bCs/>
          <w:sz w:val="22"/>
          <w:szCs w:val="22"/>
        </w:rPr>
        <w:t>– związana z Opcją Zakupu, 4) kwotę brutto 36 miesięcznych składek</w:t>
      </w:r>
      <w:r w:rsidR="00F05117">
        <w:rPr>
          <w:rFonts w:ascii="Arial" w:hAnsi="Arial" w:cs="Arial"/>
          <w:bCs/>
          <w:sz w:val="22"/>
          <w:szCs w:val="22"/>
        </w:rPr>
        <w:t xml:space="preserve"> za ubezpieczenie 3 samochodów (dla Części I zamówienia) lub 1 samochodu (dla Części II zamówienia)</w:t>
      </w:r>
      <w:r w:rsidR="00247791">
        <w:rPr>
          <w:rFonts w:ascii="Arial" w:hAnsi="Arial" w:cs="Arial"/>
          <w:bCs/>
          <w:sz w:val="22"/>
          <w:szCs w:val="22"/>
        </w:rPr>
        <w:t>. Cena oferty powinna zawierać wszystkie inne koszty niezbędne do realizacji zamówienia (np. opłata manipulacyjna).</w:t>
      </w:r>
    </w:p>
    <w:p w:rsidR="00082A92" w:rsidRPr="0020286F" w:rsidRDefault="008838BD" w:rsidP="005C20E4">
      <w:pPr>
        <w:widowControl w:val="0"/>
        <w:numPr>
          <w:ilvl w:val="0"/>
          <w:numId w:val="79"/>
        </w:numPr>
        <w:tabs>
          <w:tab w:val="clear" w:pos="720"/>
          <w:tab w:val="num" w:pos="284"/>
        </w:tabs>
        <w:adjustRightInd w:val="0"/>
        <w:spacing w:before="120" w:line="280" w:lineRule="exact"/>
        <w:ind w:left="284" w:hanging="284"/>
        <w:jc w:val="both"/>
        <w:textAlignment w:val="baseline"/>
        <w:rPr>
          <w:rFonts w:ascii="Arial" w:hAnsi="Arial" w:cs="Arial"/>
          <w:sz w:val="22"/>
          <w:szCs w:val="22"/>
        </w:rPr>
      </w:pPr>
      <w:r w:rsidRPr="0020286F">
        <w:rPr>
          <w:rFonts w:ascii="Arial" w:hAnsi="Arial" w:cs="Arial"/>
          <w:bCs/>
          <w:sz w:val="22"/>
          <w:szCs w:val="22"/>
        </w:rPr>
        <w:t xml:space="preserve"> </w:t>
      </w:r>
      <w:r w:rsidR="00082A92" w:rsidRPr="0020286F">
        <w:rPr>
          <w:rFonts w:ascii="Arial" w:hAnsi="Arial" w:cs="Arial"/>
          <w:sz w:val="22"/>
          <w:szCs w:val="22"/>
        </w:rPr>
        <w:t xml:space="preserve">Cena oferty i składniki cenotwórcze podane przez Wykonawcę – w zakresie każdej części zamówienia - będą stałe przez okres realizacji Umowy i nie będą mogły podlegać zmianie </w:t>
      </w:r>
      <w:r w:rsidR="00576415">
        <w:rPr>
          <w:rFonts w:ascii="Arial" w:hAnsi="Arial" w:cs="Arial"/>
          <w:sz w:val="22"/>
          <w:szCs w:val="22"/>
        </w:rPr>
        <w:br/>
      </w:r>
      <w:r w:rsidR="00082A92" w:rsidRPr="0020286F">
        <w:rPr>
          <w:rFonts w:ascii="Arial" w:hAnsi="Arial" w:cs="Arial"/>
          <w:sz w:val="22"/>
          <w:szCs w:val="22"/>
        </w:rPr>
        <w:t xml:space="preserve">(z zastrzeżeniem postanowień zawartych we </w:t>
      </w:r>
      <w:r w:rsidR="00082A92" w:rsidRPr="0020286F">
        <w:rPr>
          <w:rFonts w:ascii="Arial" w:hAnsi="Arial" w:cs="Arial"/>
          <w:b/>
          <w:bCs/>
          <w:sz w:val="22"/>
          <w:szCs w:val="22"/>
        </w:rPr>
        <w:t>Wzorze Umowy</w:t>
      </w:r>
      <w:r w:rsidR="00082A92" w:rsidRPr="0020286F">
        <w:rPr>
          <w:rFonts w:ascii="Arial" w:hAnsi="Arial" w:cs="Arial"/>
          <w:sz w:val="22"/>
          <w:szCs w:val="22"/>
        </w:rPr>
        <w:t>).</w:t>
      </w:r>
    </w:p>
    <w:p w:rsidR="00082A92" w:rsidRPr="0020286F" w:rsidRDefault="00082A92" w:rsidP="005C20E4">
      <w:pPr>
        <w:widowControl w:val="0"/>
        <w:numPr>
          <w:ilvl w:val="0"/>
          <w:numId w:val="79"/>
        </w:numPr>
        <w:tabs>
          <w:tab w:val="clear" w:pos="720"/>
          <w:tab w:val="num" w:pos="284"/>
        </w:tabs>
        <w:adjustRightInd w:val="0"/>
        <w:spacing w:before="120" w:line="280" w:lineRule="exact"/>
        <w:ind w:left="284" w:hanging="284"/>
        <w:jc w:val="both"/>
        <w:textAlignment w:val="baseline"/>
        <w:rPr>
          <w:rFonts w:ascii="Arial" w:hAnsi="Arial" w:cs="Arial"/>
          <w:sz w:val="22"/>
          <w:szCs w:val="22"/>
        </w:rPr>
      </w:pPr>
      <w:r w:rsidRPr="0020286F">
        <w:rPr>
          <w:rFonts w:ascii="Arial" w:hAnsi="Arial" w:cs="Arial"/>
          <w:sz w:val="22"/>
          <w:szCs w:val="22"/>
        </w:rPr>
        <w:t xml:space="preserve">Wykonawca określi cenę oferty z VAT w </w:t>
      </w:r>
      <w:r w:rsidR="00AE5950" w:rsidRPr="0020286F">
        <w:rPr>
          <w:rFonts w:ascii="Arial" w:hAnsi="Arial" w:cs="Arial"/>
          <w:sz w:val="22"/>
          <w:szCs w:val="22"/>
        </w:rPr>
        <w:t xml:space="preserve">PLN </w:t>
      </w:r>
      <w:r w:rsidRPr="0020286F">
        <w:rPr>
          <w:rFonts w:ascii="Arial" w:hAnsi="Arial" w:cs="Arial"/>
          <w:sz w:val="22"/>
          <w:szCs w:val="22"/>
        </w:rPr>
        <w:t xml:space="preserve">– w zakresie każdej części zamówienia - </w:t>
      </w:r>
      <w:r w:rsidR="00576415">
        <w:rPr>
          <w:rFonts w:ascii="Arial" w:hAnsi="Arial" w:cs="Arial"/>
          <w:sz w:val="22"/>
          <w:szCs w:val="22"/>
        </w:rPr>
        <w:br/>
      </w:r>
      <w:r w:rsidRPr="0020286F">
        <w:rPr>
          <w:rFonts w:ascii="Arial" w:hAnsi="Arial" w:cs="Arial"/>
          <w:sz w:val="22"/>
          <w:szCs w:val="22"/>
        </w:rPr>
        <w:t>z zastrzeżeniem postanowień ust. 5.</w:t>
      </w:r>
    </w:p>
    <w:p w:rsidR="00082A92" w:rsidRPr="0020286F" w:rsidRDefault="00082A92" w:rsidP="005C20E4">
      <w:pPr>
        <w:widowControl w:val="0"/>
        <w:numPr>
          <w:ilvl w:val="0"/>
          <w:numId w:val="79"/>
        </w:numPr>
        <w:tabs>
          <w:tab w:val="clear" w:pos="720"/>
          <w:tab w:val="num" w:pos="284"/>
        </w:tabs>
        <w:adjustRightInd w:val="0"/>
        <w:spacing w:before="120" w:line="280" w:lineRule="exact"/>
        <w:ind w:left="284" w:hanging="284"/>
        <w:jc w:val="both"/>
        <w:textAlignment w:val="baseline"/>
        <w:rPr>
          <w:rFonts w:ascii="Arial" w:hAnsi="Arial" w:cs="Arial"/>
          <w:sz w:val="22"/>
          <w:szCs w:val="22"/>
        </w:rPr>
      </w:pPr>
      <w:r w:rsidRPr="0020286F">
        <w:rPr>
          <w:rFonts w:ascii="Arial" w:hAnsi="Arial" w:cs="Arial"/>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w:t>
      </w:r>
      <w:r w:rsidR="00576415">
        <w:rPr>
          <w:rFonts w:ascii="Arial" w:hAnsi="Arial" w:cs="Arial"/>
          <w:sz w:val="22"/>
          <w:szCs w:val="22"/>
        </w:rPr>
        <w:t xml:space="preserve">ia, oraz wskazując ich wartość </w:t>
      </w:r>
      <w:r w:rsidRPr="0020286F">
        <w:rPr>
          <w:rFonts w:ascii="Arial" w:hAnsi="Arial" w:cs="Arial"/>
          <w:sz w:val="22"/>
          <w:szCs w:val="22"/>
        </w:rPr>
        <w:t>bez kwoty podatku.</w:t>
      </w:r>
    </w:p>
    <w:p w:rsidR="00082A92" w:rsidRPr="0020286F" w:rsidRDefault="00082A92" w:rsidP="005C20E4">
      <w:pPr>
        <w:numPr>
          <w:ilvl w:val="0"/>
          <w:numId w:val="79"/>
        </w:numPr>
        <w:tabs>
          <w:tab w:val="clear" w:pos="720"/>
          <w:tab w:val="num" w:pos="284"/>
        </w:tabs>
        <w:spacing w:before="120" w:line="280" w:lineRule="exact"/>
        <w:ind w:left="284" w:hanging="284"/>
        <w:jc w:val="both"/>
        <w:rPr>
          <w:rFonts w:ascii="Arial" w:hAnsi="Arial" w:cs="Arial"/>
          <w:sz w:val="22"/>
          <w:szCs w:val="22"/>
        </w:rPr>
      </w:pPr>
      <w:r w:rsidRPr="0020286F">
        <w:rPr>
          <w:rFonts w:ascii="Arial" w:hAnsi="Arial" w:cs="Arial"/>
          <w:sz w:val="22"/>
          <w:szCs w:val="22"/>
        </w:rPr>
        <w:t xml:space="preserve">Zamawiający nie przewiduje możliwości prowadzenia rozliczeń w walutach obcych. Rozliczenia między Wykonawcą, a Zamawiającym będą dokonywane w </w:t>
      </w:r>
      <w:r w:rsidR="00AE5950" w:rsidRPr="0020286F">
        <w:rPr>
          <w:rFonts w:ascii="Arial" w:hAnsi="Arial" w:cs="Arial"/>
          <w:sz w:val="22"/>
          <w:szCs w:val="22"/>
        </w:rPr>
        <w:t>PLN</w:t>
      </w:r>
      <w:r w:rsidRPr="0020286F">
        <w:rPr>
          <w:rFonts w:ascii="Arial" w:hAnsi="Arial" w:cs="Arial"/>
          <w:sz w:val="22"/>
          <w:szCs w:val="22"/>
        </w:rPr>
        <w:t>.</w:t>
      </w:r>
    </w:p>
    <w:p w:rsidR="00082A92" w:rsidRPr="0020286F" w:rsidRDefault="00082A92" w:rsidP="005C20E4">
      <w:pPr>
        <w:numPr>
          <w:ilvl w:val="0"/>
          <w:numId w:val="79"/>
        </w:numPr>
        <w:tabs>
          <w:tab w:val="clear" w:pos="720"/>
          <w:tab w:val="num" w:pos="284"/>
        </w:tabs>
        <w:spacing w:before="120" w:line="280" w:lineRule="exact"/>
        <w:ind w:left="284" w:hanging="284"/>
        <w:jc w:val="both"/>
        <w:rPr>
          <w:rFonts w:ascii="Arial" w:hAnsi="Arial" w:cs="Arial"/>
          <w:sz w:val="22"/>
          <w:szCs w:val="22"/>
        </w:rPr>
      </w:pPr>
      <w:r w:rsidRPr="0020286F">
        <w:rPr>
          <w:rFonts w:ascii="Arial" w:hAnsi="Arial" w:cs="Arial"/>
          <w:sz w:val="22"/>
          <w:szCs w:val="22"/>
        </w:rPr>
        <w:t>Cena oferty – w zakresie każdej części zamówienia - powinna być wyrażona w złotych polskich z dokładnością do 1 grosza, to znaczy z dokładnością do dwóch miejsc po przecinku.</w:t>
      </w:r>
    </w:p>
    <w:p w:rsidR="00082A92" w:rsidRPr="0020286F" w:rsidRDefault="00082A92" w:rsidP="005C20E4">
      <w:pPr>
        <w:numPr>
          <w:ilvl w:val="0"/>
          <w:numId w:val="79"/>
        </w:numPr>
        <w:tabs>
          <w:tab w:val="clear" w:pos="720"/>
          <w:tab w:val="num" w:pos="284"/>
        </w:tabs>
        <w:spacing w:before="120" w:line="280" w:lineRule="exact"/>
        <w:ind w:left="284" w:hanging="284"/>
        <w:jc w:val="both"/>
        <w:rPr>
          <w:rFonts w:ascii="Arial" w:hAnsi="Arial" w:cs="Arial"/>
          <w:sz w:val="22"/>
          <w:szCs w:val="22"/>
        </w:rPr>
      </w:pPr>
      <w:r w:rsidRPr="0020286F">
        <w:rPr>
          <w:rFonts w:ascii="Arial" w:hAnsi="Arial" w:cs="Arial"/>
          <w:sz w:val="22"/>
          <w:szCs w:val="22"/>
        </w:rPr>
        <w:t xml:space="preserve">Zamawiający poprawi oczywiste omyłki pisarskie oraz oczywiste omyłki rachunkowe </w:t>
      </w:r>
      <w:r w:rsidRPr="0020286F">
        <w:rPr>
          <w:rFonts w:ascii="Arial" w:hAnsi="Arial" w:cs="Arial"/>
          <w:sz w:val="22"/>
          <w:szCs w:val="22"/>
        </w:rPr>
        <w:br/>
        <w:t>w ofercie – w zakresie każdej części zamówienia - i uwzględni konsekwencje rachunkowe dokonanych poprawek, w następujący sposób:</w:t>
      </w:r>
    </w:p>
    <w:p w:rsidR="00082A92" w:rsidRPr="0020286F" w:rsidRDefault="00082A92" w:rsidP="005C20E4">
      <w:pPr>
        <w:numPr>
          <w:ilvl w:val="1"/>
          <w:numId w:val="79"/>
        </w:numPr>
        <w:spacing w:before="120" w:line="280" w:lineRule="exact"/>
        <w:jc w:val="both"/>
        <w:rPr>
          <w:rFonts w:ascii="Arial" w:hAnsi="Arial" w:cs="Arial"/>
          <w:sz w:val="22"/>
          <w:szCs w:val="22"/>
        </w:rPr>
      </w:pPr>
      <w:r w:rsidRPr="0020286F">
        <w:rPr>
          <w:rFonts w:ascii="Arial" w:hAnsi="Arial" w:cs="Arial"/>
          <w:sz w:val="22"/>
          <w:szCs w:val="22"/>
        </w:rPr>
        <w:t xml:space="preserve">w przypadku, gdy Wykonawca poda cenę oferty, wartości </w:t>
      </w:r>
      <w:r w:rsidR="00630EE5">
        <w:rPr>
          <w:rFonts w:ascii="Arial" w:hAnsi="Arial" w:cs="Arial"/>
          <w:sz w:val="22"/>
          <w:szCs w:val="22"/>
        </w:rPr>
        <w:t xml:space="preserve">netto lub </w:t>
      </w:r>
      <w:r w:rsidRPr="0020286F">
        <w:rPr>
          <w:rFonts w:ascii="Arial" w:hAnsi="Arial" w:cs="Arial"/>
          <w:sz w:val="22"/>
          <w:szCs w:val="22"/>
        </w:rPr>
        <w:t xml:space="preserve">brutto z dokładnością większą niż do dwóch miejsc po przecinku lub dokonał ich nieprawidłowego zaokrąglenia, Zamawiający dokona przeliczenia podanych w ofercie cen do dwóch miejsc po przecinku, stosując następującą zasadę: podane w ofercie kwoty zostaną zaokrąglone do pełnych groszy, przy czym końcówki poniżej 0,5 grosza zostaną pominięte, a końcówki 0,5 grosza </w:t>
      </w:r>
      <w:r w:rsidR="00576415">
        <w:rPr>
          <w:rFonts w:ascii="Arial" w:hAnsi="Arial" w:cs="Arial"/>
          <w:sz w:val="22"/>
          <w:szCs w:val="22"/>
        </w:rPr>
        <w:br/>
      </w:r>
      <w:r w:rsidRPr="0020286F">
        <w:rPr>
          <w:rFonts w:ascii="Arial" w:hAnsi="Arial" w:cs="Arial"/>
          <w:sz w:val="22"/>
          <w:szCs w:val="22"/>
        </w:rPr>
        <w:t>i wyżej zostaną zaokrąglone do 1 grosza;</w:t>
      </w:r>
    </w:p>
    <w:p w:rsidR="00454C11" w:rsidRPr="0020286F" w:rsidRDefault="00082A92" w:rsidP="005C20E4">
      <w:pPr>
        <w:pStyle w:val="Default"/>
        <w:widowControl/>
        <w:numPr>
          <w:ilvl w:val="1"/>
          <w:numId w:val="79"/>
        </w:numPr>
        <w:spacing w:before="120" w:line="280" w:lineRule="exact"/>
        <w:jc w:val="both"/>
        <w:rPr>
          <w:rFonts w:ascii="Arial" w:hAnsi="Arial" w:cs="Arial"/>
          <w:sz w:val="22"/>
          <w:szCs w:val="22"/>
        </w:rPr>
      </w:pPr>
      <w:r w:rsidRPr="0020286F">
        <w:rPr>
          <w:rFonts w:ascii="Arial" w:hAnsi="Arial" w:cs="Arial"/>
          <w:sz w:val="22"/>
          <w:szCs w:val="22"/>
        </w:rPr>
        <w:t>w przypadku sumowania wartości składających się na przedmiot zamówienia - jeżeli obliczona cena oferty nie odpowiada sumie poszczególnych wartości, Zamawiający przyjmie, że prawidłowo podano poszczególne wartości za poszczególne pozycje zamówienia</w:t>
      </w:r>
      <w:r w:rsidR="00454C11" w:rsidRPr="0020286F">
        <w:rPr>
          <w:rFonts w:ascii="Arial" w:hAnsi="Arial" w:cs="Arial"/>
          <w:sz w:val="22"/>
          <w:szCs w:val="22"/>
        </w:rPr>
        <w:t>;</w:t>
      </w:r>
    </w:p>
    <w:p w:rsidR="00082A92" w:rsidRPr="0020286F" w:rsidRDefault="00454C11" w:rsidP="00292853">
      <w:pPr>
        <w:pStyle w:val="Default"/>
        <w:widowControl/>
        <w:numPr>
          <w:ilvl w:val="1"/>
          <w:numId w:val="79"/>
        </w:numPr>
        <w:spacing w:before="120" w:line="280" w:lineRule="exact"/>
        <w:jc w:val="both"/>
        <w:rPr>
          <w:rFonts w:ascii="Arial" w:hAnsi="Arial" w:cs="Arial"/>
          <w:sz w:val="22"/>
          <w:szCs w:val="22"/>
        </w:rPr>
      </w:pPr>
      <w:r w:rsidRPr="0020286F">
        <w:rPr>
          <w:rFonts w:ascii="Arial" w:hAnsi="Arial" w:cs="Arial"/>
          <w:sz w:val="22"/>
          <w:szCs w:val="22"/>
        </w:rPr>
        <w:t xml:space="preserve">w przypadku, gdy Wykonawca poda cenę oferty </w:t>
      </w:r>
      <w:r w:rsidR="007B4A91">
        <w:rPr>
          <w:rFonts w:ascii="Arial" w:hAnsi="Arial" w:cs="Arial"/>
          <w:sz w:val="22"/>
          <w:szCs w:val="22"/>
        </w:rPr>
        <w:t xml:space="preserve">z </w:t>
      </w:r>
      <w:r w:rsidRPr="0020286F">
        <w:rPr>
          <w:rFonts w:ascii="Arial" w:hAnsi="Arial" w:cs="Arial"/>
          <w:sz w:val="22"/>
          <w:szCs w:val="22"/>
        </w:rPr>
        <w:t xml:space="preserve">uwzględnieniem kwoty </w:t>
      </w:r>
      <w:r w:rsidRPr="0020286F">
        <w:rPr>
          <w:rFonts w:ascii="Arial" w:hAnsi="Arial" w:cs="Arial"/>
          <w:bCs/>
          <w:sz w:val="22"/>
          <w:szCs w:val="22"/>
        </w:rPr>
        <w:t>wstępnej opłaty leasingowej (czynsz inicjalny) i większ</w:t>
      </w:r>
      <w:r w:rsidR="007B4A91">
        <w:rPr>
          <w:rFonts w:ascii="Arial" w:hAnsi="Arial" w:cs="Arial"/>
          <w:bCs/>
          <w:sz w:val="22"/>
          <w:szCs w:val="22"/>
        </w:rPr>
        <w:t>ej</w:t>
      </w:r>
      <w:r w:rsidRPr="0020286F">
        <w:rPr>
          <w:rFonts w:ascii="Arial" w:hAnsi="Arial" w:cs="Arial"/>
          <w:bCs/>
          <w:sz w:val="22"/>
          <w:szCs w:val="22"/>
        </w:rPr>
        <w:t xml:space="preserve"> niż 1</w:t>
      </w:r>
      <w:r w:rsidR="007C080D">
        <w:rPr>
          <w:rFonts w:ascii="Arial" w:hAnsi="Arial" w:cs="Arial"/>
          <w:bCs/>
          <w:sz w:val="22"/>
          <w:szCs w:val="22"/>
        </w:rPr>
        <w:t>0</w:t>
      </w:r>
      <w:r w:rsidRPr="0020286F">
        <w:rPr>
          <w:rFonts w:ascii="Arial" w:hAnsi="Arial" w:cs="Arial"/>
          <w:bCs/>
          <w:sz w:val="22"/>
          <w:szCs w:val="22"/>
        </w:rPr>
        <w:t xml:space="preserve"> % wartości początkowej 3 samochodów (dla Części I zamówienia) i większej niż 1</w:t>
      </w:r>
      <w:r w:rsidR="007C080D">
        <w:rPr>
          <w:rFonts w:ascii="Arial" w:hAnsi="Arial" w:cs="Arial"/>
          <w:bCs/>
          <w:sz w:val="22"/>
          <w:szCs w:val="22"/>
        </w:rPr>
        <w:t>0</w:t>
      </w:r>
      <w:r w:rsidRPr="0020286F">
        <w:rPr>
          <w:rFonts w:ascii="Arial" w:hAnsi="Arial" w:cs="Arial"/>
          <w:bCs/>
          <w:sz w:val="22"/>
          <w:szCs w:val="22"/>
        </w:rPr>
        <w:t xml:space="preserve"> % wartości początkowej 1 samochodu </w:t>
      </w:r>
      <w:r w:rsidR="007B4A91">
        <w:rPr>
          <w:rFonts w:ascii="Arial" w:hAnsi="Arial" w:cs="Arial"/>
          <w:bCs/>
          <w:sz w:val="22"/>
          <w:szCs w:val="22"/>
        </w:rPr>
        <w:t>(</w:t>
      </w:r>
      <w:r w:rsidRPr="0020286F">
        <w:rPr>
          <w:rFonts w:ascii="Arial" w:hAnsi="Arial" w:cs="Arial"/>
          <w:bCs/>
          <w:sz w:val="22"/>
          <w:szCs w:val="22"/>
        </w:rPr>
        <w:t>dla Części II zamówienia</w:t>
      </w:r>
      <w:r w:rsidR="007B4A91">
        <w:rPr>
          <w:rFonts w:ascii="Arial" w:hAnsi="Arial" w:cs="Arial"/>
          <w:bCs/>
          <w:sz w:val="22"/>
          <w:szCs w:val="22"/>
        </w:rPr>
        <w:t>)</w:t>
      </w:r>
      <w:r w:rsidRPr="0020286F">
        <w:rPr>
          <w:rFonts w:ascii="Arial" w:hAnsi="Arial" w:cs="Arial"/>
          <w:sz w:val="22"/>
          <w:szCs w:val="22"/>
        </w:rPr>
        <w:t xml:space="preserve">, wówczas </w:t>
      </w:r>
      <w:r w:rsidR="007B4A91">
        <w:rPr>
          <w:rFonts w:ascii="Arial" w:hAnsi="Arial" w:cs="Arial"/>
          <w:sz w:val="22"/>
          <w:szCs w:val="22"/>
        </w:rPr>
        <w:t>Z</w:t>
      </w:r>
      <w:r w:rsidRPr="0020286F">
        <w:rPr>
          <w:rFonts w:ascii="Arial" w:hAnsi="Arial" w:cs="Arial"/>
          <w:sz w:val="22"/>
          <w:szCs w:val="22"/>
        </w:rPr>
        <w:t xml:space="preserve">amawiający poprawia ofertę w ten sposób, że zmniejszy kwotę wstępnej opłaty leasingowej </w:t>
      </w:r>
      <w:r w:rsidR="00292853" w:rsidRPr="0020286F">
        <w:rPr>
          <w:rFonts w:ascii="Arial" w:hAnsi="Arial" w:cs="Arial"/>
          <w:sz w:val="22"/>
          <w:szCs w:val="22"/>
        </w:rPr>
        <w:t>do 1</w:t>
      </w:r>
      <w:r w:rsidR="007C080D">
        <w:rPr>
          <w:rFonts w:ascii="Arial" w:hAnsi="Arial" w:cs="Arial"/>
          <w:sz w:val="22"/>
          <w:szCs w:val="22"/>
        </w:rPr>
        <w:t>0</w:t>
      </w:r>
      <w:r w:rsidR="00292853" w:rsidRPr="0020286F">
        <w:rPr>
          <w:rFonts w:ascii="Arial" w:hAnsi="Arial" w:cs="Arial"/>
          <w:sz w:val="22"/>
          <w:szCs w:val="22"/>
        </w:rPr>
        <w:t xml:space="preserve"> % wartości początkowej </w:t>
      </w:r>
      <w:r w:rsidR="00292853" w:rsidRPr="0020286F">
        <w:rPr>
          <w:rFonts w:ascii="Arial" w:hAnsi="Arial" w:cs="Arial"/>
          <w:bCs/>
          <w:sz w:val="22"/>
          <w:szCs w:val="22"/>
        </w:rPr>
        <w:t>3 samochodów (dla Części I zamówienia) i do 1</w:t>
      </w:r>
      <w:r w:rsidR="007C080D">
        <w:rPr>
          <w:rFonts w:ascii="Arial" w:hAnsi="Arial" w:cs="Arial"/>
          <w:bCs/>
          <w:sz w:val="22"/>
          <w:szCs w:val="22"/>
        </w:rPr>
        <w:t>0</w:t>
      </w:r>
      <w:r w:rsidR="00292853" w:rsidRPr="0020286F">
        <w:rPr>
          <w:rFonts w:ascii="Arial" w:hAnsi="Arial" w:cs="Arial"/>
          <w:bCs/>
          <w:sz w:val="22"/>
          <w:szCs w:val="22"/>
        </w:rPr>
        <w:t xml:space="preserve"> % wartości początkowej 1 samochodu </w:t>
      </w:r>
      <w:r w:rsidR="007B4A91">
        <w:rPr>
          <w:rFonts w:ascii="Arial" w:hAnsi="Arial" w:cs="Arial"/>
          <w:bCs/>
          <w:sz w:val="22"/>
          <w:szCs w:val="22"/>
        </w:rPr>
        <w:t>(</w:t>
      </w:r>
      <w:r w:rsidR="00292853" w:rsidRPr="0020286F">
        <w:rPr>
          <w:rFonts w:ascii="Arial" w:hAnsi="Arial" w:cs="Arial"/>
          <w:bCs/>
          <w:sz w:val="22"/>
          <w:szCs w:val="22"/>
        </w:rPr>
        <w:t>dla Części II zamówienia</w:t>
      </w:r>
      <w:r w:rsidR="007B4A91">
        <w:rPr>
          <w:rFonts w:ascii="Arial" w:hAnsi="Arial" w:cs="Arial"/>
          <w:bCs/>
          <w:sz w:val="22"/>
          <w:szCs w:val="22"/>
        </w:rPr>
        <w:t>)</w:t>
      </w:r>
      <w:r w:rsidR="00292853" w:rsidRPr="0020286F">
        <w:rPr>
          <w:rFonts w:ascii="Arial" w:hAnsi="Arial" w:cs="Arial"/>
          <w:bCs/>
          <w:sz w:val="22"/>
          <w:szCs w:val="22"/>
        </w:rPr>
        <w:t>.</w:t>
      </w:r>
    </w:p>
    <w:p w:rsidR="00082A92" w:rsidRPr="0020286F" w:rsidRDefault="00082A92" w:rsidP="005C20E4">
      <w:pPr>
        <w:numPr>
          <w:ilvl w:val="0"/>
          <w:numId w:val="79"/>
        </w:numPr>
        <w:tabs>
          <w:tab w:val="clear" w:pos="720"/>
          <w:tab w:val="num" w:pos="284"/>
        </w:tabs>
        <w:spacing w:before="120" w:line="280" w:lineRule="exact"/>
        <w:ind w:left="357" w:hanging="357"/>
        <w:jc w:val="both"/>
        <w:rPr>
          <w:rFonts w:ascii="Arial" w:hAnsi="Arial" w:cs="Arial"/>
          <w:sz w:val="22"/>
          <w:szCs w:val="22"/>
        </w:rPr>
      </w:pPr>
      <w:r w:rsidRPr="0020286F">
        <w:rPr>
          <w:rFonts w:ascii="Arial" w:hAnsi="Arial" w:cs="Arial"/>
          <w:sz w:val="22"/>
          <w:szCs w:val="22"/>
        </w:rPr>
        <w:t xml:space="preserve">Zamawiający informuje, że nie przewiduje możliwości udzielenia Wykonawcy zaliczek – </w:t>
      </w:r>
      <w:r w:rsidR="00576415">
        <w:rPr>
          <w:rFonts w:ascii="Arial" w:hAnsi="Arial" w:cs="Arial"/>
          <w:sz w:val="22"/>
          <w:szCs w:val="22"/>
        </w:rPr>
        <w:br/>
      </w:r>
      <w:r w:rsidRPr="0020286F">
        <w:rPr>
          <w:rFonts w:ascii="Arial" w:hAnsi="Arial" w:cs="Arial"/>
          <w:sz w:val="22"/>
          <w:szCs w:val="22"/>
        </w:rPr>
        <w:t>w zakresie żadnej części zamówienia - na poczet wykonania zamówienia.</w:t>
      </w:r>
    </w:p>
    <w:p w:rsidR="00082A92" w:rsidRPr="0020286F" w:rsidRDefault="00082A92" w:rsidP="00B64D6B">
      <w:pPr>
        <w:tabs>
          <w:tab w:val="left" w:pos="142"/>
        </w:tabs>
        <w:overflowPunct w:val="0"/>
        <w:autoSpaceDE w:val="0"/>
        <w:autoSpaceDN w:val="0"/>
        <w:adjustRightInd w:val="0"/>
        <w:spacing w:line="280" w:lineRule="exact"/>
        <w:jc w:val="both"/>
        <w:textAlignment w:val="baseline"/>
        <w:rPr>
          <w:rFonts w:ascii="Arial" w:hAnsi="Arial" w:cs="Arial"/>
          <w:sz w:val="22"/>
          <w:szCs w:val="22"/>
        </w:rPr>
      </w:pPr>
    </w:p>
    <w:p w:rsidR="00082A92" w:rsidRPr="0020286F" w:rsidRDefault="00082A92" w:rsidP="00B64D6B">
      <w:pPr>
        <w:keepNext/>
        <w:shd w:val="clear" w:color="auto" w:fill="A6A6A6"/>
        <w:tabs>
          <w:tab w:val="left" w:pos="1418"/>
        </w:tabs>
        <w:rPr>
          <w:rFonts w:ascii="Arial" w:hAnsi="Arial" w:cs="Arial"/>
          <w:b/>
          <w:bCs/>
          <w:sz w:val="22"/>
          <w:szCs w:val="22"/>
        </w:rPr>
      </w:pPr>
      <w:r w:rsidRPr="0020286F">
        <w:rPr>
          <w:rFonts w:ascii="Arial" w:hAnsi="Arial" w:cs="Arial"/>
          <w:b/>
          <w:bCs/>
          <w:sz w:val="22"/>
          <w:szCs w:val="22"/>
        </w:rPr>
        <w:t>Rozdz. XVII</w:t>
      </w:r>
      <w:r w:rsidRPr="0020286F">
        <w:rPr>
          <w:rFonts w:ascii="Arial" w:hAnsi="Arial" w:cs="Arial"/>
          <w:b/>
          <w:bCs/>
          <w:sz w:val="22"/>
          <w:szCs w:val="22"/>
        </w:rPr>
        <w:tab/>
        <w:t>Kryteria oceny ofert w zakresie każdej części zamówienia.</w:t>
      </w:r>
    </w:p>
    <w:p w:rsidR="00082A92" w:rsidRPr="0020286F" w:rsidRDefault="00082A92" w:rsidP="005C20E4">
      <w:pPr>
        <w:widowControl w:val="0"/>
        <w:numPr>
          <w:ilvl w:val="3"/>
          <w:numId w:val="80"/>
        </w:numPr>
        <w:tabs>
          <w:tab w:val="num" w:pos="360"/>
        </w:tabs>
        <w:adjustRightInd w:val="0"/>
        <w:spacing w:before="120"/>
        <w:ind w:left="360"/>
        <w:jc w:val="both"/>
        <w:textAlignment w:val="baseline"/>
        <w:rPr>
          <w:rFonts w:ascii="Arial" w:hAnsi="Arial" w:cs="Arial"/>
          <w:sz w:val="22"/>
          <w:szCs w:val="22"/>
        </w:rPr>
      </w:pPr>
      <w:r w:rsidRPr="0020286F">
        <w:rPr>
          <w:rFonts w:ascii="Arial" w:hAnsi="Arial" w:cs="Arial"/>
          <w:sz w:val="22"/>
          <w:szCs w:val="22"/>
        </w:rPr>
        <w:t>Oceniane będą – w zakresie każdej części zamówienia - wyłącznie oferty nieodrzucone.</w:t>
      </w:r>
    </w:p>
    <w:p w:rsidR="00082A92" w:rsidRPr="0020286F" w:rsidRDefault="00082A92" w:rsidP="005C20E4">
      <w:pPr>
        <w:widowControl w:val="0"/>
        <w:numPr>
          <w:ilvl w:val="3"/>
          <w:numId w:val="80"/>
        </w:numPr>
        <w:tabs>
          <w:tab w:val="num" w:pos="360"/>
        </w:tabs>
        <w:adjustRightInd w:val="0"/>
        <w:spacing w:before="120" w:after="240"/>
        <w:ind w:left="357" w:hanging="357"/>
        <w:jc w:val="both"/>
        <w:textAlignment w:val="baseline"/>
        <w:rPr>
          <w:rFonts w:ascii="Arial" w:hAnsi="Arial" w:cs="Arial"/>
          <w:sz w:val="22"/>
          <w:szCs w:val="22"/>
        </w:rPr>
      </w:pPr>
      <w:r w:rsidRPr="0020286F">
        <w:rPr>
          <w:rFonts w:ascii="Arial" w:hAnsi="Arial" w:cs="Arial"/>
          <w:sz w:val="22"/>
          <w:szCs w:val="22"/>
        </w:rPr>
        <w:t>Przy wyborze najkorzystniejszej oferty Zamawiający będzie kierował się niżej opisanymi kryteriami:</w:t>
      </w:r>
    </w:p>
    <w:p w:rsidR="00082A92" w:rsidRPr="0020286F" w:rsidRDefault="00082A92" w:rsidP="005C20E4">
      <w:pPr>
        <w:widowControl w:val="0"/>
        <w:numPr>
          <w:ilvl w:val="3"/>
          <w:numId w:val="80"/>
        </w:numPr>
        <w:tabs>
          <w:tab w:val="num" w:pos="360"/>
        </w:tabs>
        <w:adjustRightInd w:val="0"/>
        <w:spacing w:before="120" w:after="240"/>
        <w:ind w:left="357" w:hanging="357"/>
        <w:jc w:val="both"/>
        <w:textAlignment w:val="baseline"/>
        <w:rPr>
          <w:rFonts w:ascii="Arial" w:hAnsi="Arial" w:cs="Arial"/>
          <w:b/>
          <w:bCs/>
          <w:sz w:val="22"/>
          <w:szCs w:val="22"/>
        </w:rPr>
      </w:pPr>
      <w:r w:rsidRPr="0020286F">
        <w:rPr>
          <w:rFonts w:ascii="Arial" w:hAnsi="Arial" w:cs="Arial"/>
          <w:b/>
          <w:bCs/>
          <w:sz w:val="22"/>
          <w:szCs w:val="22"/>
        </w:rPr>
        <w:t>Część I zamówienia:</w:t>
      </w:r>
    </w:p>
    <w:tbl>
      <w:tblPr>
        <w:tblW w:w="453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34"/>
        <w:gridCol w:w="1197"/>
      </w:tblGrid>
      <w:tr w:rsidR="00082A92" w:rsidRPr="0020286F">
        <w:trPr>
          <w:trHeight w:val="397"/>
        </w:trPr>
        <w:tc>
          <w:tcPr>
            <w:tcW w:w="4330" w:type="pct"/>
            <w:shd w:val="pct10" w:color="auto" w:fill="auto"/>
            <w:vAlign w:val="center"/>
          </w:tcPr>
          <w:p w:rsidR="00082A92" w:rsidRPr="0020286F" w:rsidRDefault="00082A92" w:rsidP="00607EAC">
            <w:pPr>
              <w:spacing w:line="240" w:lineRule="exact"/>
              <w:jc w:val="center"/>
              <w:rPr>
                <w:rFonts w:ascii="Arial" w:hAnsi="Arial" w:cs="Arial"/>
                <w:b/>
                <w:bCs/>
              </w:rPr>
            </w:pPr>
            <w:r w:rsidRPr="0020286F">
              <w:rPr>
                <w:rFonts w:ascii="Arial" w:hAnsi="Arial" w:cs="Arial"/>
                <w:b/>
                <w:bCs/>
                <w:sz w:val="22"/>
                <w:szCs w:val="22"/>
              </w:rPr>
              <w:t>Kryterium</w:t>
            </w:r>
          </w:p>
        </w:tc>
        <w:tc>
          <w:tcPr>
            <w:tcW w:w="670" w:type="pct"/>
            <w:shd w:val="pct10" w:color="auto" w:fill="auto"/>
            <w:vAlign w:val="center"/>
          </w:tcPr>
          <w:p w:rsidR="00082A92" w:rsidRPr="0020286F" w:rsidRDefault="00082A92" w:rsidP="00607EAC">
            <w:pPr>
              <w:keepNext/>
              <w:spacing w:line="240" w:lineRule="exact"/>
              <w:jc w:val="center"/>
              <w:rPr>
                <w:rFonts w:ascii="Arial" w:hAnsi="Arial" w:cs="Arial"/>
                <w:b/>
                <w:bCs/>
              </w:rPr>
            </w:pPr>
            <w:r w:rsidRPr="0020286F">
              <w:rPr>
                <w:rFonts w:ascii="Arial" w:hAnsi="Arial" w:cs="Arial"/>
                <w:b/>
                <w:bCs/>
                <w:sz w:val="22"/>
                <w:szCs w:val="22"/>
              </w:rPr>
              <w:t>Waga</w:t>
            </w:r>
          </w:p>
        </w:tc>
      </w:tr>
      <w:tr w:rsidR="00082A92" w:rsidRPr="0020286F">
        <w:trPr>
          <w:trHeight w:val="397"/>
        </w:trPr>
        <w:tc>
          <w:tcPr>
            <w:tcW w:w="4330" w:type="pct"/>
            <w:vAlign w:val="center"/>
          </w:tcPr>
          <w:p w:rsidR="00082A92" w:rsidRPr="0020286F" w:rsidRDefault="00082A92" w:rsidP="00D114AD">
            <w:pPr>
              <w:spacing w:line="240" w:lineRule="exact"/>
              <w:jc w:val="center"/>
              <w:rPr>
                <w:rFonts w:ascii="Arial" w:hAnsi="Arial" w:cs="Arial"/>
                <w:b/>
                <w:bCs/>
              </w:rPr>
            </w:pPr>
            <w:r w:rsidRPr="0020286F">
              <w:rPr>
                <w:rFonts w:ascii="Arial" w:hAnsi="Arial" w:cs="Arial"/>
                <w:b/>
                <w:bCs/>
                <w:sz w:val="22"/>
                <w:szCs w:val="22"/>
              </w:rPr>
              <w:t>Cena leasingu samochodów osobowych (P1)</w:t>
            </w:r>
          </w:p>
        </w:tc>
        <w:tc>
          <w:tcPr>
            <w:tcW w:w="670" w:type="pct"/>
            <w:vAlign w:val="center"/>
          </w:tcPr>
          <w:p w:rsidR="00082A92" w:rsidRPr="0020286F" w:rsidRDefault="00082A92" w:rsidP="00607EAC">
            <w:pPr>
              <w:keepNext/>
              <w:spacing w:line="240" w:lineRule="exact"/>
              <w:jc w:val="center"/>
              <w:rPr>
                <w:rFonts w:ascii="Arial" w:hAnsi="Arial" w:cs="Arial"/>
              </w:rPr>
            </w:pPr>
            <w:r w:rsidRPr="0020286F">
              <w:rPr>
                <w:rFonts w:ascii="Arial" w:hAnsi="Arial" w:cs="Arial"/>
                <w:sz w:val="22"/>
                <w:szCs w:val="22"/>
              </w:rPr>
              <w:t>60 %</w:t>
            </w:r>
          </w:p>
        </w:tc>
      </w:tr>
      <w:tr w:rsidR="00082A92" w:rsidRPr="0020286F">
        <w:trPr>
          <w:trHeight w:val="397"/>
        </w:trPr>
        <w:tc>
          <w:tcPr>
            <w:tcW w:w="4330" w:type="pct"/>
            <w:vAlign w:val="center"/>
          </w:tcPr>
          <w:p w:rsidR="00082A92" w:rsidRPr="0020286F" w:rsidRDefault="00082A92" w:rsidP="00607EAC">
            <w:pPr>
              <w:spacing w:line="240" w:lineRule="exact"/>
              <w:jc w:val="center"/>
              <w:rPr>
                <w:rFonts w:ascii="Arial" w:hAnsi="Arial" w:cs="Arial"/>
                <w:b/>
                <w:bCs/>
              </w:rPr>
            </w:pPr>
            <w:r w:rsidRPr="0020286F">
              <w:rPr>
                <w:rFonts w:ascii="Arial" w:hAnsi="Arial" w:cs="Arial"/>
                <w:b/>
                <w:bCs/>
                <w:sz w:val="22"/>
                <w:szCs w:val="22"/>
              </w:rPr>
              <w:t>Jakość (P2)</w:t>
            </w:r>
          </w:p>
        </w:tc>
        <w:tc>
          <w:tcPr>
            <w:tcW w:w="670" w:type="pct"/>
            <w:vAlign w:val="center"/>
          </w:tcPr>
          <w:p w:rsidR="00082A92" w:rsidRPr="0020286F" w:rsidRDefault="00082A92" w:rsidP="00607EAC">
            <w:pPr>
              <w:keepNext/>
              <w:spacing w:line="240" w:lineRule="exact"/>
              <w:jc w:val="center"/>
              <w:rPr>
                <w:rFonts w:ascii="Arial" w:hAnsi="Arial" w:cs="Arial"/>
              </w:rPr>
            </w:pPr>
            <w:r w:rsidRPr="0020286F">
              <w:rPr>
                <w:rFonts w:ascii="Arial" w:hAnsi="Arial" w:cs="Arial"/>
                <w:sz w:val="22"/>
                <w:szCs w:val="22"/>
              </w:rPr>
              <w:t>20 %</w:t>
            </w:r>
          </w:p>
        </w:tc>
      </w:tr>
      <w:tr w:rsidR="00082A92" w:rsidRPr="0020286F">
        <w:trPr>
          <w:trHeight w:val="397"/>
        </w:trPr>
        <w:tc>
          <w:tcPr>
            <w:tcW w:w="4330" w:type="pct"/>
            <w:vAlign w:val="center"/>
          </w:tcPr>
          <w:p w:rsidR="00082A92" w:rsidRPr="0020286F" w:rsidRDefault="00082A92" w:rsidP="00607EAC">
            <w:pPr>
              <w:spacing w:line="240" w:lineRule="exact"/>
              <w:jc w:val="center"/>
              <w:rPr>
                <w:rFonts w:ascii="Arial" w:hAnsi="Arial" w:cs="Arial"/>
                <w:b/>
                <w:bCs/>
              </w:rPr>
            </w:pPr>
            <w:r w:rsidRPr="0020286F">
              <w:rPr>
                <w:rFonts w:ascii="Arial" w:hAnsi="Arial" w:cs="Arial"/>
                <w:b/>
                <w:bCs/>
                <w:sz w:val="22"/>
                <w:szCs w:val="22"/>
              </w:rPr>
              <w:t>Aspekty środowiskowe (P3)</w:t>
            </w:r>
          </w:p>
        </w:tc>
        <w:tc>
          <w:tcPr>
            <w:tcW w:w="670" w:type="pct"/>
            <w:vAlign w:val="center"/>
          </w:tcPr>
          <w:p w:rsidR="00082A92" w:rsidRPr="0020286F" w:rsidRDefault="00082A92" w:rsidP="00607EAC">
            <w:pPr>
              <w:keepNext/>
              <w:spacing w:line="240" w:lineRule="exact"/>
              <w:jc w:val="center"/>
              <w:rPr>
                <w:rFonts w:ascii="Arial" w:hAnsi="Arial" w:cs="Arial"/>
              </w:rPr>
            </w:pPr>
            <w:r w:rsidRPr="0020286F">
              <w:rPr>
                <w:rFonts w:ascii="Arial" w:hAnsi="Arial" w:cs="Arial"/>
                <w:sz w:val="22"/>
                <w:szCs w:val="22"/>
              </w:rPr>
              <w:t>20 %</w:t>
            </w:r>
          </w:p>
        </w:tc>
      </w:tr>
    </w:tbl>
    <w:p w:rsidR="00082A92" w:rsidRPr="0020286F" w:rsidRDefault="00082A92" w:rsidP="005C20E4">
      <w:pPr>
        <w:widowControl w:val="0"/>
        <w:numPr>
          <w:ilvl w:val="3"/>
          <w:numId w:val="80"/>
        </w:numPr>
        <w:tabs>
          <w:tab w:val="num" w:pos="360"/>
        </w:tabs>
        <w:adjustRightInd w:val="0"/>
        <w:spacing w:before="120" w:after="240"/>
        <w:ind w:left="357" w:hanging="357"/>
        <w:jc w:val="both"/>
        <w:textAlignment w:val="baseline"/>
        <w:rPr>
          <w:rFonts w:ascii="Arial" w:hAnsi="Arial" w:cs="Arial"/>
          <w:b/>
          <w:bCs/>
          <w:sz w:val="22"/>
          <w:szCs w:val="22"/>
        </w:rPr>
      </w:pPr>
      <w:r w:rsidRPr="0020286F">
        <w:rPr>
          <w:rFonts w:ascii="Arial" w:hAnsi="Arial" w:cs="Arial"/>
          <w:b/>
          <w:bCs/>
          <w:sz w:val="22"/>
          <w:szCs w:val="22"/>
        </w:rPr>
        <w:t xml:space="preserve">Część II zamówienia: </w:t>
      </w:r>
    </w:p>
    <w:tbl>
      <w:tblPr>
        <w:tblW w:w="453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34"/>
        <w:gridCol w:w="1197"/>
      </w:tblGrid>
      <w:tr w:rsidR="00082A92" w:rsidRPr="0020286F">
        <w:trPr>
          <w:trHeight w:val="397"/>
        </w:trPr>
        <w:tc>
          <w:tcPr>
            <w:tcW w:w="4330" w:type="pct"/>
            <w:shd w:val="pct10" w:color="auto" w:fill="auto"/>
            <w:vAlign w:val="center"/>
          </w:tcPr>
          <w:p w:rsidR="00082A92" w:rsidRPr="0020286F" w:rsidRDefault="00082A92" w:rsidP="0051028A">
            <w:pPr>
              <w:spacing w:line="240" w:lineRule="exact"/>
              <w:jc w:val="center"/>
              <w:rPr>
                <w:rFonts w:ascii="Arial" w:hAnsi="Arial" w:cs="Arial"/>
                <w:b/>
                <w:bCs/>
              </w:rPr>
            </w:pPr>
            <w:r w:rsidRPr="0020286F">
              <w:rPr>
                <w:rFonts w:ascii="Arial" w:hAnsi="Arial" w:cs="Arial"/>
                <w:b/>
                <w:bCs/>
                <w:sz w:val="22"/>
                <w:szCs w:val="22"/>
              </w:rPr>
              <w:t>Kryterium</w:t>
            </w:r>
          </w:p>
        </w:tc>
        <w:tc>
          <w:tcPr>
            <w:tcW w:w="670" w:type="pct"/>
            <w:shd w:val="pct10" w:color="auto" w:fill="auto"/>
            <w:vAlign w:val="center"/>
          </w:tcPr>
          <w:p w:rsidR="00082A92" w:rsidRPr="0020286F" w:rsidRDefault="00082A92" w:rsidP="0051028A">
            <w:pPr>
              <w:keepNext/>
              <w:spacing w:line="240" w:lineRule="exact"/>
              <w:jc w:val="center"/>
              <w:rPr>
                <w:rFonts w:ascii="Arial" w:hAnsi="Arial" w:cs="Arial"/>
                <w:b/>
                <w:bCs/>
              </w:rPr>
            </w:pPr>
            <w:r w:rsidRPr="0020286F">
              <w:rPr>
                <w:rFonts w:ascii="Arial" w:hAnsi="Arial" w:cs="Arial"/>
                <w:b/>
                <w:bCs/>
                <w:sz w:val="22"/>
                <w:szCs w:val="22"/>
              </w:rPr>
              <w:t>Waga</w:t>
            </w:r>
          </w:p>
        </w:tc>
      </w:tr>
      <w:tr w:rsidR="00082A92" w:rsidRPr="0020286F">
        <w:trPr>
          <w:trHeight w:val="397"/>
        </w:trPr>
        <w:tc>
          <w:tcPr>
            <w:tcW w:w="4330" w:type="pct"/>
            <w:vAlign w:val="center"/>
          </w:tcPr>
          <w:p w:rsidR="00082A92" w:rsidRPr="0020286F" w:rsidRDefault="00082A92" w:rsidP="00D114AD">
            <w:pPr>
              <w:spacing w:line="240" w:lineRule="exact"/>
              <w:jc w:val="center"/>
              <w:rPr>
                <w:rFonts w:ascii="Arial" w:hAnsi="Arial" w:cs="Arial"/>
                <w:b/>
                <w:bCs/>
              </w:rPr>
            </w:pPr>
            <w:r w:rsidRPr="0020286F">
              <w:rPr>
                <w:rFonts w:ascii="Arial" w:hAnsi="Arial" w:cs="Arial"/>
                <w:b/>
                <w:bCs/>
                <w:sz w:val="22"/>
                <w:szCs w:val="22"/>
              </w:rPr>
              <w:t>Cena leasingu samochodu dostawczego (P4)</w:t>
            </w:r>
          </w:p>
        </w:tc>
        <w:tc>
          <w:tcPr>
            <w:tcW w:w="670" w:type="pct"/>
            <w:vAlign w:val="center"/>
          </w:tcPr>
          <w:p w:rsidR="00082A92" w:rsidRPr="0020286F" w:rsidRDefault="00082A92" w:rsidP="00651A1D">
            <w:pPr>
              <w:keepNext/>
              <w:spacing w:line="240" w:lineRule="exact"/>
              <w:jc w:val="center"/>
              <w:rPr>
                <w:rFonts w:ascii="Arial" w:hAnsi="Arial" w:cs="Arial"/>
              </w:rPr>
            </w:pPr>
            <w:r w:rsidRPr="0020286F">
              <w:rPr>
                <w:rFonts w:ascii="Arial" w:hAnsi="Arial" w:cs="Arial"/>
                <w:sz w:val="22"/>
                <w:szCs w:val="22"/>
              </w:rPr>
              <w:t>60 %</w:t>
            </w:r>
          </w:p>
        </w:tc>
      </w:tr>
      <w:tr w:rsidR="00082A92" w:rsidRPr="0020286F">
        <w:trPr>
          <w:trHeight w:val="397"/>
        </w:trPr>
        <w:tc>
          <w:tcPr>
            <w:tcW w:w="4330" w:type="pct"/>
            <w:vAlign w:val="center"/>
          </w:tcPr>
          <w:p w:rsidR="00082A92" w:rsidRPr="0020286F" w:rsidRDefault="00082A92" w:rsidP="00AC4460">
            <w:pPr>
              <w:spacing w:line="240" w:lineRule="exact"/>
              <w:jc w:val="center"/>
              <w:rPr>
                <w:rFonts w:ascii="Arial" w:hAnsi="Arial" w:cs="Arial"/>
                <w:b/>
                <w:bCs/>
              </w:rPr>
            </w:pPr>
            <w:r w:rsidRPr="0020286F">
              <w:rPr>
                <w:rFonts w:ascii="Arial" w:hAnsi="Arial" w:cs="Arial"/>
                <w:b/>
                <w:bCs/>
                <w:sz w:val="22"/>
                <w:szCs w:val="22"/>
              </w:rPr>
              <w:t>Jakość (P5)</w:t>
            </w:r>
          </w:p>
        </w:tc>
        <w:tc>
          <w:tcPr>
            <w:tcW w:w="670" w:type="pct"/>
            <w:vAlign w:val="center"/>
          </w:tcPr>
          <w:p w:rsidR="00082A92" w:rsidRPr="0020286F" w:rsidRDefault="00082A92" w:rsidP="00651A1D">
            <w:pPr>
              <w:keepNext/>
              <w:spacing w:line="240" w:lineRule="exact"/>
              <w:jc w:val="center"/>
              <w:rPr>
                <w:rFonts w:ascii="Arial" w:hAnsi="Arial" w:cs="Arial"/>
              </w:rPr>
            </w:pPr>
            <w:r w:rsidRPr="0020286F">
              <w:rPr>
                <w:rFonts w:ascii="Arial" w:hAnsi="Arial" w:cs="Arial"/>
                <w:sz w:val="22"/>
                <w:szCs w:val="22"/>
              </w:rPr>
              <w:t>20 %</w:t>
            </w:r>
          </w:p>
        </w:tc>
      </w:tr>
      <w:tr w:rsidR="00082A92" w:rsidRPr="0020286F">
        <w:trPr>
          <w:trHeight w:val="397"/>
        </w:trPr>
        <w:tc>
          <w:tcPr>
            <w:tcW w:w="4330" w:type="pct"/>
            <w:vAlign w:val="center"/>
          </w:tcPr>
          <w:p w:rsidR="00082A92" w:rsidRPr="0020286F" w:rsidRDefault="00082A92" w:rsidP="00AC4460">
            <w:pPr>
              <w:spacing w:line="240" w:lineRule="exact"/>
              <w:jc w:val="center"/>
              <w:rPr>
                <w:rFonts w:ascii="Arial" w:hAnsi="Arial" w:cs="Arial"/>
                <w:b/>
                <w:bCs/>
              </w:rPr>
            </w:pPr>
            <w:r w:rsidRPr="0020286F">
              <w:rPr>
                <w:rFonts w:ascii="Arial" w:hAnsi="Arial" w:cs="Arial"/>
                <w:b/>
                <w:bCs/>
                <w:sz w:val="22"/>
                <w:szCs w:val="22"/>
              </w:rPr>
              <w:t>Aspekty środowiskowe (P6)</w:t>
            </w:r>
          </w:p>
        </w:tc>
        <w:tc>
          <w:tcPr>
            <w:tcW w:w="670" w:type="pct"/>
            <w:vAlign w:val="center"/>
          </w:tcPr>
          <w:p w:rsidR="00082A92" w:rsidRPr="0020286F" w:rsidRDefault="00082A92" w:rsidP="00793CB4">
            <w:pPr>
              <w:keepNext/>
              <w:spacing w:line="240" w:lineRule="exact"/>
              <w:jc w:val="center"/>
              <w:rPr>
                <w:rFonts w:ascii="Arial" w:hAnsi="Arial" w:cs="Arial"/>
              </w:rPr>
            </w:pPr>
            <w:r w:rsidRPr="0020286F">
              <w:rPr>
                <w:rFonts w:ascii="Arial" w:hAnsi="Arial" w:cs="Arial"/>
                <w:sz w:val="22"/>
                <w:szCs w:val="22"/>
              </w:rPr>
              <w:t>20 %</w:t>
            </w:r>
          </w:p>
        </w:tc>
      </w:tr>
    </w:tbl>
    <w:p w:rsidR="00082A92" w:rsidRPr="0020286F" w:rsidRDefault="00082A92" w:rsidP="005C20E4">
      <w:pPr>
        <w:numPr>
          <w:ilvl w:val="0"/>
          <w:numId w:val="81"/>
        </w:numPr>
        <w:spacing w:before="120"/>
        <w:jc w:val="both"/>
        <w:rPr>
          <w:rFonts w:ascii="Arial" w:hAnsi="Arial" w:cs="Arial"/>
          <w:sz w:val="22"/>
          <w:szCs w:val="22"/>
        </w:rPr>
      </w:pPr>
      <w:r w:rsidRPr="0020286F">
        <w:rPr>
          <w:rFonts w:ascii="Arial" w:hAnsi="Arial" w:cs="Arial"/>
          <w:sz w:val="22"/>
          <w:szCs w:val="22"/>
        </w:rPr>
        <w:t xml:space="preserve">Przy ocenie ofert – w zakresie każdej części zamówienia - wartość wagowa wyrażona </w:t>
      </w:r>
      <w:r w:rsidR="00576415">
        <w:rPr>
          <w:rFonts w:ascii="Arial" w:hAnsi="Arial" w:cs="Arial"/>
          <w:sz w:val="22"/>
          <w:szCs w:val="22"/>
        </w:rPr>
        <w:br/>
      </w:r>
      <w:r w:rsidRPr="0020286F">
        <w:rPr>
          <w:rFonts w:ascii="Arial" w:hAnsi="Arial" w:cs="Arial"/>
          <w:sz w:val="22"/>
          <w:szCs w:val="22"/>
        </w:rPr>
        <w:t>w procentach będzie wyrażona w punktach (1% = 1 pkt).</w:t>
      </w:r>
    </w:p>
    <w:p w:rsidR="00082A92" w:rsidRPr="0020286F" w:rsidRDefault="00082A92" w:rsidP="005C20E4">
      <w:pPr>
        <w:numPr>
          <w:ilvl w:val="0"/>
          <w:numId w:val="81"/>
        </w:numPr>
        <w:spacing w:before="120" w:after="120"/>
        <w:jc w:val="both"/>
        <w:rPr>
          <w:rFonts w:ascii="Arial" w:hAnsi="Arial" w:cs="Arial"/>
          <w:sz w:val="22"/>
          <w:szCs w:val="22"/>
        </w:rPr>
      </w:pPr>
      <w:r w:rsidRPr="0020286F">
        <w:rPr>
          <w:rFonts w:ascii="Arial" w:eastAsia="MS Mincho" w:hAnsi="Arial" w:cs="Arial"/>
          <w:sz w:val="22"/>
          <w:szCs w:val="22"/>
        </w:rPr>
        <w:t xml:space="preserve">Oferty </w:t>
      </w:r>
      <w:r w:rsidRPr="0020286F">
        <w:rPr>
          <w:rFonts w:ascii="Arial" w:hAnsi="Arial" w:cs="Arial"/>
          <w:sz w:val="22"/>
          <w:szCs w:val="22"/>
        </w:rPr>
        <w:t>– w zakresie każdej części zamówienia - będą oceniane w odniesieniu do najkorzystniejszych warunków przedstawionych przez Wykonawców w zakresie każdego kryterium.</w:t>
      </w:r>
    </w:p>
    <w:p w:rsidR="00082A92" w:rsidRPr="0020286F" w:rsidRDefault="00082A92" w:rsidP="005C20E4">
      <w:pPr>
        <w:numPr>
          <w:ilvl w:val="0"/>
          <w:numId w:val="81"/>
        </w:numPr>
        <w:spacing w:before="120" w:after="120"/>
        <w:jc w:val="both"/>
        <w:rPr>
          <w:rFonts w:ascii="Arial" w:hAnsi="Arial" w:cs="Arial"/>
          <w:sz w:val="22"/>
          <w:szCs w:val="22"/>
        </w:rPr>
      </w:pPr>
      <w:r w:rsidRPr="0020286F">
        <w:rPr>
          <w:rFonts w:ascii="Arial" w:eastAsia="MS Mincho" w:hAnsi="Arial" w:cs="Arial"/>
          <w:b/>
          <w:bCs/>
          <w:sz w:val="22"/>
          <w:szCs w:val="22"/>
        </w:rPr>
        <w:t>Część I zamówienia</w:t>
      </w:r>
      <w:r w:rsidRPr="0020286F">
        <w:rPr>
          <w:rFonts w:ascii="Arial" w:eastAsia="MS Mincho" w:hAnsi="Arial" w:cs="Arial"/>
          <w:sz w:val="22"/>
          <w:szCs w:val="22"/>
        </w:rPr>
        <w:t xml:space="preserve"> - w kryterium Cena leasingu samochodów osobowych (brutto) oferty </w:t>
      </w:r>
      <w:r w:rsidRPr="0020286F">
        <w:rPr>
          <w:rFonts w:ascii="Arial" w:hAnsi="Arial" w:cs="Arial"/>
          <w:sz w:val="22"/>
          <w:szCs w:val="22"/>
        </w:rPr>
        <w:t>będą oceniane w odniesieniu do najkorzystniejszych warunków przedstawionych przez Wykonawców w zakresie każdego kryterium, wg następującego wzoru: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4"/>
      </w:tblGrid>
      <w:tr w:rsidR="00082A92" w:rsidRPr="0020286F">
        <w:trPr>
          <w:trHeight w:val="1125"/>
          <w:jc w:val="center"/>
        </w:trPr>
        <w:tc>
          <w:tcPr>
            <w:tcW w:w="3614" w:type="dxa"/>
            <w:vAlign w:val="center"/>
          </w:tcPr>
          <w:p w:rsidR="00082A92" w:rsidRPr="0020286F" w:rsidRDefault="00082A92" w:rsidP="00AC4460">
            <w:pPr>
              <w:spacing w:line="240" w:lineRule="exact"/>
              <w:ind w:left="1361" w:firstLine="481"/>
              <w:rPr>
                <w:rFonts w:ascii="Arial" w:hAnsi="Arial" w:cs="Arial"/>
              </w:rPr>
            </w:pPr>
            <w:r w:rsidRPr="0020286F">
              <w:rPr>
                <w:rFonts w:ascii="Arial" w:hAnsi="Arial" w:cs="Arial"/>
                <w:b/>
                <w:bCs/>
                <w:sz w:val="22"/>
                <w:szCs w:val="22"/>
              </w:rPr>
              <w:t>C1</w:t>
            </w:r>
            <w:r w:rsidRPr="0020286F">
              <w:rPr>
                <w:rFonts w:ascii="Arial" w:hAnsi="Arial" w:cs="Arial"/>
                <w:b/>
                <w:bCs/>
                <w:sz w:val="22"/>
                <w:szCs w:val="22"/>
                <w:vertAlign w:val="subscript"/>
              </w:rPr>
              <w:t>n</w:t>
            </w:r>
          </w:p>
          <w:p w:rsidR="00082A92" w:rsidRPr="0020286F" w:rsidRDefault="00082A92" w:rsidP="0051028A">
            <w:pPr>
              <w:keepNext/>
              <w:spacing w:line="240" w:lineRule="exact"/>
              <w:jc w:val="center"/>
              <w:outlineLvl w:val="5"/>
              <w:rPr>
                <w:rFonts w:ascii="Arial" w:hAnsi="Arial" w:cs="Arial"/>
              </w:rPr>
            </w:pPr>
            <w:r w:rsidRPr="0020286F">
              <w:rPr>
                <w:rFonts w:ascii="Arial" w:hAnsi="Arial" w:cs="Arial"/>
                <w:b/>
                <w:bCs/>
                <w:sz w:val="22"/>
                <w:szCs w:val="22"/>
              </w:rPr>
              <w:t>P1</w:t>
            </w:r>
            <w:r w:rsidRPr="0020286F">
              <w:rPr>
                <w:rFonts w:ascii="Arial" w:hAnsi="Arial" w:cs="Arial"/>
                <w:b/>
                <w:bCs/>
                <w:sz w:val="22"/>
                <w:szCs w:val="22"/>
                <w:vertAlign w:val="subscript"/>
              </w:rPr>
              <w:t>Cena leasingu</w:t>
            </w:r>
            <w:r w:rsidRPr="0020286F">
              <w:rPr>
                <w:rFonts w:ascii="Arial" w:hAnsi="Arial" w:cs="Arial"/>
                <w:b/>
                <w:bCs/>
                <w:sz w:val="22"/>
                <w:szCs w:val="22"/>
              </w:rPr>
              <w:t>= –––––*60</w:t>
            </w:r>
          </w:p>
          <w:p w:rsidR="00082A92" w:rsidRPr="0020286F" w:rsidRDefault="00082A92" w:rsidP="00AC4460">
            <w:pPr>
              <w:spacing w:line="240" w:lineRule="exact"/>
              <w:ind w:left="1842"/>
              <w:rPr>
                <w:rFonts w:ascii="Arial" w:hAnsi="Arial" w:cs="Arial"/>
                <w:b/>
                <w:bCs/>
              </w:rPr>
            </w:pPr>
            <w:r w:rsidRPr="0020286F">
              <w:rPr>
                <w:rFonts w:ascii="Arial" w:hAnsi="Arial" w:cs="Arial"/>
                <w:b/>
                <w:bCs/>
                <w:sz w:val="22"/>
                <w:szCs w:val="22"/>
              </w:rPr>
              <w:t>C1</w:t>
            </w:r>
            <w:r w:rsidRPr="0020286F">
              <w:rPr>
                <w:rFonts w:ascii="Arial" w:hAnsi="Arial" w:cs="Arial"/>
                <w:b/>
                <w:bCs/>
                <w:sz w:val="22"/>
                <w:szCs w:val="22"/>
                <w:vertAlign w:val="subscript"/>
              </w:rPr>
              <w:t>b</w:t>
            </w:r>
          </w:p>
        </w:tc>
      </w:tr>
    </w:tbl>
    <w:p w:rsidR="00082A92" w:rsidRPr="0020286F" w:rsidRDefault="00082A92" w:rsidP="006D2923">
      <w:pPr>
        <w:spacing w:before="120" w:after="120"/>
        <w:ind w:firstLine="425"/>
        <w:jc w:val="both"/>
        <w:rPr>
          <w:rFonts w:ascii="Arial" w:hAnsi="Arial" w:cs="Arial"/>
          <w:i/>
          <w:iCs/>
          <w:sz w:val="22"/>
          <w:szCs w:val="22"/>
          <w:u w:val="single"/>
        </w:rPr>
      </w:pPr>
      <w:r w:rsidRPr="0020286F">
        <w:rPr>
          <w:rFonts w:ascii="Arial" w:hAnsi="Arial" w:cs="Arial"/>
          <w:i/>
          <w:iCs/>
          <w:sz w:val="22"/>
          <w:szCs w:val="22"/>
          <w:u w:val="single"/>
        </w:rPr>
        <w:t>gdzie:</w:t>
      </w:r>
    </w:p>
    <w:p w:rsidR="00082A92" w:rsidRPr="0020286F" w:rsidRDefault="00082A92" w:rsidP="006D2923">
      <w:pPr>
        <w:tabs>
          <w:tab w:val="left" w:pos="851"/>
          <w:tab w:val="left" w:pos="993"/>
        </w:tabs>
        <w:spacing w:before="120"/>
        <w:ind w:left="992" w:hanging="425"/>
        <w:jc w:val="both"/>
        <w:rPr>
          <w:rFonts w:ascii="Arial" w:hAnsi="Arial" w:cs="Arial"/>
          <w:i/>
          <w:iCs/>
          <w:sz w:val="22"/>
          <w:szCs w:val="22"/>
        </w:rPr>
      </w:pPr>
      <w:r w:rsidRPr="0020286F">
        <w:rPr>
          <w:rFonts w:ascii="Arial" w:hAnsi="Arial" w:cs="Arial"/>
          <w:b/>
          <w:bCs/>
          <w:i/>
          <w:iCs/>
          <w:sz w:val="22"/>
          <w:szCs w:val="22"/>
        </w:rPr>
        <w:t>P1</w:t>
      </w:r>
      <w:r w:rsidRPr="0020286F">
        <w:rPr>
          <w:rFonts w:ascii="Arial" w:hAnsi="Arial" w:cs="Arial"/>
          <w:b/>
          <w:bCs/>
          <w:i/>
          <w:iCs/>
          <w:sz w:val="22"/>
          <w:szCs w:val="22"/>
          <w:vertAlign w:val="subscript"/>
        </w:rPr>
        <w:t>Cena leasingu</w:t>
      </w:r>
      <w:r w:rsidRPr="0020286F">
        <w:rPr>
          <w:rFonts w:ascii="Arial" w:hAnsi="Arial" w:cs="Arial"/>
          <w:b/>
          <w:bCs/>
          <w:i/>
          <w:iCs/>
          <w:sz w:val="22"/>
          <w:szCs w:val="22"/>
        </w:rPr>
        <w:tab/>
        <w:t>- Punkty, jakie Wykonawca uzyskał w kryterium Cena leasingu samochodów osobowych (brutto) z dokładnością do dwóch miejsc po przecinku;</w:t>
      </w:r>
    </w:p>
    <w:p w:rsidR="00082A92" w:rsidRPr="0020286F" w:rsidRDefault="00082A92" w:rsidP="00BA3D6E">
      <w:pPr>
        <w:tabs>
          <w:tab w:val="left" w:pos="851"/>
          <w:tab w:val="left" w:pos="993"/>
        </w:tabs>
        <w:ind w:left="993" w:hanging="426"/>
        <w:jc w:val="both"/>
        <w:rPr>
          <w:rFonts w:ascii="Arial" w:hAnsi="Arial" w:cs="Arial"/>
          <w:b/>
          <w:bCs/>
          <w:i/>
          <w:iCs/>
          <w:sz w:val="22"/>
          <w:szCs w:val="22"/>
        </w:rPr>
      </w:pPr>
      <w:r w:rsidRPr="0020286F">
        <w:rPr>
          <w:rFonts w:ascii="Arial" w:hAnsi="Arial" w:cs="Arial"/>
          <w:b/>
          <w:bCs/>
          <w:i/>
          <w:iCs/>
          <w:sz w:val="22"/>
          <w:szCs w:val="22"/>
        </w:rPr>
        <w:t>C1</w:t>
      </w:r>
      <w:r w:rsidRPr="0020286F">
        <w:rPr>
          <w:rFonts w:ascii="Arial" w:hAnsi="Arial" w:cs="Arial"/>
          <w:b/>
          <w:bCs/>
          <w:i/>
          <w:iCs/>
          <w:sz w:val="22"/>
          <w:szCs w:val="22"/>
          <w:vertAlign w:val="subscript"/>
        </w:rPr>
        <w:t>n</w:t>
      </w:r>
      <w:r w:rsidRPr="0020286F">
        <w:rPr>
          <w:rFonts w:ascii="Arial" w:hAnsi="Arial" w:cs="Arial"/>
          <w:b/>
          <w:bCs/>
          <w:i/>
          <w:iCs/>
          <w:sz w:val="22"/>
          <w:szCs w:val="22"/>
        </w:rPr>
        <w:tab/>
        <w:t>-</w:t>
      </w:r>
      <w:r w:rsidRPr="0020286F">
        <w:rPr>
          <w:rFonts w:ascii="Arial" w:hAnsi="Arial" w:cs="Arial"/>
          <w:b/>
          <w:bCs/>
          <w:i/>
          <w:iCs/>
          <w:sz w:val="22"/>
          <w:szCs w:val="22"/>
        </w:rPr>
        <w:tab/>
        <w:t>cena leasingu samochodów osobowych (brutto) najtańszej oferty niepodlegającej odrzuceniu;</w:t>
      </w:r>
    </w:p>
    <w:p w:rsidR="00082A92" w:rsidRPr="0020286F" w:rsidRDefault="00082A92" w:rsidP="007D2668">
      <w:pPr>
        <w:tabs>
          <w:tab w:val="left" w:pos="851"/>
          <w:tab w:val="left" w:pos="993"/>
        </w:tabs>
        <w:ind w:left="993" w:hanging="426"/>
        <w:jc w:val="both"/>
        <w:rPr>
          <w:rFonts w:ascii="Arial" w:hAnsi="Arial" w:cs="Arial"/>
          <w:b/>
          <w:bCs/>
          <w:i/>
          <w:iCs/>
          <w:sz w:val="22"/>
          <w:szCs w:val="22"/>
        </w:rPr>
      </w:pPr>
      <w:r w:rsidRPr="0020286F">
        <w:rPr>
          <w:rFonts w:ascii="Arial" w:hAnsi="Arial" w:cs="Arial"/>
          <w:b/>
          <w:bCs/>
          <w:i/>
          <w:iCs/>
          <w:sz w:val="22"/>
          <w:szCs w:val="22"/>
        </w:rPr>
        <w:t>C1</w:t>
      </w:r>
      <w:r w:rsidRPr="0020286F">
        <w:rPr>
          <w:rFonts w:ascii="Arial" w:hAnsi="Arial" w:cs="Arial"/>
          <w:b/>
          <w:bCs/>
          <w:i/>
          <w:iCs/>
          <w:sz w:val="22"/>
          <w:szCs w:val="22"/>
          <w:vertAlign w:val="subscript"/>
        </w:rPr>
        <w:t>b</w:t>
      </w:r>
      <w:r w:rsidRPr="0020286F">
        <w:rPr>
          <w:rFonts w:ascii="Arial" w:hAnsi="Arial" w:cs="Arial"/>
          <w:b/>
          <w:bCs/>
          <w:i/>
          <w:iCs/>
          <w:sz w:val="22"/>
          <w:szCs w:val="22"/>
        </w:rPr>
        <w:tab/>
        <w:t>-</w:t>
      </w:r>
      <w:r w:rsidRPr="0020286F">
        <w:rPr>
          <w:rFonts w:ascii="Arial" w:hAnsi="Arial" w:cs="Arial"/>
          <w:b/>
          <w:bCs/>
          <w:i/>
          <w:iCs/>
          <w:sz w:val="22"/>
          <w:szCs w:val="22"/>
        </w:rPr>
        <w:tab/>
        <w:t>cena leasingu samochodów osobowych (brutto) oferty badanej niepodlegającej odrzuceniu</w:t>
      </w:r>
    </w:p>
    <w:p w:rsidR="00082A92" w:rsidRPr="0020286F" w:rsidRDefault="00082A92" w:rsidP="005C20E4">
      <w:pPr>
        <w:numPr>
          <w:ilvl w:val="0"/>
          <w:numId w:val="81"/>
        </w:numPr>
        <w:spacing w:before="120" w:after="120"/>
        <w:jc w:val="both"/>
        <w:rPr>
          <w:rFonts w:ascii="Arial" w:hAnsi="Arial" w:cs="Arial"/>
          <w:sz w:val="22"/>
          <w:szCs w:val="22"/>
        </w:rPr>
      </w:pPr>
      <w:r w:rsidRPr="0020286F">
        <w:rPr>
          <w:rFonts w:ascii="Arial" w:eastAsia="MS Mincho" w:hAnsi="Arial" w:cs="Arial"/>
          <w:b/>
          <w:bCs/>
          <w:sz w:val="22"/>
          <w:szCs w:val="22"/>
        </w:rPr>
        <w:t>Część II zamówienia</w:t>
      </w:r>
      <w:r w:rsidRPr="0020286F">
        <w:rPr>
          <w:rFonts w:ascii="Arial" w:eastAsia="MS Mincho" w:hAnsi="Arial" w:cs="Arial"/>
          <w:sz w:val="22"/>
          <w:szCs w:val="22"/>
        </w:rPr>
        <w:t xml:space="preserve"> - w kryterium Cena leasingu samochodu dostawczego (brutto) oferty </w:t>
      </w:r>
      <w:r w:rsidRPr="0020286F">
        <w:rPr>
          <w:rFonts w:ascii="Arial" w:hAnsi="Arial" w:cs="Arial"/>
          <w:sz w:val="22"/>
          <w:szCs w:val="22"/>
        </w:rPr>
        <w:t>będą oceniane w odniesieniu do najkorzystniejszych warunków przedstawionych przez Wykonawców w zakresie każdego kryterium, wg następującego wzoru: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4"/>
      </w:tblGrid>
      <w:tr w:rsidR="00082A92" w:rsidRPr="0020286F">
        <w:trPr>
          <w:trHeight w:val="1125"/>
          <w:jc w:val="center"/>
        </w:trPr>
        <w:tc>
          <w:tcPr>
            <w:tcW w:w="3614" w:type="dxa"/>
            <w:vAlign w:val="center"/>
          </w:tcPr>
          <w:p w:rsidR="00082A92" w:rsidRPr="0020286F" w:rsidRDefault="00082A92" w:rsidP="00607EAC">
            <w:pPr>
              <w:spacing w:line="240" w:lineRule="exact"/>
              <w:ind w:left="1361" w:firstLine="481"/>
              <w:rPr>
                <w:rFonts w:ascii="Arial" w:hAnsi="Arial" w:cs="Arial"/>
              </w:rPr>
            </w:pPr>
            <w:r w:rsidRPr="0020286F">
              <w:rPr>
                <w:rFonts w:ascii="Arial" w:hAnsi="Arial" w:cs="Arial"/>
                <w:b/>
                <w:bCs/>
                <w:sz w:val="22"/>
                <w:szCs w:val="22"/>
              </w:rPr>
              <w:t>C2</w:t>
            </w:r>
            <w:r w:rsidRPr="0020286F">
              <w:rPr>
                <w:rFonts w:ascii="Arial" w:hAnsi="Arial" w:cs="Arial"/>
                <w:b/>
                <w:bCs/>
                <w:sz w:val="22"/>
                <w:szCs w:val="22"/>
                <w:vertAlign w:val="subscript"/>
              </w:rPr>
              <w:t>n</w:t>
            </w:r>
          </w:p>
          <w:p w:rsidR="00082A92" w:rsidRPr="0020286F" w:rsidRDefault="00082A92" w:rsidP="00607EAC">
            <w:pPr>
              <w:keepNext/>
              <w:spacing w:line="240" w:lineRule="exact"/>
              <w:jc w:val="center"/>
              <w:outlineLvl w:val="5"/>
              <w:rPr>
                <w:rFonts w:ascii="Arial" w:hAnsi="Arial" w:cs="Arial"/>
              </w:rPr>
            </w:pPr>
            <w:r w:rsidRPr="0020286F">
              <w:rPr>
                <w:rFonts w:ascii="Arial" w:hAnsi="Arial" w:cs="Arial"/>
                <w:b/>
                <w:bCs/>
                <w:sz w:val="22"/>
                <w:szCs w:val="22"/>
              </w:rPr>
              <w:t>P4</w:t>
            </w:r>
            <w:r w:rsidRPr="0020286F">
              <w:rPr>
                <w:rFonts w:ascii="Arial" w:hAnsi="Arial" w:cs="Arial"/>
                <w:b/>
                <w:bCs/>
                <w:sz w:val="22"/>
                <w:szCs w:val="22"/>
                <w:vertAlign w:val="subscript"/>
              </w:rPr>
              <w:t>Cena leasingu</w:t>
            </w:r>
            <w:r w:rsidRPr="0020286F">
              <w:rPr>
                <w:rFonts w:ascii="Arial" w:hAnsi="Arial" w:cs="Arial"/>
                <w:b/>
                <w:bCs/>
                <w:sz w:val="22"/>
                <w:szCs w:val="22"/>
              </w:rPr>
              <w:t>= –––––*60</w:t>
            </w:r>
          </w:p>
          <w:p w:rsidR="00082A92" w:rsidRPr="0020286F" w:rsidRDefault="00082A92" w:rsidP="00BA3D6E">
            <w:pPr>
              <w:spacing w:line="240" w:lineRule="exact"/>
              <w:ind w:left="1842"/>
              <w:rPr>
                <w:rFonts w:ascii="Arial" w:hAnsi="Arial" w:cs="Arial"/>
                <w:b/>
                <w:bCs/>
              </w:rPr>
            </w:pPr>
            <w:r w:rsidRPr="0020286F">
              <w:rPr>
                <w:rFonts w:ascii="Arial" w:hAnsi="Arial" w:cs="Arial"/>
                <w:b/>
                <w:bCs/>
                <w:sz w:val="22"/>
                <w:szCs w:val="22"/>
              </w:rPr>
              <w:t>C2</w:t>
            </w:r>
            <w:r w:rsidRPr="0020286F">
              <w:rPr>
                <w:rFonts w:ascii="Arial" w:hAnsi="Arial" w:cs="Arial"/>
                <w:b/>
                <w:bCs/>
                <w:sz w:val="22"/>
                <w:szCs w:val="22"/>
                <w:vertAlign w:val="subscript"/>
              </w:rPr>
              <w:t>b</w:t>
            </w:r>
          </w:p>
        </w:tc>
      </w:tr>
    </w:tbl>
    <w:p w:rsidR="00082A92" w:rsidRPr="0020286F" w:rsidRDefault="00082A92" w:rsidP="00BA3D6E">
      <w:pPr>
        <w:spacing w:before="120" w:after="120"/>
        <w:ind w:firstLine="425"/>
        <w:jc w:val="both"/>
        <w:rPr>
          <w:rFonts w:ascii="Arial" w:hAnsi="Arial" w:cs="Arial"/>
          <w:i/>
          <w:iCs/>
          <w:sz w:val="22"/>
          <w:szCs w:val="22"/>
          <w:u w:val="single"/>
        </w:rPr>
      </w:pPr>
      <w:r w:rsidRPr="0020286F">
        <w:rPr>
          <w:rFonts w:ascii="Arial" w:hAnsi="Arial" w:cs="Arial"/>
          <w:i/>
          <w:iCs/>
          <w:sz w:val="22"/>
          <w:szCs w:val="22"/>
          <w:u w:val="single"/>
        </w:rPr>
        <w:t>gdzie:</w:t>
      </w:r>
    </w:p>
    <w:p w:rsidR="00082A92" w:rsidRPr="0020286F" w:rsidRDefault="00082A92" w:rsidP="00BA3D6E">
      <w:pPr>
        <w:tabs>
          <w:tab w:val="left" w:pos="851"/>
          <w:tab w:val="left" w:pos="993"/>
        </w:tabs>
        <w:spacing w:before="120"/>
        <w:ind w:left="992" w:hanging="425"/>
        <w:jc w:val="both"/>
        <w:rPr>
          <w:rFonts w:ascii="Arial" w:hAnsi="Arial" w:cs="Arial"/>
          <w:i/>
          <w:iCs/>
          <w:sz w:val="22"/>
          <w:szCs w:val="22"/>
        </w:rPr>
      </w:pPr>
      <w:r w:rsidRPr="0020286F">
        <w:rPr>
          <w:rFonts w:ascii="Arial" w:hAnsi="Arial" w:cs="Arial"/>
          <w:b/>
          <w:bCs/>
          <w:i/>
          <w:iCs/>
          <w:sz w:val="22"/>
          <w:szCs w:val="22"/>
        </w:rPr>
        <w:t>P4</w:t>
      </w:r>
      <w:r w:rsidRPr="0020286F">
        <w:rPr>
          <w:rFonts w:ascii="Arial" w:hAnsi="Arial" w:cs="Arial"/>
          <w:b/>
          <w:bCs/>
          <w:i/>
          <w:iCs/>
          <w:sz w:val="22"/>
          <w:szCs w:val="22"/>
          <w:vertAlign w:val="subscript"/>
        </w:rPr>
        <w:t xml:space="preserve">Cena leasingu </w:t>
      </w:r>
      <w:r w:rsidRPr="0020286F">
        <w:rPr>
          <w:rFonts w:ascii="Arial" w:hAnsi="Arial" w:cs="Arial"/>
          <w:b/>
          <w:bCs/>
          <w:i/>
          <w:iCs/>
          <w:sz w:val="22"/>
          <w:szCs w:val="22"/>
        </w:rPr>
        <w:t>- Punkty, jakie Wykonawca uzyskał w kryterium Cena leasingu samochodu dostawczego (brutto) z dokładnością do dwóch miejsc po przecinku;</w:t>
      </w:r>
    </w:p>
    <w:p w:rsidR="00082A92" w:rsidRPr="0020286F" w:rsidRDefault="00082A92" w:rsidP="00BA3D6E">
      <w:pPr>
        <w:tabs>
          <w:tab w:val="left" w:pos="851"/>
          <w:tab w:val="left" w:pos="993"/>
        </w:tabs>
        <w:ind w:left="993" w:hanging="426"/>
        <w:jc w:val="both"/>
        <w:rPr>
          <w:rFonts w:ascii="Arial" w:hAnsi="Arial" w:cs="Arial"/>
          <w:b/>
          <w:bCs/>
          <w:i/>
          <w:iCs/>
          <w:sz w:val="22"/>
          <w:szCs w:val="22"/>
        </w:rPr>
      </w:pPr>
      <w:r w:rsidRPr="0020286F">
        <w:rPr>
          <w:rFonts w:ascii="Arial" w:hAnsi="Arial" w:cs="Arial"/>
          <w:b/>
          <w:bCs/>
          <w:i/>
          <w:iCs/>
          <w:sz w:val="22"/>
          <w:szCs w:val="22"/>
        </w:rPr>
        <w:t>C2</w:t>
      </w:r>
      <w:r w:rsidRPr="0020286F">
        <w:rPr>
          <w:rFonts w:ascii="Arial" w:hAnsi="Arial" w:cs="Arial"/>
          <w:b/>
          <w:bCs/>
          <w:i/>
          <w:iCs/>
          <w:sz w:val="22"/>
          <w:szCs w:val="22"/>
          <w:vertAlign w:val="subscript"/>
        </w:rPr>
        <w:t>n</w:t>
      </w:r>
      <w:r w:rsidRPr="0020286F">
        <w:rPr>
          <w:rFonts w:ascii="Arial" w:hAnsi="Arial" w:cs="Arial"/>
          <w:b/>
          <w:bCs/>
          <w:i/>
          <w:iCs/>
          <w:sz w:val="22"/>
          <w:szCs w:val="22"/>
        </w:rPr>
        <w:tab/>
        <w:t>-cena leasingu samochodu dostawczego (brutto) najtańszej oferty niepodlegającej odrzuceniu;</w:t>
      </w:r>
    </w:p>
    <w:p w:rsidR="00082A92" w:rsidRPr="0020286F" w:rsidRDefault="00082A92" w:rsidP="00BA3D6E">
      <w:pPr>
        <w:tabs>
          <w:tab w:val="left" w:pos="851"/>
          <w:tab w:val="left" w:pos="993"/>
        </w:tabs>
        <w:ind w:left="993" w:hanging="426"/>
        <w:jc w:val="both"/>
        <w:rPr>
          <w:rFonts w:ascii="Arial" w:hAnsi="Arial" w:cs="Arial"/>
          <w:b/>
          <w:bCs/>
          <w:i/>
          <w:iCs/>
          <w:sz w:val="22"/>
          <w:szCs w:val="22"/>
        </w:rPr>
      </w:pPr>
      <w:r w:rsidRPr="0020286F">
        <w:rPr>
          <w:rFonts w:ascii="Arial" w:hAnsi="Arial" w:cs="Arial"/>
          <w:b/>
          <w:bCs/>
          <w:i/>
          <w:iCs/>
          <w:sz w:val="22"/>
          <w:szCs w:val="22"/>
        </w:rPr>
        <w:t>C2</w:t>
      </w:r>
      <w:r w:rsidRPr="0020286F">
        <w:rPr>
          <w:rFonts w:ascii="Arial" w:hAnsi="Arial" w:cs="Arial"/>
          <w:b/>
          <w:bCs/>
          <w:i/>
          <w:iCs/>
          <w:sz w:val="22"/>
          <w:szCs w:val="22"/>
          <w:vertAlign w:val="subscript"/>
        </w:rPr>
        <w:t>b</w:t>
      </w:r>
      <w:r w:rsidRPr="0020286F">
        <w:rPr>
          <w:rFonts w:ascii="Arial" w:hAnsi="Arial" w:cs="Arial"/>
          <w:b/>
          <w:bCs/>
          <w:i/>
          <w:iCs/>
          <w:sz w:val="22"/>
          <w:szCs w:val="22"/>
        </w:rPr>
        <w:tab/>
        <w:t>-cena leasingu samochodu dostawczego (brutto) oferty badanej niepodlegającej odrzuceniu</w:t>
      </w:r>
    </w:p>
    <w:p w:rsidR="00082A92" w:rsidRPr="0020286F" w:rsidRDefault="00082A92" w:rsidP="005C20E4">
      <w:pPr>
        <w:numPr>
          <w:ilvl w:val="0"/>
          <w:numId w:val="81"/>
        </w:numPr>
        <w:spacing w:before="120" w:after="120"/>
        <w:jc w:val="both"/>
        <w:rPr>
          <w:rFonts w:ascii="Arial" w:hAnsi="Arial" w:cs="Arial"/>
          <w:sz w:val="22"/>
          <w:szCs w:val="22"/>
        </w:rPr>
      </w:pPr>
      <w:r w:rsidRPr="0020286F">
        <w:rPr>
          <w:rFonts w:ascii="Arial" w:eastAsia="MS Mincho" w:hAnsi="Arial" w:cs="Arial"/>
          <w:b/>
          <w:bCs/>
          <w:sz w:val="22"/>
          <w:szCs w:val="22"/>
        </w:rPr>
        <w:t>Część I zamówienia</w:t>
      </w:r>
      <w:r w:rsidRPr="0020286F">
        <w:rPr>
          <w:rFonts w:ascii="Arial" w:eastAsia="MS Mincho" w:hAnsi="Arial" w:cs="Arial"/>
          <w:sz w:val="22"/>
          <w:szCs w:val="22"/>
        </w:rPr>
        <w:t xml:space="preserve"> - w kryterium Jakość </w:t>
      </w:r>
      <w:r w:rsidRPr="0020286F">
        <w:rPr>
          <w:rFonts w:ascii="Arial" w:eastAsia="MS Mincho" w:hAnsi="Arial" w:cs="Arial"/>
          <w:b/>
          <w:bCs/>
          <w:sz w:val="22"/>
          <w:szCs w:val="22"/>
        </w:rPr>
        <w:t>(P2</w:t>
      </w:r>
      <w:r w:rsidRPr="0020286F">
        <w:rPr>
          <w:rFonts w:ascii="Arial" w:eastAsia="MS Mincho" w:hAnsi="Arial" w:cs="Arial"/>
          <w:b/>
          <w:bCs/>
          <w:sz w:val="22"/>
          <w:szCs w:val="22"/>
          <w:vertAlign w:val="subscript"/>
        </w:rPr>
        <w:t>Jakość</w:t>
      </w:r>
      <w:r w:rsidRPr="0020286F">
        <w:rPr>
          <w:rFonts w:ascii="Arial" w:eastAsia="MS Mincho" w:hAnsi="Arial" w:cs="Arial"/>
          <w:b/>
          <w:bCs/>
          <w:sz w:val="22"/>
          <w:szCs w:val="22"/>
        </w:rPr>
        <w:t>)</w:t>
      </w:r>
      <w:r w:rsidRPr="0020286F">
        <w:rPr>
          <w:rFonts w:ascii="Arial" w:eastAsia="MS Mincho" w:hAnsi="Arial" w:cs="Arial"/>
          <w:sz w:val="22"/>
          <w:szCs w:val="22"/>
        </w:rPr>
        <w:t xml:space="preserve">, oferty </w:t>
      </w:r>
      <w:r w:rsidRPr="0020286F">
        <w:rPr>
          <w:rFonts w:ascii="Arial" w:hAnsi="Arial" w:cs="Arial"/>
          <w:sz w:val="22"/>
          <w:szCs w:val="22"/>
        </w:rPr>
        <w:t>będą oceniane w ten sposób, że punkty zostaną przyznane jeżeli wykonawca zaoferuje wymienione niżej cechy techniczno – użytkowe, wg następującej metody: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6"/>
        <w:gridCol w:w="2977"/>
        <w:gridCol w:w="3402"/>
        <w:gridCol w:w="2409"/>
      </w:tblGrid>
      <w:tr w:rsidR="00082A92" w:rsidRPr="0020286F" w:rsidTr="003D11FA">
        <w:tc>
          <w:tcPr>
            <w:tcW w:w="425" w:type="dxa"/>
          </w:tcPr>
          <w:p w:rsidR="00082A92" w:rsidRPr="0020286F" w:rsidRDefault="00082A92" w:rsidP="008C2661">
            <w:pPr>
              <w:pStyle w:val="Bezodstpw"/>
              <w:jc w:val="center"/>
              <w:rPr>
                <w:rFonts w:ascii="Arial" w:hAnsi="Arial" w:cs="Arial"/>
                <w:b/>
                <w:bCs/>
                <w:sz w:val="18"/>
                <w:szCs w:val="18"/>
              </w:rPr>
            </w:pPr>
            <w:r w:rsidRPr="0020286F">
              <w:rPr>
                <w:rFonts w:ascii="Arial" w:hAnsi="Arial" w:cs="Arial"/>
                <w:b/>
                <w:bCs/>
                <w:sz w:val="18"/>
                <w:szCs w:val="18"/>
              </w:rPr>
              <w:t>Lp.</w:t>
            </w:r>
          </w:p>
        </w:tc>
        <w:tc>
          <w:tcPr>
            <w:tcW w:w="2977" w:type="dxa"/>
          </w:tcPr>
          <w:p w:rsidR="00082A92" w:rsidRPr="0020286F" w:rsidRDefault="00082A92" w:rsidP="008C2661">
            <w:pPr>
              <w:pStyle w:val="Bezodstpw"/>
              <w:jc w:val="center"/>
              <w:rPr>
                <w:rFonts w:ascii="Arial" w:hAnsi="Arial" w:cs="Arial"/>
                <w:b/>
                <w:bCs/>
                <w:sz w:val="18"/>
                <w:szCs w:val="18"/>
              </w:rPr>
            </w:pPr>
            <w:r w:rsidRPr="0020286F">
              <w:rPr>
                <w:rFonts w:ascii="Arial" w:hAnsi="Arial" w:cs="Arial"/>
                <w:b/>
                <w:bCs/>
                <w:sz w:val="18"/>
                <w:szCs w:val="18"/>
              </w:rPr>
              <w:t>Nazwa parametru techniczno - użytkowego</w:t>
            </w:r>
          </w:p>
        </w:tc>
        <w:tc>
          <w:tcPr>
            <w:tcW w:w="3402" w:type="dxa"/>
          </w:tcPr>
          <w:p w:rsidR="00082A92" w:rsidRPr="0020286F" w:rsidRDefault="00082A92" w:rsidP="008C2661">
            <w:pPr>
              <w:pStyle w:val="Bezodstpw"/>
              <w:jc w:val="center"/>
              <w:rPr>
                <w:rFonts w:ascii="Arial" w:hAnsi="Arial" w:cs="Arial"/>
                <w:b/>
                <w:bCs/>
                <w:sz w:val="18"/>
                <w:szCs w:val="18"/>
              </w:rPr>
            </w:pPr>
            <w:r w:rsidRPr="0020286F">
              <w:rPr>
                <w:rFonts w:ascii="Arial" w:hAnsi="Arial" w:cs="Arial"/>
                <w:b/>
                <w:bCs/>
                <w:sz w:val="18"/>
                <w:szCs w:val="18"/>
              </w:rPr>
              <w:t>Sposób oceny</w:t>
            </w:r>
          </w:p>
        </w:tc>
        <w:tc>
          <w:tcPr>
            <w:tcW w:w="2409" w:type="dxa"/>
          </w:tcPr>
          <w:p w:rsidR="00082A92" w:rsidRPr="0020286F" w:rsidRDefault="00082A92" w:rsidP="008C2661">
            <w:pPr>
              <w:pStyle w:val="Bezodstpw"/>
              <w:jc w:val="center"/>
              <w:rPr>
                <w:rFonts w:ascii="Arial" w:hAnsi="Arial" w:cs="Arial"/>
                <w:b/>
                <w:bCs/>
                <w:sz w:val="18"/>
                <w:szCs w:val="18"/>
              </w:rPr>
            </w:pPr>
            <w:r w:rsidRPr="0020286F">
              <w:rPr>
                <w:rFonts w:ascii="Arial" w:hAnsi="Arial" w:cs="Arial"/>
                <w:b/>
                <w:bCs/>
                <w:sz w:val="18"/>
                <w:szCs w:val="18"/>
              </w:rPr>
              <w:t>Liczba punktów</w:t>
            </w:r>
          </w:p>
        </w:tc>
      </w:tr>
      <w:tr w:rsidR="00082A92" w:rsidRPr="0020286F" w:rsidTr="003D11FA">
        <w:tc>
          <w:tcPr>
            <w:tcW w:w="425" w:type="dxa"/>
          </w:tcPr>
          <w:p w:rsidR="00082A92" w:rsidRPr="0020286F" w:rsidRDefault="00082A92" w:rsidP="008C2661">
            <w:pPr>
              <w:pStyle w:val="Bezodstpw"/>
              <w:jc w:val="both"/>
              <w:rPr>
                <w:rFonts w:ascii="Arial" w:hAnsi="Arial" w:cs="Arial"/>
              </w:rPr>
            </w:pPr>
            <w:r w:rsidRPr="0020286F">
              <w:rPr>
                <w:rFonts w:ascii="Arial" w:hAnsi="Arial" w:cs="Arial"/>
              </w:rPr>
              <w:t>1.</w:t>
            </w:r>
          </w:p>
        </w:tc>
        <w:tc>
          <w:tcPr>
            <w:tcW w:w="2977" w:type="dxa"/>
          </w:tcPr>
          <w:p w:rsidR="00082A92" w:rsidRPr="0020286F" w:rsidRDefault="00082A92" w:rsidP="008C2661">
            <w:pPr>
              <w:pStyle w:val="Bezodstpw"/>
              <w:jc w:val="both"/>
              <w:rPr>
                <w:rFonts w:ascii="Arial" w:hAnsi="Arial" w:cs="Arial"/>
                <w:sz w:val="18"/>
                <w:szCs w:val="18"/>
              </w:rPr>
            </w:pPr>
            <w:r w:rsidRPr="0020286F">
              <w:rPr>
                <w:rFonts w:ascii="Arial" w:hAnsi="Arial" w:cs="Arial"/>
                <w:sz w:val="18"/>
                <w:szCs w:val="18"/>
              </w:rPr>
              <w:t>Sygnalizacja niezapiętych pasów co najmniej na przednich siedzeniach</w:t>
            </w:r>
          </w:p>
        </w:tc>
        <w:tc>
          <w:tcPr>
            <w:tcW w:w="3402" w:type="dxa"/>
          </w:tcPr>
          <w:p w:rsidR="00082A92" w:rsidRPr="0020286F" w:rsidRDefault="00082A92" w:rsidP="008C2661">
            <w:pPr>
              <w:pStyle w:val="Bezodstpw"/>
              <w:jc w:val="both"/>
              <w:rPr>
                <w:rFonts w:ascii="Arial" w:hAnsi="Arial" w:cs="Arial"/>
                <w:sz w:val="18"/>
                <w:szCs w:val="18"/>
              </w:rPr>
            </w:pPr>
            <w:r w:rsidRPr="0020286F">
              <w:rPr>
                <w:rFonts w:ascii="Arial" w:hAnsi="Arial" w:cs="Arial"/>
                <w:sz w:val="18"/>
                <w:szCs w:val="18"/>
              </w:rPr>
              <w:t>5 punktów zostanie przyznane ofercie w której zaoferowano parametr  sygnalizacja niezapiętych pasów co najmniej na przednich siedzeniach</w:t>
            </w:r>
          </w:p>
        </w:tc>
        <w:tc>
          <w:tcPr>
            <w:tcW w:w="2409" w:type="dxa"/>
          </w:tcPr>
          <w:p w:rsidR="00082A92" w:rsidRPr="0020286F" w:rsidRDefault="00082A92" w:rsidP="008C2661">
            <w:pPr>
              <w:pStyle w:val="Bezodstpw"/>
              <w:jc w:val="center"/>
              <w:rPr>
                <w:rFonts w:ascii="Arial" w:hAnsi="Arial" w:cs="Arial"/>
              </w:rPr>
            </w:pPr>
            <w:r w:rsidRPr="0020286F">
              <w:rPr>
                <w:rFonts w:ascii="Arial" w:hAnsi="Arial" w:cs="Arial"/>
              </w:rPr>
              <w:t>5 pkt</w:t>
            </w:r>
          </w:p>
        </w:tc>
      </w:tr>
      <w:tr w:rsidR="00082A92" w:rsidRPr="0020286F" w:rsidTr="003D11FA">
        <w:tc>
          <w:tcPr>
            <w:tcW w:w="425" w:type="dxa"/>
          </w:tcPr>
          <w:p w:rsidR="00082A92" w:rsidRPr="0020286F" w:rsidRDefault="00082A92" w:rsidP="008C2661">
            <w:pPr>
              <w:pStyle w:val="Bezodstpw"/>
              <w:jc w:val="both"/>
              <w:rPr>
                <w:rFonts w:ascii="Arial" w:hAnsi="Arial" w:cs="Arial"/>
              </w:rPr>
            </w:pPr>
            <w:r w:rsidRPr="0020286F">
              <w:rPr>
                <w:rFonts w:ascii="Arial" w:hAnsi="Arial" w:cs="Arial"/>
              </w:rPr>
              <w:t>2.</w:t>
            </w:r>
          </w:p>
        </w:tc>
        <w:tc>
          <w:tcPr>
            <w:tcW w:w="2977" w:type="dxa"/>
          </w:tcPr>
          <w:p w:rsidR="00082A92" w:rsidRPr="0020286F" w:rsidRDefault="00082A92" w:rsidP="008C2661">
            <w:pPr>
              <w:pStyle w:val="Bezodstpw"/>
              <w:jc w:val="both"/>
              <w:rPr>
                <w:rFonts w:ascii="Arial" w:hAnsi="Arial" w:cs="Arial"/>
                <w:sz w:val="18"/>
                <w:szCs w:val="18"/>
              </w:rPr>
            </w:pPr>
            <w:r w:rsidRPr="0020286F">
              <w:rPr>
                <w:rFonts w:ascii="Arial" w:hAnsi="Arial" w:cs="Arial"/>
                <w:sz w:val="18"/>
                <w:szCs w:val="18"/>
              </w:rPr>
              <w:t>Tempomat</w:t>
            </w:r>
          </w:p>
        </w:tc>
        <w:tc>
          <w:tcPr>
            <w:tcW w:w="3402" w:type="dxa"/>
          </w:tcPr>
          <w:p w:rsidR="00082A92" w:rsidRPr="0020286F" w:rsidRDefault="00082A92" w:rsidP="008C2661">
            <w:pPr>
              <w:pStyle w:val="Bezodstpw"/>
              <w:jc w:val="both"/>
              <w:rPr>
                <w:rFonts w:ascii="Arial" w:hAnsi="Arial" w:cs="Arial"/>
                <w:sz w:val="18"/>
                <w:szCs w:val="18"/>
              </w:rPr>
            </w:pPr>
            <w:r w:rsidRPr="0020286F">
              <w:rPr>
                <w:rFonts w:ascii="Arial" w:hAnsi="Arial" w:cs="Arial"/>
                <w:sz w:val="18"/>
                <w:szCs w:val="18"/>
              </w:rPr>
              <w:t>5 punktów zostanie przyznane ofercie w której zaoferowano parametr  Tempomat</w:t>
            </w:r>
          </w:p>
        </w:tc>
        <w:tc>
          <w:tcPr>
            <w:tcW w:w="2409" w:type="dxa"/>
          </w:tcPr>
          <w:p w:rsidR="00082A92" w:rsidRPr="0020286F" w:rsidRDefault="00082A92" w:rsidP="008C2661">
            <w:pPr>
              <w:pStyle w:val="Bezodstpw"/>
              <w:jc w:val="center"/>
              <w:rPr>
                <w:rFonts w:ascii="Arial" w:hAnsi="Arial" w:cs="Arial"/>
              </w:rPr>
            </w:pPr>
            <w:r w:rsidRPr="0020286F">
              <w:rPr>
                <w:rFonts w:ascii="Arial" w:hAnsi="Arial" w:cs="Arial"/>
              </w:rPr>
              <w:t>5 pkt</w:t>
            </w:r>
          </w:p>
        </w:tc>
      </w:tr>
      <w:tr w:rsidR="00082A92" w:rsidRPr="0020286F" w:rsidTr="003D11FA">
        <w:tc>
          <w:tcPr>
            <w:tcW w:w="425" w:type="dxa"/>
          </w:tcPr>
          <w:p w:rsidR="00082A92" w:rsidRPr="0020286F" w:rsidRDefault="00082A92" w:rsidP="008C2661">
            <w:pPr>
              <w:pStyle w:val="Bezodstpw"/>
              <w:jc w:val="both"/>
              <w:rPr>
                <w:rFonts w:ascii="Arial" w:hAnsi="Arial" w:cs="Arial"/>
              </w:rPr>
            </w:pPr>
            <w:r w:rsidRPr="0020286F">
              <w:rPr>
                <w:rFonts w:ascii="Arial" w:hAnsi="Arial" w:cs="Arial"/>
              </w:rPr>
              <w:t>3.</w:t>
            </w:r>
          </w:p>
        </w:tc>
        <w:tc>
          <w:tcPr>
            <w:tcW w:w="2977" w:type="dxa"/>
          </w:tcPr>
          <w:p w:rsidR="00082A92" w:rsidRPr="0020286F" w:rsidRDefault="00082A92" w:rsidP="008C2661">
            <w:pPr>
              <w:pStyle w:val="Bezodstpw"/>
              <w:jc w:val="both"/>
              <w:rPr>
                <w:rFonts w:ascii="Arial" w:hAnsi="Arial" w:cs="Arial"/>
                <w:sz w:val="18"/>
                <w:szCs w:val="18"/>
              </w:rPr>
            </w:pPr>
            <w:r w:rsidRPr="0020286F">
              <w:rPr>
                <w:rFonts w:ascii="Arial" w:hAnsi="Arial" w:cs="Arial"/>
                <w:sz w:val="18"/>
                <w:szCs w:val="18"/>
              </w:rPr>
              <w:t>Klimatyzacja dwustrefowa</w:t>
            </w:r>
          </w:p>
        </w:tc>
        <w:tc>
          <w:tcPr>
            <w:tcW w:w="3402" w:type="dxa"/>
          </w:tcPr>
          <w:p w:rsidR="00082A92" w:rsidRPr="0020286F" w:rsidRDefault="00082A92" w:rsidP="008C2661">
            <w:pPr>
              <w:pStyle w:val="Bezodstpw"/>
              <w:jc w:val="both"/>
              <w:rPr>
                <w:rFonts w:ascii="Arial" w:hAnsi="Arial" w:cs="Arial"/>
                <w:sz w:val="18"/>
                <w:szCs w:val="18"/>
              </w:rPr>
            </w:pPr>
            <w:r w:rsidRPr="0020286F">
              <w:rPr>
                <w:rFonts w:ascii="Arial" w:hAnsi="Arial" w:cs="Arial"/>
                <w:sz w:val="18"/>
                <w:szCs w:val="18"/>
              </w:rPr>
              <w:t>5 punktów zostanie przyznane ofercie w której zaoferowano klimatyzację dwustrefową</w:t>
            </w:r>
          </w:p>
        </w:tc>
        <w:tc>
          <w:tcPr>
            <w:tcW w:w="2409" w:type="dxa"/>
          </w:tcPr>
          <w:p w:rsidR="00082A92" w:rsidRPr="0020286F" w:rsidRDefault="00082A92" w:rsidP="008C2661">
            <w:pPr>
              <w:pStyle w:val="Bezodstpw"/>
              <w:jc w:val="center"/>
              <w:rPr>
                <w:rFonts w:ascii="Arial" w:hAnsi="Arial" w:cs="Arial"/>
              </w:rPr>
            </w:pPr>
            <w:r w:rsidRPr="0020286F">
              <w:rPr>
                <w:rFonts w:ascii="Arial" w:hAnsi="Arial" w:cs="Arial"/>
              </w:rPr>
              <w:t>5 pkt</w:t>
            </w:r>
          </w:p>
        </w:tc>
      </w:tr>
      <w:tr w:rsidR="00082A92" w:rsidRPr="0020286F" w:rsidTr="003D11FA">
        <w:tc>
          <w:tcPr>
            <w:tcW w:w="425" w:type="dxa"/>
          </w:tcPr>
          <w:p w:rsidR="00082A92" w:rsidRPr="0020286F" w:rsidRDefault="00082A92" w:rsidP="008C2661">
            <w:pPr>
              <w:pStyle w:val="Bezodstpw"/>
              <w:jc w:val="both"/>
              <w:rPr>
                <w:rFonts w:ascii="Arial" w:hAnsi="Arial" w:cs="Arial"/>
              </w:rPr>
            </w:pPr>
            <w:r w:rsidRPr="0020286F">
              <w:rPr>
                <w:rFonts w:ascii="Arial" w:hAnsi="Arial" w:cs="Arial"/>
              </w:rPr>
              <w:t>4.</w:t>
            </w:r>
          </w:p>
        </w:tc>
        <w:tc>
          <w:tcPr>
            <w:tcW w:w="2977" w:type="dxa"/>
          </w:tcPr>
          <w:p w:rsidR="00082A92" w:rsidRPr="0020286F" w:rsidRDefault="00082A92" w:rsidP="00583C15">
            <w:pPr>
              <w:rPr>
                <w:rFonts w:ascii="Arial" w:hAnsi="Arial" w:cs="Arial"/>
                <w:sz w:val="18"/>
                <w:szCs w:val="18"/>
              </w:rPr>
            </w:pPr>
            <w:r w:rsidRPr="0020286F">
              <w:rPr>
                <w:rFonts w:ascii="Arial" w:hAnsi="Arial" w:cs="Arial"/>
                <w:sz w:val="18"/>
                <w:szCs w:val="18"/>
              </w:rPr>
              <w:t>System kontroli ciśnienia w oponach</w:t>
            </w:r>
          </w:p>
        </w:tc>
        <w:tc>
          <w:tcPr>
            <w:tcW w:w="3402" w:type="dxa"/>
          </w:tcPr>
          <w:p w:rsidR="00082A92" w:rsidRPr="0020286F" w:rsidRDefault="00082A92" w:rsidP="008C2661">
            <w:pPr>
              <w:pStyle w:val="Bezodstpw"/>
              <w:jc w:val="both"/>
              <w:rPr>
                <w:rFonts w:ascii="Arial" w:hAnsi="Arial" w:cs="Arial"/>
              </w:rPr>
            </w:pPr>
            <w:r w:rsidRPr="0020286F">
              <w:rPr>
                <w:rFonts w:ascii="Arial" w:hAnsi="Arial" w:cs="Arial"/>
                <w:sz w:val="18"/>
                <w:szCs w:val="18"/>
              </w:rPr>
              <w:t>5 punktów zostanie przyznane ofercie w której zaoferowano system kontroli ciśnienia w oponach</w:t>
            </w:r>
          </w:p>
        </w:tc>
        <w:tc>
          <w:tcPr>
            <w:tcW w:w="2409" w:type="dxa"/>
          </w:tcPr>
          <w:p w:rsidR="00082A92" w:rsidRPr="0020286F" w:rsidRDefault="00082A92" w:rsidP="008C2661">
            <w:pPr>
              <w:pStyle w:val="Bezodstpw"/>
              <w:jc w:val="center"/>
              <w:rPr>
                <w:rFonts w:ascii="Arial" w:hAnsi="Arial" w:cs="Arial"/>
              </w:rPr>
            </w:pPr>
            <w:r w:rsidRPr="0020286F">
              <w:rPr>
                <w:rFonts w:ascii="Arial" w:hAnsi="Arial" w:cs="Arial"/>
              </w:rPr>
              <w:t xml:space="preserve"> 5 pkt</w:t>
            </w:r>
          </w:p>
        </w:tc>
      </w:tr>
    </w:tbl>
    <w:p w:rsidR="00082A92" w:rsidRPr="0020286F" w:rsidRDefault="00082A92" w:rsidP="005C20E4">
      <w:pPr>
        <w:numPr>
          <w:ilvl w:val="0"/>
          <w:numId w:val="81"/>
        </w:numPr>
        <w:spacing w:before="120" w:after="120"/>
        <w:jc w:val="both"/>
        <w:rPr>
          <w:rFonts w:ascii="Arial" w:hAnsi="Arial" w:cs="Arial"/>
          <w:sz w:val="22"/>
          <w:szCs w:val="22"/>
        </w:rPr>
      </w:pPr>
      <w:r w:rsidRPr="0020286F">
        <w:rPr>
          <w:rFonts w:ascii="Arial" w:eastAsia="MS Mincho" w:hAnsi="Arial" w:cs="Arial"/>
          <w:b/>
          <w:bCs/>
          <w:sz w:val="22"/>
          <w:szCs w:val="22"/>
        </w:rPr>
        <w:t>Część II zamówienia</w:t>
      </w:r>
      <w:r w:rsidRPr="0020286F">
        <w:rPr>
          <w:rFonts w:ascii="Arial" w:eastAsia="MS Mincho" w:hAnsi="Arial" w:cs="Arial"/>
          <w:sz w:val="22"/>
          <w:szCs w:val="22"/>
        </w:rPr>
        <w:t xml:space="preserve"> - w kryterium Jakość </w:t>
      </w:r>
      <w:r w:rsidRPr="0020286F">
        <w:rPr>
          <w:rFonts w:ascii="Arial" w:eastAsia="MS Mincho" w:hAnsi="Arial" w:cs="Arial"/>
          <w:b/>
          <w:bCs/>
          <w:sz w:val="22"/>
          <w:szCs w:val="22"/>
        </w:rPr>
        <w:t>(P5</w:t>
      </w:r>
      <w:r w:rsidRPr="0020286F">
        <w:rPr>
          <w:rFonts w:ascii="Arial" w:eastAsia="MS Mincho" w:hAnsi="Arial" w:cs="Arial"/>
          <w:b/>
          <w:bCs/>
          <w:sz w:val="22"/>
          <w:szCs w:val="22"/>
          <w:vertAlign w:val="subscript"/>
        </w:rPr>
        <w:t>Jakość</w:t>
      </w:r>
      <w:r w:rsidRPr="0020286F">
        <w:rPr>
          <w:rFonts w:ascii="Arial" w:eastAsia="MS Mincho" w:hAnsi="Arial" w:cs="Arial"/>
          <w:b/>
          <w:bCs/>
          <w:sz w:val="22"/>
          <w:szCs w:val="22"/>
        </w:rPr>
        <w:t>)</w:t>
      </w:r>
      <w:r w:rsidRPr="0020286F">
        <w:rPr>
          <w:rFonts w:ascii="Arial" w:eastAsia="MS Mincho" w:hAnsi="Arial" w:cs="Arial"/>
          <w:sz w:val="22"/>
          <w:szCs w:val="22"/>
        </w:rPr>
        <w:t xml:space="preserve">, oferty </w:t>
      </w:r>
      <w:r w:rsidRPr="0020286F">
        <w:rPr>
          <w:rFonts w:ascii="Arial" w:hAnsi="Arial" w:cs="Arial"/>
          <w:sz w:val="22"/>
          <w:szCs w:val="22"/>
        </w:rPr>
        <w:t>będą oceniane w ten sposób, że punkty zostaną przyznane jeżeli wykonawca zaoferuje wymienione niżej cechy techniczno – użytkowe, wg następującej metody: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2835"/>
        <w:gridCol w:w="3543"/>
        <w:gridCol w:w="2268"/>
      </w:tblGrid>
      <w:tr w:rsidR="00082A92" w:rsidRPr="0020286F" w:rsidTr="003D11FA">
        <w:tc>
          <w:tcPr>
            <w:tcW w:w="567" w:type="dxa"/>
          </w:tcPr>
          <w:p w:rsidR="00082A92" w:rsidRPr="0020286F" w:rsidRDefault="00082A92" w:rsidP="008C2661">
            <w:pPr>
              <w:pStyle w:val="Bezodstpw"/>
              <w:jc w:val="center"/>
              <w:rPr>
                <w:rFonts w:ascii="Arial" w:hAnsi="Arial" w:cs="Arial"/>
                <w:b/>
                <w:bCs/>
                <w:sz w:val="18"/>
                <w:szCs w:val="18"/>
              </w:rPr>
            </w:pPr>
            <w:r w:rsidRPr="0020286F">
              <w:rPr>
                <w:rFonts w:ascii="Arial" w:hAnsi="Arial" w:cs="Arial"/>
                <w:b/>
                <w:bCs/>
                <w:sz w:val="18"/>
                <w:szCs w:val="18"/>
              </w:rPr>
              <w:t>Lp.</w:t>
            </w:r>
          </w:p>
        </w:tc>
        <w:tc>
          <w:tcPr>
            <w:tcW w:w="2835" w:type="dxa"/>
          </w:tcPr>
          <w:p w:rsidR="00082A92" w:rsidRPr="0020286F" w:rsidRDefault="00082A92" w:rsidP="008C2661">
            <w:pPr>
              <w:pStyle w:val="Bezodstpw"/>
              <w:jc w:val="center"/>
              <w:rPr>
                <w:rFonts w:ascii="Arial" w:hAnsi="Arial" w:cs="Arial"/>
                <w:b/>
                <w:bCs/>
                <w:sz w:val="18"/>
                <w:szCs w:val="18"/>
              </w:rPr>
            </w:pPr>
            <w:r w:rsidRPr="0020286F">
              <w:rPr>
                <w:rFonts w:ascii="Arial" w:hAnsi="Arial" w:cs="Arial"/>
                <w:b/>
                <w:bCs/>
                <w:sz w:val="18"/>
                <w:szCs w:val="18"/>
              </w:rPr>
              <w:t>Nazwa parametru techniczno - użytkowego</w:t>
            </w:r>
          </w:p>
        </w:tc>
        <w:tc>
          <w:tcPr>
            <w:tcW w:w="3543" w:type="dxa"/>
          </w:tcPr>
          <w:p w:rsidR="00082A92" w:rsidRPr="0020286F" w:rsidRDefault="00082A92" w:rsidP="008C2661">
            <w:pPr>
              <w:pStyle w:val="Bezodstpw"/>
              <w:jc w:val="center"/>
              <w:rPr>
                <w:rFonts w:ascii="Arial" w:hAnsi="Arial" w:cs="Arial"/>
                <w:b/>
                <w:bCs/>
                <w:sz w:val="18"/>
                <w:szCs w:val="18"/>
              </w:rPr>
            </w:pPr>
            <w:r w:rsidRPr="0020286F">
              <w:rPr>
                <w:rFonts w:ascii="Arial" w:hAnsi="Arial" w:cs="Arial"/>
                <w:b/>
                <w:bCs/>
                <w:sz w:val="18"/>
                <w:szCs w:val="18"/>
              </w:rPr>
              <w:t>Sposób oceny</w:t>
            </w:r>
          </w:p>
        </w:tc>
        <w:tc>
          <w:tcPr>
            <w:tcW w:w="2268" w:type="dxa"/>
          </w:tcPr>
          <w:p w:rsidR="00082A92" w:rsidRPr="0020286F" w:rsidRDefault="00082A92" w:rsidP="008C2661">
            <w:pPr>
              <w:pStyle w:val="Bezodstpw"/>
              <w:jc w:val="center"/>
              <w:rPr>
                <w:rFonts w:ascii="Arial" w:hAnsi="Arial" w:cs="Arial"/>
                <w:b/>
                <w:bCs/>
                <w:sz w:val="18"/>
                <w:szCs w:val="18"/>
              </w:rPr>
            </w:pPr>
            <w:r w:rsidRPr="0020286F">
              <w:rPr>
                <w:rFonts w:ascii="Arial" w:hAnsi="Arial" w:cs="Arial"/>
                <w:b/>
                <w:bCs/>
                <w:sz w:val="18"/>
                <w:szCs w:val="18"/>
              </w:rPr>
              <w:t>Liczba punktów</w:t>
            </w:r>
          </w:p>
        </w:tc>
      </w:tr>
      <w:tr w:rsidR="00082A92" w:rsidRPr="0020286F" w:rsidTr="003D11FA">
        <w:tc>
          <w:tcPr>
            <w:tcW w:w="567" w:type="dxa"/>
          </w:tcPr>
          <w:p w:rsidR="00082A92" w:rsidRPr="0020286F" w:rsidRDefault="00082A92" w:rsidP="008C2661">
            <w:pPr>
              <w:pStyle w:val="Bezodstpw"/>
              <w:jc w:val="both"/>
              <w:rPr>
                <w:rFonts w:ascii="Arial" w:hAnsi="Arial" w:cs="Arial"/>
              </w:rPr>
            </w:pPr>
            <w:r w:rsidRPr="0020286F">
              <w:rPr>
                <w:rFonts w:ascii="Arial" w:hAnsi="Arial" w:cs="Arial"/>
              </w:rPr>
              <w:t>1.</w:t>
            </w:r>
          </w:p>
        </w:tc>
        <w:tc>
          <w:tcPr>
            <w:tcW w:w="2835" w:type="dxa"/>
          </w:tcPr>
          <w:p w:rsidR="00082A92" w:rsidRPr="0020286F" w:rsidRDefault="00082A92" w:rsidP="008C2661">
            <w:pPr>
              <w:pStyle w:val="Bezodstpw"/>
              <w:jc w:val="both"/>
              <w:rPr>
                <w:rFonts w:ascii="Arial" w:hAnsi="Arial" w:cs="Arial"/>
                <w:sz w:val="18"/>
                <w:szCs w:val="18"/>
              </w:rPr>
            </w:pPr>
            <w:r w:rsidRPr="0020286F">
              <w:rPr>
                <w:rFonts w:ascii="Arial" w:hAnsi="Arial" w:cs="Arial"/>
                <w:sz w:val="18"/>
                <w:szCs w:val="18"/>
              </w:rPr>
              <w:t>Boczne poduszki powietrzne w tym głowa i klatka piersiowa</w:t>
            </w:r>
          </w:p>
        </w:tc>
        <w:tc>
          <w:tcPr>
            <w:tcW w:w="3543" w:type="dxa"/>
          </w:tcPr>
          <w:p w:rsidR="00082A92" w:rsidRPr="0020286F" w:rsidRDefault="00082A92" w:rsidP="008C2661">
            <w:pPr>
              <w:pStyle w:val="Bezodstpw"/>
              <w:jc w:val="both"/>
              <w:rPr>
                <w:rFonts w:ascii="Arial" w:hAnsi="Arial" w:cs="Arial"/>
                <w:sz w:val="18"/>
                <w:szCs w:val="18"/>
              </w:rPr>
            </w:pPr>
            <w:r w:rsidRPr="0020286F">
              <w:rPr>
                <w:rFonts w:ascii="Arial" w:hAnsi="Arial" w:cs="Arial"/>
                <w:sz w:val="18"/>
                <w:szCs w:val="18"/>
              </w:rPr>
              <w:t>3 punkty zostaną przyznane ofercie w której zaoferowano boczne poduszki powietrzne w tym głowy i klatki piersiowej</w:t>
            </w:r>
          </w:p>
        </w:tc>
        <w:tc>
          <w:tcPr>
            <w:tcW w:w="2268" w:type="dxa"/>
          </w:tcPr>
          <w:p w:rsidR="00082A92" w:rsidRPr="0020286F" w:rsidRDefault="00082A92" w:rsidP="008C2661">
            <w:pPr>
              <w:pStyle w:val="Bezodstpw"/>
              <w:jc w:val="center"/>
              <w:rPr>
                <w:rFonts w:ascii="Arial" w:hAnsi="Arial" w:cs="Arial"/>
              </w:rPr>
            </w:pPr>
            <w:r w:rsidRPr="0020286F">
              <w:rPr>
                <w:rFonts w:ascii="Arial" w:hAnsi="Arial" w:cs="Arial"/>
              </w:rPr>
              <w:t>3 pkt</w:t>
            </w:r>
          </w:p>
        </w:tc>
      </w:tr>
      <w:tr w:rsidR="00082A92" w:rsidRPr="0020286F" w:rsidTr="003D11FA">
        <w:tc>
          <w:tcPr>
            <w:tcW w:w="567" w:type="dxa"/>
          </w:tcPr>
          <w:p w:rsidR="00082A92" w:rsidRPr="0020286F" w:rsidRDefault="00082A92" w:rsidP="008C2661">
            <w:pPr>
              <w:pStyle w:val="Bezodstpw"/>
              <w:jc w:val="both"/>
              <w:rPr>
                <w:rFonts w:ascii="Arial" w:hAnsi="Arial" w:cs="Arial"/>
              </w:rPr>
            </w:pPr>
            <w:r w:rsidRPr="0020286F">
              <w:rPr>
                <w:rFonts w:ascii="Arial" w:hAnsi="Arial" w:cs="Arial"/>
              </w:rPr>
              <w:t>2.</w:t>
            </w:r>
          </w:p>
        </w:tc>
        <w:tc>
          <w:tcPr>
            <w:tcW w:w="2835" w:type="dxa"/>
          </w:tcPr>
          <w:p w:rsidR="00082A92" w:rsidRPr="0020286F" w:rsidRDefault="00082A92" w:rsidP="008C2661">
            <w:pPr>
              <w:pStyle w:val="Bezodstpw"/>
              <w:jc w:val="both"/>
              <w:rPr>
                <w:rFonts w:ascii="Arial" w:hAnsi="Arial" w:cs="Arial"/>
                <w:sz w:val="18"/>
                <w:szCs w:val="18"/>
              </w:rPr>
            </w:pPr>
            <w:r w:rsidRPr="0020286F">
              <w:rPr>
                <w:rFonts w:ascii="Arial" w:hAnsi="Arial" w:cs="Arial"/>
                <w:sz w:val="18"/>
                <w:szCs w:val="18"/>
              </w:rPr>
              <w:t>Belki poprzeczne wraz z naczepami do mocowania drabiny,</w:t>
            </w:r>
          </w:p>
        </w:tc>
        <w:tc>
          <w:tcPr>
            <w:tcW w:w="3543" w:type="dxa"/>
          </w:tcPr>
          <w:p w:rsidR="00082A92" w:rsidRPr="0020286F" w:rsidRDefault="00082A92" w:rsidP="008C2661">
            <w:pPr>
              <w:pStyle w:val="Bezodstpw"/>
              <w:jc w:val="both"/>
              <w:rPr>
                <w:rFonts w:ascii="Arial" w:hAnsi="Arial" w:cs="Arial"/>
                <w:sz w:val="18"/>
                <w:szCs w:val="18"/>
              </w:rPr>
            </w:pPr>
            <w:r w:rsidRPr="0020286F">
              <w:rPr>
                <w:rFonts w:ascii="Arial" w:hAnsi="Arial" w:cs="Arial"/>
                <w:sz w:val="18"/>
                <w:szCs w:val="18"/>
              </w:rPr>
              <w:t>3 punkty zostaną przyznane ofercie w której zaoferowano belki poprzeczne wraz z naczepami do mocowania drabiny,</w:t>
            </w:r>
          </w:p>
        </w:tc>
        <w:tc>
          <w:tcPr>
            <w:tcW w:w="2268" w:type="dxa"/>
          </w:tcPr>
          <w:p w:rsidR="00082A92" w:rsidRPr="0020286F" w:rsidRDefault="00082A92" w:rsidP="008C2661">
            <w:pPr>
              <w:pStyle w:val="Bezodstpw"/>
              <w:jc w:val="center"/>
              <w:rPr>
                <w:rFonts w:ascii="Arial" w:hAnsi="Arial" w:cs="Arial"/>
              </w:rPr>
            </w:pPr>
            <w:r w:rsidRPr="0020286F">
              <w:rPr>
                <w:rFonts w:ascii="Arial" w:hAnsi="Arial" w:cs="Arial"/>
              </w:rPr>
              <w:t>3 pkt</w:t>
            </w:r>
          </w:p>
        </w:tc>
      </w:tr>
      <w:tr w:rsidR="00082A92" w:rsidRPr="0020286F" w:rsidTr="003D11FA">
        <w:tc>
          <w:tcPr>
            <w:tcW w:w="567" w:type="dxa"/>
          </w:tcPr>
          <w:p w:rsidR="00082A92" w:rsidRPr="0020286F" w:rsidRDefault="00082A92" w:rsidP="008C2661">
            <w:pPr>
              <w:pStyle w:val="Bezodstpw"/>
              <w:jc w:val="both"/>
              <w:rPr>
                <w:rFonts w:ascii="Arial" w:hAnsi="Arial" w:cs="Arial"/>
              </w:rPr>
            </w:pPr>
            <w:r w:rsidRPr="0020286F">
              <w:rPr>
                <w:rFonts w:ascii="Arial" w:hAnsi="Arial" w:cs="Arial"/>
              </w:rPr>
              <w:t>3.</w:t>
            </w:r>
          </w:p>
        </w:tc>
        <w:tc>
          <w:tcPr>
            <w:tcW w:w="2835" w:type="dxa"/>
          </w:tcPr>
          <w:p w:rsidR="00082A92" w:rsidRPr="0020286F" w:rsidRDefault="00082A92" w:rsidP="008C2661">
            <w:pPr>
              <w:pStyle w:val="Bezodstpw"/>
              <w:jc w:val="both"/>
              <w:rPr>
                <w:rFonts w:ascii="Arial" w:hAnsi="Arial" w:cs="Arial"/>
                <w:sz w:val="18"/>
                <w:szCs w:val="18"/>
              </w:rPr>
            </w:pPr>
            <w:r w:rsidRPr="0020286F">
              <w:rPr>
                <w:rFonts w:ascii="Arial" w:hAnsi="Arial" w:cs="Arial"/>
                <w:sz w:val="18"/>
                <w:szCs w:val="18"/>
              </w:rPr>
              <w:t>Szyny boczne umożliwiające  mocowania ładunku w przedziale ładunkowym</w:t>
            </w:r>
          </w:p>
        </w:tc>
        <w:tc>
          <w:tcPr>
            <w:tcW w:w="3543" w:type="dxa"/>
          </w:tcPr>
          <w:p w:rsidR="00082A92" w:rsidRPr="0020286F" w:rsidRDefault="00082A92" w:rsidP="008C2661">
            <w:pPr>
              <w:pStyle w:val="Bezodstpw"/>
              <w:jc w:val="both"/>
              <w:rPr>
                <w:rFonts w:ascii="Arial" w:hAnsi="Arial" w:cs="Arial"/>
                <w:sz w:val="18"/>
                <w:szCs w:val="18"/>
              </w:rPr>
            </w:pPr>
            <w:r w:rsidRPr="0020286F">
              <w:rPr>
                <w:rFonts w:ascii="Arial" w:hAnsi="Arial" w:cs="Arial"/>
                <w:sz w:val="18"/>
                <w:szCs w:val="18"/>
              </w:rPr>
              <w:t>3 punkty zostaną przyznane ofercie w której zaoferowano szyny boczne umożliwiające  mocowania ładunku w przedziale ładunkowym</w:t>
            </w:r>
          </w:p>
        </w:tc>
        <w:tc>
          <w:tcPr>
            <w:tcW w:w="2268" w:type="dxa"/>
          </w:tcPr>
          <w:p w:rsidR="00082A92" w:rsidRPr="0020286F" w:rsidRDefault="00082A92" w:rsidP="008C2661">
            <w:pPr>
              <w:pStyle w:val="Bezodstpw"/>
              <w:jc w:val="center"/>
              <w:rPr>
                <w:rFonts w:ascii="Arial" w:hAnsi="Arial" w:cs="Arial"/>
              </w:rPr>
            </w:pPr>
            <w:r w:rsidRPr="0020286F">
              <w:rPr>
                <w:rFonts w:ascii="Arial" w:hAnsi="Arial" w:cs="Arial"/>
              </w:rPr>
              <w:t>3 pkt</w:t>
            </w:r>
          </w:p>
        </w:tc>
      </w:tr>
      <w:tr w:rsidR="00082A92" w:rsidRPr="0020286F" w:rsidTr="003D11FA">
        <w:tc>
          <w:tcPr>
            <w:tcW w:w="567" w:type="dxa"/>
          </w:tcPr>
          <w:p w:rsidR="00082A92" w:rsidRPr="0020286F" w:rsidRDefault="00082A92" w:rsidP="008C2661">
            <w:pPr>
              <w:pStyle w:val="Bezodstpw"/>
              <w:jc w:val="both"/>
              <w:rPr>
                <w:rFonts w:ascii="Arial" w:hAnsi="Arial" w:cs="Arial"/>
              </w:rPr>
            </w:pPr>
            <w:r w:rsidRPr="0020286F">
              <w:rPr>
                <w:rFonts w:ascii="Arial" w:hAnsi="Arial" w:cs="Arial"/>
              </w:rPr>
              <w:t>4.</w:t>
            </w:r>
          </w:p>
        </w:tc>
        <w:tc>
          <w:tcPr>
            <w:tcW w:w="2835" w:type="dxa"/>
          </w:tcPr>
          <w:p w:rsidR="00082A92" w:rsidRPr="0020286F" w:rsidRDefault="00082A92" w:rsidP="00494DFD">
            <w:pPr>
              <w:rPr>
                <w:rFonts w:ascii="Arial" w:hAnsi="Arial" w:cs="Arial"/>
                <w:sz w:val="18"/>
                <w:szCs w:val="18"/>
              </w:rPr>
            </w:pPr>
            <w:r w:rsidRPr="0020286F">
              <w:rPr>
                <w:rFonts w:ascii="Arial" w:hAnsi="Arial" w:cs="Arial"/>
                <w:sz w:val="18"/>
                <w:szCs w:val="18"/>
              </w:rPr>
              <w:t>Kamera cofania i czujnik parkowania (co najmniej przód i tył samochodu)</w:t>
            </w:r>
          </w:p>
        </w:tc>
        <w:tc>
          <w:tcPr>
            <w:tcW w:w="3543" w:type="dxa"/>
          </w:tcPr>
          <w:p w:rsidR="00082A92" w:rsidRPr="0020286F" w:rsidRDefault="00082A92" w:rsidP="008C2661">
            <w:pPr>
              <w:pStyle w:val="Bezodstpw"/>
              <w:jc w:val="both"/>
              <w:rPr>
                <w:rFonts w:ascii="Arial" w:hAnsi="Arial" w:cs="Arial"/>
              </w:rPr>
            </w:pPr>
            <w:r w:rsidRPr="0020286F">
              <w:rPr>
                <w:rFonts w:ascii="Arial" w:hAnsi="Arial" w:cs="Arial"/>
                <w:sz w:val="18"/>
                <w:szCs w:val="18"/>
              </w:rPr>
              <w:t>3 punkty zostaną przyznane ofercie w której zaoferowano kamerę cofania i czujnik parkowania (co najmniej przód i tył samochodu)</w:t>
            </w:r>
          </w:p>
        </w:tc>
        <w:tc>
          <w:tcPr>
            <w:tcW w:w="2268" w:type="dxa"/>
          </w:tcPr>
          <w:p w:rsidR="00082A92" w:rsidRPr="0020286F" w:rsidRDefault="00082A92" w:rsidP="008C2661">
            <w:pPr>
              <w:pStyle w:val="Bezodstpw"/>
              <w:jc w:val="center"/>
              <w:rPr>
                <w:rFonts w:ascii="Arial" w:hAnsi="Arial" w:cs="Arial"/>
              </w:rPr>
            </w:pPr>
            <w:r w:rsidRPr="0020286F">
              <w:rPr>
                <w:rFonts w:ascii="Arial" w:hAnsi="Arial" w:cs="Arial"/>
              </w:rPr>
              <w:t xml:space="preserve"> 3 pkt</w:t>
            </w:r>
          </w:p>
        </w:tc>
      </w:tr>
      <w:tr w:rsidR="00082A92" w:rsidRPr="0020286F" w:rsidTr="003D11FA">
        <w:tc>
          <w:tcPr>
            <w:tcW w:w="567" w:type="dxa"/>
          </w:tcPr>
          <w:p w:rsidR="00082A92" w:rsidRPr="0020286F" w:rsidRDefault="00082A92" w:rsidP="008C2661">
            <w:pPr>
              <w:pStyle w:val="Bezodstpw"/>
              <w:jc w:val="both"/>
              <w:rPr>
                <w:rFonts w:ascii="Arial" w:hAnsi="Arial" w:cs="Arial"/>
              </w:rPr>
            </w:pPr>
            <w:r w:rsidRPr="0020286F">
              <w:rPr>
                <w:rFonts w:ascii="Arial" w:hAnsi="Arial" w:cs="Arial"/>
              </w:rPr>
              <w:t>5.</w:t>
            </w:r>
          </w:p>
        </w:tc>
        <w:tc>
          <w:tcPr>
            <w:tcW w:w="2835" w:type="dxa"/>
          </w:tcPr>
          <w:p w:rsidR="00082A92" w:rsidRPr="0020286F" w:rsidRDefault="00082A92" w:rsidP="00494DFD">
            <w:pPr>
              <w:rPr>
                <w:rFonts w:ascii="Arial" w:hAnsi="Arial" w:cs="Arial"/>
                <w:sz w:val="18"/>
                <w:szCs w:val="18"/>
              </w:rPr>
            </w:pPr>
            <w:r w:rsidRPr="0020286F">
              <w:rPr>
                <w:rFonts w:ascii="Arial" w:hAnsi="Arial" w:cs="Arial"/>
                <w:sz w:val="18"/>
                <w:szCs w:val="18"/>
              </w:rPr>
              <w:t>Kontrolka niezapiętego pasa kierowcy</w:t>
            </w:r>
          </w:p>
        </w:tc>
        <w:tc>
          <w:tcPr>
            <w:tcW w:w="3543" w:type="dxa"/>
          </w:tcPr>
          <w:p w:rsidR="00082A92" w:rsidRPr="0020286F" w:rsidRDefault="00082A92" w:rsidP="008C2661">
            <w:pPr>
              <w:pStyle w:val="Bezodstpw"/>
              <w:jc w:val="both"/>
              <w:rPr>
                <w:rFonts w:ascii="Arial" w:hAnsi="Arial" w:cs="Arial"/>
                <w:sz w:val="18"/>
                <w:szCs w:val="18"/>
              </w:rPr>
            </w:pPr>
            <w:r w:rsidRPr="0020286F">
              <w:rPr>
                <w:rFonts w:ascii="Arial" w:hAnsi="Arial" w:cs="Arial"/>
                <w:sz w:val="18"/>
                <w:szCs w:val="18"/>
              </w:rPr>
              <w:t>3 punkty zostaną przyznane ofercie w której zaoferowano kontrolkę niezapiętego pasa kierowcy</w:t>
            </w:r>
          </w:p>
        </w:tc>
        <w:tc>
          <w:tcPr>
            <w:tcW w:w="2268" w:type="dxa"/>
          </w:tcPr>
          <w:p w:rsidR="00082A92" w:rsidRPr="0020286F" w:rsidRDefault="00082A92" w:rsidP="008C2661">
            <w:pPr>
              <w:pStyle w:val="Bezodstpw"/>
              <w:jc w:val="center"/>
              <w:rPr>
                <w:rFonts w:ascii="Arial" w:hAnsi="Arial" w:cs="Arial"/>
              </w:rPr>
            </w:pPr>
            <w:r w:rsidRPr="0020286F">
              <w:rPr>
                <w:rFonts w:ascii="Arial" w:hAnsi="Arial" w:cs="Arial"/>
              </w:rPr>
              <w:t>3 pkt</w:t>
            </w:r>
          </w:p>
        </w:tc>
      </w:tr>
      <w:tr w:rsidR="00082A92" w:rsidRPr="0020286F" w:rsidTr="003D11FA">
        <w:tc>
          <w:tcPr>
            <w:tcW w:w="567" w:type="dxa"/>
          </w:tcPr>
          <w:p w:rsidR="00082A92" w:rsidRPr="0020286F" w:rsidRDefault="00082A92" w:rsidP="008C2661">
            <w:pPr>
              <w:pStyle w:val="Bezodstpw"/>
              <w:jc w:val="both"/>
              <w:rPr>
                <w:rFonts w:ascii="Arial" w:hAnsi="Arial" w:cs="Arial"/>
              </w:rPr>
            </w:pPr>
            <w:r w:rsidRPr="0020286F">
              <w:rPr>
                <w:rFonts w:ascii="Arial" w:hAnsi="Arial" w:cs="Arial"/>
              </w:rPr>
              <w:t>6.</w:t>
            </w:r>
          </w:p>
        </w:tc>
        <w:tc>
          <w:tcPr>
            <w:tcW w:w="2835" w:type="dxa"/>
          </w:tcPr>
          <w:p w:rsidR="00082A92" w:rsidRPr="0020286F" w:rsidRDefault="00082A92" w:rsidP="005E79D5">
            <w:pPr>
              <w:rPr>
                <w:rFonts w:ascii="Arial" w:hAnsi="Arial" w:cs="Arial"/>
                <w:sz w:val="18"/>
                <w:szCs w:val="18"/>
              </w:rPr>
            </w:pPr>
            <w:r w:rsidRPr="0020286F">
              <w:rPr>
                <w:rFonts w:ascii="Arial" w:hAnsi="Arial" w:cs="Arial"/>
                <w:sz w:val="18"/>
                <w:szCs w:val="18"/>
              </w:rPr>
              <w:t>System kontroli trakcji i</w:t>
            </w:r>
          </w:p>
          <w:p w:rsidR="00082A92" w:rsidRPr="0020286F" w:rsidRDefault="00082A92" w:rsidP="005E79D5">
            <w:pPr>
              <w:rPr>
                <w:rFonts w:ascii="Arial" w:hAnsi="Arial" w:cs="Arial"/>
                <w:sz w:val="18"/>
                <w:szCs w:val="18"/>
              </w:rPr>
            </w:pPr>
            <w:r w:rsidRPr="0020286F">
              <w:rPr>
                <w:rFonts w:ascii="Arial" w:hAnsi="Arial" w:cs="Arial"/>
                <w:sz w:val="18"/>
                <w:szCs w:val="18"/>
              </w:rPr>
              <w:t>system stabilizacji toru jazdy</w:t>
            </w:r>
          </w:p>
          <w:p w:rsidR="00082A92" w:rsidRPr="0020286F" w:rsidRDefault="00082A92" w:rsidP="005E79D5">
            <w:pPr>
              <w:rPr>
                <w:rFonts w:ascii="Arial" w:hAnsi="Arial" w:cs="Arial"/>
                <w:sz w:val="18"/>
                <w:szCs w:val="18"/>
              </w:rPr>
            </w:pPr>
          </w:p>
        </w:tc>
        <w:tc>
          <w:tcPr>
            <w:tcW w:w="3543" w:type="dxa"/>
          </w:tcPr>
          <w:p w:rsidR="00082A92" w:rsidRPr="0020286F" w:rsidRDefault="00082A92" w:rsidP="008C2661">
            <w:pPr>
              <w:jc w:val="both"/>
              <w:rPr>
                <w:rFonts w:ascii="Arial" w:hAnsi="Arial" w:cs="Arial"/>
                <w:sz w:val="18"/>
                <w:szCs w:val="18"/>
              </w:rPr>
            </w:pPr>
            <w:r w:rsidRPr="0020286F">
              <w:rPr>
                <w:rFonts w:ascii="Arial" w:hAnsi="Arial" w:cs="Arial"/>
                <w:sz w:val="18"/>
                <w:szCs w:val="18"/>
              </w:rPr>
              <w:t>5 punktów zostanie przyznane ofercie w której zaoferowano system kontroli trakcji i</w:t>
            </w:r>
          </w:p>
          <w:p w:rsidR="00082A92" w:rsidRPr="0020286F" w:rsidRDefault="00082A92" w:rsidP="008C2661">
            <w:pPr>
              <w:jc w:val="both"/>
              <w:rPr>
                <w:rFonts w:ascii="Arial" w:hAnsi="Arial" w:cs="Arial"/>
                <w:sz w:val="18"/>
                <w:szCs w:val="18"/>
              </w:rPr>
            </w:pPr>
            <w:r w:rsidRPr="0020286F">
              <w:rPr>
                <w:rFonts w:ascii="Arial" w:hAnsi="Arial" w:cs="Arial"/>
                <w:sz w:val="18"/>
                <w:szCs w:val="18"/>
              </w:rPr>
              <w:t>system stabilizacji toru jazdy</w:t>
            </w:r>
          </w:p>
          <w:p w:rsidR="00082A92" w:rsidRPr="0020286F" w:rsidRDefault="00082A92" w:rsidP="008C2661">
            <w:pPr>
              <w:pStyle w:val="Bezodstpw"/>
              <w:jc w:val="both"/>
              <w:rPr>
                <w:rFonts w:ascii="Arial" w:hAnsi="Arial" w:cs="Arial"/>
                <w:sz w:val="18"/>
                <w:szCs w:val="18"/>
              </w:rPr>
            </w:pPr>
          </w:p>
        </w:tc>
        <w:tc>
          <w:tcPr>
            <w:tcW w:w="2268" w:type="dxa"/>
          </w:tcPr>
          <w:p w:rsidR="00082A92" w:rsidRPr="0020286F" w:rsidRDefault="00082A92" w:rsidP="008C2661">
            <w:pPr>
              <w:pStyle w:val="Bezodstpw"/>
              <w:jc w:val="center"/>
              <w:rPr>
                <w:rFonts w:ascii="Arial" w:hAnsi="Arial" w:cs="Arial"/>
              </w:rPr>
            </w:pPr>
            <w:r w:rsidRPr="0020286F">
              <w:rPr>
                <w:rFonts w:ascii="Arial" w:hAnsi="Arial" w:cs="Arial"/>
              </w:rPr>
              <w:t>5 pkt</w:t>
            </w:r>
          </w:p>
        </w:tc>
      </w:tr>
    </w:tbl>
    <w:p w:rsidR="00082A92" w:rsidRPr="0020286F" w:rsidRDefault="00082A92" w:rsidP="005C20E4">
      <w:pPr>
        <w:numPr>
          <w:ilvl w:val="0"/>
          <w:numId w:val="81"/>
        </w:numPr>
        <w:spacing w:before="120" w:after="120"/>
        <w:jc w:val="both"/>
        <w:rPr>
          <w:rFonts w:ascii="Arial" w:hAnsi="Arial" w:cs="Arial"/>
          <w:sz w:val="22"/>
          <w:szCs w:val="22"/>
        </w:rPr>
      </w:pPr>
      <w:r w:rsidRPr="0020286F">
        <w:rPr>
          <w:rFonts w:ascii="Arial" w:eastAsia="MS Mincho" w:hAnsi="Arial" w:cs="Arial"/>
          <w:b/>
          <w:bCs/>
          <w:sz w:val="22"/>
          <w:szCs w:val="22"/>
        </w:rPr>
        <w:t>Część I zamówienia</w:t>
      </w:r>
      <w:r w:rsidRPr="0020286F">
        <w:rPr>
          <w:rFonts w:ascii="Arial" w:eastAsia="MS Mincho" w:hAnsi="Arial" w:cs="Arial"/>
          <w:sz w:val="22"/>
          <w:szCs w:val="22"/>
        </w:rPr>
        <w:t xml:space="preserve"> - w kryterium Aspekty środowiskowe </w:t>
      </w:r>
      <w:r w:rsidRPr="0020286F">
        <w:rPr>
          <w:rFonts w:ascii="Arial" w:eastAsia="MS Mincho" w:hAnsi="Arial" w:cs="Arial"/>
          <w:b/>
          <w:bCs/>
          <w:sz w:val="22"/>
          <w:szCs w:val="22"/>
        </w:rPr>
        <w:t>(P3</w:t>
      </w:r>
      <w:r w:rsidRPr="0020286F">
        <w:rPr>
          <w:rFonts w:ascii="Arial" w:eastAsia="MS Mincho" w:hAnsi="Arial" w:cs="Arial"/>
          <w:b/>
          <w:bCs/>
          <w:sz w:val="22"/>
          <w:szCs w:val="22"/>
          <w:vertAlign w:val="subscript"/>
        </w:rPr>
        <w:t>Aspekty środowiskowe</w:t>
      </w:r>
      <w:r w:rsidRPr="0020286F">
        <w:rPr>
          <w:rFonts w:ascii="Arial" w:eastAsia="MS Mincho" w:hAnsi="Arial" w:cs="Arial"/>
          <w:b/>
          <w:bCs/>
          <w:sz w:val="22"/>
          <w:szCs w:val="22"/>
        </w:rPr>
        <w:t>)</w:t>
      </w:r>
      <w:r w:rsidRPr="0020286F">
        <w:rPr>
          <w:rFonts w:ascii="Arial" w:eastAsia="MS Mincho" w:hAnsi="Arial" w:cs="Arial"/>
          <w:sz w:val="22"/>
          <w:szCs w:val="22"/>
        </w:rPr>
        <w:t xml:space="preserve">, oferty </w:t>
      </w:r>
      <w:r w:rsidRPr="0020286F">
        <w:rPr>
          <w:rFonts w:ascii="Arial" w:hAnsi="Arial" w:cs="Arial"/>
          <w:sz w:val="22"/>
          <w:szCs w:val="22"/>
        </w:rPr>
        <w:t>będą oceniane w ten sposób, że punkty zostaną przyznane jeżeli wykonawca zaoferuje wymienione niżej parametry środowiskowe, wg następującej metody: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0"/>
        <w:gridCol w:w="2552"/>
        <w:gridCol w:w="3543"/>
        <w:gridCol w:w="2268"/>
      </w:tblGrid>
      <w:tr w:rsidR="00082A92" w:rsidRPr="0020286F" w:rsidTr="003D11FA">
        <w:tc>
          <w:tcPr>
            <w:tcW w:w="850" w:type="dxa"/>
          </w:tcPr>
          <w:p w:rsidR="00082A92" w:rsidRPr="0020286F" w:rsidRDefault="00082A92" w:rsidP="008C2661">
            <w:pPr>
              <w:pStyle w:val="Bezodstpw"/>
              <w:jc w:val="center"/>
              <w:rPr>
                <w:rFonts w:ascii="Arial" w:hAnsi="Arial" w:cs="Arial"/>
                <w:b/>
                <w:bCs/>
                <w:sz w:val="18"/>
                <w:szCs w:val="18"/>
              </w:rPr>
            </w:pPr>
            <w:r w:rsidRPr="0020286F">
              <w:rPr>
                <w:rFonts w:ascii="Arial" w:hAnsi="Arial" w:cs="Arial"/>
                <w:b/>
                <w:bCs/>
                <w:sz w:val="18"/>
                <w:szCs w:val="18"/>
              </w:rPr>
              <w:t>Lp.</w:t>
            </w:r>
          </w:p>
        </w:tc>
        <w:tc>
          <w:tcPr>
            <w:tcW w:w="2552" w:type="dxa"/>
          </w:tcPr>
          <w:p w:rsidR="00082A92" w:rsidRPr="0020286F" w:rsidRDefault="00082A92" w:rsidP="008C2661">
            <w:pPr>
              <w:pStyle w:val="Bezodstpw"/>
              <w:jc w:val="center"/>
              <w:rPr>
                <w:rFonts w:ascii="Arial" w:hAnsi="Arial" w:cs="Arial"/>
                <w:b/>
                <w:bCs/>
                <w:sz w:val="18"/>
                <w:szCs w:val="18"/>
              </w:rPr>
            </w:pPr>
            <w:r w:rsidRPr="0020286F">
              <w:rPr>
                <w:rFonts w:ascii="Arial" w:hAnsi="Arial" w:cs="Arial"/>
                <w:b/>
                <w:bCs/>
                <w:sz w:val="18"/>
                <w:szCs w:val="18"/>
              </w:rPr>
              <w:t>Nazwa parametru środowiskowego</w:t>
            </w:r>
          </w:p>
        </w:tc>
        <w:tc>
          <w:tcPr>
            <w:tcW w:w="3543" w:type="dxa"/>
          </w:tcPr>
          <w:p w:rsidR="00082A92" w:rsidRPr="0020286F" w:rsidRDefault="00082A92" w:rsidP="008C2661">
            <w:pPr>
              <w:pStyle w:val="Bezodstpw"/>
              <w:jc w:val="center"/>
              <w:rPr>
                <w:rFonts w:ascii="Arial" w:hAnsi="Arial" w:cs="Arial"/>
                <w:b/>
                <w:bCs/>
                <w:sz w:val="18"/>
                <w:szCs w:val="18"/>
              </w:rPr>
            </w:pPr>
            <w:r w:rsidRPr="0020286F">
              <w:rPr>
                <w:rFonts w:ascii="Arial" w:hAnsi="Arial" w:cs="Arial"/>
                <w:b/>
                <w:bCs/>
                <w:sz w:val="18"/>
                <w:szCs w:val="18"/>
              </w:rPr>
              <w:t>Sposób oceny</w:t>
            </w:r>
          </w:p>
        </w:tc>
        <w:tc>
          <w:tcPr>
            <w:tcW w:w="2268" w:type="dxa"/>
          </w:tcPr>
          <w:p w:rsidR="00082A92" w:rsidRPr="0020286F" w:rsidRDefault="00082A92" w:rsidP="008C2661">
            <w:pPr>
              <w:pStyle w:val="Bezodstpw"/>
              <w:jc w:val="center"/>
              <w:rPr>
                <w:rFonts w:ascii="Arial" w:hAnsi="Arial" w:cs="Arial"/>
                <w:b/>
                <w:bCs/>
                <w:sz w:val="18"/>
                <w:szCs w:val="18"/>
              </w:rPr>
            </w:pPr>
            <w:r w:rsidRPr="0020286F">
              <w:rPr>
                <w:rFonts w:ascii="Arial" w:hAnsi="Arial" w:cs="Arial"/>
                <w:b/>
                <w:bCs/>
                <w:sz w:val="18"/>
                <w:szCs w:val="18"/>
              </w:rPr>
              <w:t>Liczba punktów</w:t>
            </w:r>
          </w:p>
        </w:tc>
      </w:tr>
      <w:tr w:rsidR="00082A92" w:rsidRPr="0020286F" w:rsidTr="003D11FA">
        <w:tc>
          <w:tcPr>
            <w:tcW w:w="850" w:type="dxa"/>
          </w:tcPr>
          <w:p w:rsidR="00082A92" w:rsidRPr="0020286F" w:rsidRDefault="00082A92" w:rsidP="008C2661">
            <w:pPr>
              <w:pStyle w:val="Bezodstpw"/>
              <w:jc w:val="both"/>
              <w:rPr>
                <w:rFonts w:ascii="Arial" w:hAnsi="Arial" w:cs="Arial"/>
              </w:rPr>
            </w:pPr>
            <w:r w:rsidRPr="0020286F">
              <w:rPr>
                <w:rFonts w:ascii="Arial" w:hAnsi="Arial" w:cs="Arial"/>
              </w:rPr>
              <w:t>1.</w:t>
            </w:r>
          </w:p>
        </w:tc>
        <w:tc>
          <w:tcPr>
            <w:tcW w:w="2552" w:type="dxa"/>
          </w:tcPr>
          <w:p w:rsidR="00082A92" w:rsidRPr="0020286F" w:rsidRDefault="00082A92" w:rsidP="008C2661">
            <w:pPr>
              <w:pStyle w:val="Bezodstpw"/>
              <w:jc w:val="both"/>
              <w:rPr>
                <w:rFonts w:ascii="Arial" w:hAnsi="Arial" w:cs="Arial"/>
                <w:sz w:val="18"/>
                <w:szCs w:val="18"/>
              </w:rPr>
            </w:pPr>
            <w:r w:rsidRPr="0020286F">
              <w:rPr>
                <w:rFonts w:ascii="Arial" w:hAnsi="Arial" w:cs="Arial"/>
                <w:sz w:val="18"/>
                <w:szCs w:val="18"/>
              </w:rPr>
              <w:t>Emisja CO</w:t>
            </w:r>
            <w:r w:rsidRPr="0020286F">
              <w:rPr>
                <w:rFonts w:ascii="Arial" w:hAnsi="Arial" w:cs="Arial"/>
                <w:sz w:val="18"/>
                <w:szCs w:val="18"/>
                <w:vertAlign w:val="subscript"/>
              </w:rPr>
              <w:t xml:space="preserve">2 </w:t>
            </w:r>
          </w:p>
        </w:tc>
        <w:tc>
          <w:tcPr>
            <w:tcW w:w="3543" w:type="dxa"/>
          </w:tcPr>
          <w:p w:rsidR="00082A92" w:rsidRPr="0020286F" w:rsidRDefault="00082A92" w:rsidP="008C2661">
            <w:pPr>
              <w:pStyle w:val="Bezodstpw"/>
              <w:jc w:val="both"/>
              <w:rPr>
                <w:rFonts w:ascii="Arial" w:hAnsi="Arial" w:cs="Arial"/>
                <w:sz w:val="18"/>
                <w:szCs w:val="18"/>
              </w:rPr>
            </w:pPr>
            <w:r w:rsidRPr="0020286F">
              <w:rPr>
                <w:rFonts w:ascii="Arial" w:hAnsi="Arial" w:cs="Arial"/>
                <w:sz w:val="18"/>
                <w:szCs w:val="18"/>
              </w:rPr>
              <w:t>20 punktów zostanie przyznane ofercie w której zaoferowano najniższy poziom (wielkość) emisji CO</w:t>
            </w:r>
            <w:r w:rsidRPr="0020286F">
              <w:rPr>
                <w:rFonts w:ascii="Arial" w:hAnsi="Arial" w:cs="Arial"/>
                <w:sz w:val="18"/>
                <w:szCs w:val="18"/>
                <w:vertAlign w:val="subscript"/>
              </w:rPr>
              <w:t>2</w:t>
            </w:r>
            <w:r w:rsidRPr="0020286F">
              <w:rPr>
                <w:rFonts w:ascii="Arial" w:hAnsi="Arial" w:cs="Arial"/>
                <w:sz w:val="18"/>
                <w:szCs w:val="18"/>
              </w:rPr>
              <w:t>; Pozostałym ofertom proporcjonalnie mniej  wg wzoru:</w:t>
            </w:r>
          </w:p>
          <w:p w:rsidR="00082A92" w:rsidRPr="0020286F" w:rsidRDefault="00082A92" w:rsidP="008C2661">
            <w:pPr>
              <w:pStyle w:val="Bezodstpw"/>
              <w:jc w:val="both"/>
              <w:rPr>
                <w:rFonts w:ascii="Arial" w:hAnsi="Arial" w:cs="Arial"/>
                <w:sz w:val="18"/>
                <w:szCs w:val="18"/>
              </w:rPr>
            </w:pPr>
            <w:r w:rsidRPr="0020286F">
              <w:rPr>
                <w:rFonts w:ascii="Arial" w:hAnsi="Arial" w:cs="Arial"/>
                <w:sz w:val="18"/>
                <w:szCs w:val="18"/>
              </w:rPr>
              <w:t xml:space="preserve">PE </w:t>
            </w:r>
            <w:r w:rsidRPr="0020286F">
              <w:rPr>
                <w:rFonts w:ascii="Arial" w:hAnsi="Arial" w:cs="Arial"/>
                <w:sz w:val="18"/>
                <w:szCs w:val="18"/>
                <w:vertAlign w:val="subscript"/>
              </w:rPr>
              <w:t>średnia CO2</w:t>
            </w:r>
            <w:r w:rsidRPr="0020286F">
              <w:rPr>
                <w:rFonts w:ascii="Arial" w:hAnsi="Arial" w:cs="Arial"/>
                <w:sz w:val="18"/>
                <w:szCs w:val="18"/>
              </w:rPr>
              <w:t xml:space="preserve"> = E</w:t>
            </w:r>
            <w:r w:rsidRPr="0020286F">
              <w:rPr>
                <w:rFonts w:ascii="Arial" w:hAnsi="Arial" w:cs="Arial"/>
                <w:sz w:val="18"/>
                <w:szCs w:val="18"/>
                <w:vertAlign w:val="subscript"/>
              </w:rPr>
              <w:t>najlepszej oferty</w:t>
            </w:r>
            <w:r w:rsidRPr="0020286F">
              <w:rPr>
                <w:rFonts w:ascii="Arial" w:hAnsi="Arial" w:cs="Arial"/>
                <w:sz w:val="18"/>
                <w:szCs w:val="18"/>
              </w:rPr>
              <w:t xml:space="preserve"> : E</w:t>
            </w:r>
            <w:r w:rsidRPr="0020286F">
              <w:rPr>
                <w:rFonts w:ascii="Arial" w:hAnsi="Arial" w:cs="Arial"/>
                <w:sz w:val="18"/>
                <w:szCs w:val="18"/>
                <w:vertAlign w:val="subscript"/>
              </w:rPr>
              <w:t>badana oferta x 20</w:t>
            </w:r>
          </w:p>
        </w:tc>
        <w:tc>
          <w:tcPr>
            <w:tcW w:w="2268" w:type="dxa"/>
          </w:tcPr>
          <w:p w:rsidR="00082A92" w:rsidRPr="0020286F" w:rsidRDefault="00082A92" w:rsidP="008C2661">
            <w:pPr>
              <w:pStyle w:val="Bezodstpw"/>
              <w:jc w:val="center"/>
              <w:rPr>
                <w:rFonts w:ascii="Arial" w:hAnsi="Arial" w:cs="Arial"/>
              </w:rPr>
            </w:pPr>
            <w:r w:rsidRPr="0020286F">
              <w:rPr>
                <w:rFonts w:ascii="Arial" w:hAnsi="Arial" w:cs="Arial"/>
              </w:rPr>
              <w:t>0-20 pkt</w:t>
            </w:r>
          </w:p>
        </w:tc>
      </w:tr>
    </w:tbl>
    <w:p w:rsidR="00082A92" w:rsidRPr="0020286F" w:rsidRDefault="00082A92" w:rsidP="005C20E4">
      <w:pPr>
        <w:numPr>
          <w:ilvl w:val="0"/>
          <w:numId w:val="81"/>
        </w:numPr>
        <w:spacing w:before="120" w:after="120"/>
        <w:jc w:val="both"/>
        <w:rPr>
          <w:rFonts w:ascii="Arial" w:hAnsi="Arial" w:cs="Arial"/>
          <w:sz w:val="22"/>
          <w:szCs w:val="22"/>
        </w:rPr>
      </w:pPr>
      <w:r w:rsidRPr="0020286F">
        <w:rPr>
          <w:rFonts w:ascii="Arial" w:eastAsia="MS Mincho" w:hAnsi="Arial" w:cs="Arial"/>
          <w:b/>
          <w:bCs/>
          <w:sz w:val="22"/>
          <w:szCs w:val="22"/>
        </w:rPr>
        <w:t>Część II zamówienia</w:t>
      </w:r>
      <w:r w:rsidRPr="0020286F">
        <w:rPr>
          <w:rFonts w:ascii="Arial" w:eastAsia="MS Mincho" w:hAnsi="Arial" w:cs="Arial"/>
          <w:sz w:val="22"/>
          <w:szCs w:val="22"/>
        </w:rPr>
        <w:t xml:space="preserve"> - w kryterium Aspekty środowiskowe</w:t>
      </w:r>
      <w:r w:rsidRPr="0020286F">
        <w:rPr>
          <w:rFonts w:ascii="Arial" w:eastAsia="MS Mincho" w:hAnsi="Arial" w:cs="Arial"/>
          <w:b/>
          <w:bCs/>
          <w:sz w:val="22"/>
          <w:szCs w:val="22"/>
        </w:rPr>
        <w:t>(P6</w:t>
      </w:r>
      <w:r w:rsidRPr="0020286F">
        <w:rPr>
          <w:rFonts w:ascii="Arial" w:eastAsia="MS Mincho" w:hAnsi="Arial" w:cs="Arial"/>
          <w:b/>
          <w:bCs/>
          <w:sz w:val="22"/>
          <w:szCs w:val="22"/>
          <w:vertAlign w:val="subscript"/>
        </w:rPr>
        <w:t>Aspekty środowiskowe</w:t>
      </w:r>
      <w:r w:rsidRPr="0020286F">
        <w:rPr>
          <w:rFonts w:ascii="Arial" w:eastAsia="MS Mincho" w:hAnsi="Arial" w:cs="Arial"/>
          <w:b/>
          <w:bCs/>
          <w:sz w:val="22"/>
          <w:szCs w:val="22"/>
        </w:rPr>
        <w:t>)</w:t>
      </w:r>
      <w:r w:rsidRPr="0020286F">
        <w:rPr>
          <w:rFonts w:ascii="Arial" w:eastAsia="MS Mincho" w:hAnsi="Arial" w:cs="Arial"/>
          <w:sz w:val="22"/>
          <w:szCs w:val="22"/>
        </w:rPr>
        <w:t xml:space="preserve">, oferty </w:t>
      </w:r>
      <w:r w:rsidRPr="0020286F">
        <w:rPr>
          <w:rFonts w:ascii="Arial" w:hAnsi="Arial" w:cs="Arial"/>
          <w:sz w:val="22"/>
          <w:szCs w:val="22"/>
        </w:rPr>
        <w:t>będą oceniane w ten sposób, że punkty zostaną przyznane jeżeli wykonawca zaoferuje wymienione niżej parametry, wg następującej metody: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0"/>
        <w:gridCol w:w="2552"/>
        <w:gridCol w:w="3543"/>
        <w:gridCol w:w="2268"/>
      </w:tblGrid>
      <w:tr w:rsidR="00082A92" w:rsidRPr="0020286F" w:rsidTr="003D11FA">
        <w:tc>
          <w:tcPr>
            <w:tcW w:w="850" w:type="dxa"/>
          </w:tcPr>
          <w:p w:rsidR="00082A92" w:rsidRPr="0020286F" w:rsidRDefault="00082A92" w:rsidP="008C2661">
            <w:pPr>
              <w:pStyle w:val="Bezodstpw"/>
              <w:jc w:val="center"/>
              <w:rPr>
                <w:rFonts w:ascii="Arial" w:hAnsi="Arial" w:cs="Arial"/>
                <w:b/>
                <w:bCs/>
                <w:sz w:val="18"/>
                <w:szCs w:val="18"/>
              </w:rPr>
            </w:pPr>
            <w:r w:rsidRPr="0020286F">
              <w:rPr>
                <w:rFonts w:ascii="Arial" w:hAnsi="Arial" w:cs="Arial"/>
                <w:b/>
                <w:bCs/>
                <w:sz w:val="18"/>
                <w:szCs w:val="18"/>
              </w:rPr>
              <w:t>Lp.</w:t>
            </w:r>
          </w:p>
        </w:tc>
        <w:tc>
          <w:tcPr>
            <w:tcW w:w="2552" w:type="dxa"/>
          </w:tcPr>
          <w:p w:rsidR="00082A92" w:rsidRPr="0020286F" w:rsidRDefault="00082A92" w:rsidP="008C2661">
            <w:pPr>
              <w:pStyle w:val="Bezodstpw"/>
              <w:jc w:val="center"/>
              <w:rPr>
                <w:rFonts w:ascii="Arial" w:hAnsi="Arial" w:cs="Arial"/>
                <w:b/>
                <w:bCs/>
                <w:sz w:val="18"/>
                <w:szCs w:val="18"/>
              </w:rPr>
            </w:pPr>
            <w:r w:rsidRPr="0020286F">
              <w:rPr>
                <w:rFonts w:ascii="Arial" w:hAnsi="Arial" w:cs="Arial"/>
                <w:b/>
                <w:bCs/>
                <w:sz w:val="18"/>
                <w:szCs w:val="18"/>
              </w:rPr>
              <w:t>Nazwa parametru środowiskowego</w:t>
            </w:r>
          </w:p>
        </w:tc>
        <w:tc>
          <w:tcPr>
            <w:tcW w:w="3543" w:type="dxa"/>
          </w:tcPr>
          <w:p w:rsidR="00082A92" w:rsidRPr="0020286F" w:rsidRDefault="00082A92" w:rsidP="008C2661">
            <w:pPr>
              <w:pStyle w:val="Bezodstpw"/>
              <w:jc w:val="center"/>
              <w:rPr>
                <w:rFonts w:ascii="Arial" w:hAnsi="Arial" w:cs="Arial"/>
                <w:b/>
                <w:bCs/>
                <w:sz w:val="18"/>
                <w:szCs w:val="18"/>
              </w:rPr>
            </w:pPr>
            <w:r w:rsidRPr="0020286F">
              <w:rPr>
                <w:rFonts w:ascii="Arial" w:hAnsi="Arial" w:cs="Arial"/>
                <w:b/>
                <w:bCs/>
                <w:sz w:val="18"/>
                <w:szCs w:val="18"/>
              </w:rPr>
              <w:t>Sposób oceny*</w:t>
            </w:r>
          </w:p>
        </w:tc>
        <w:tc>
          <w:tcPr>
            <w:tcW w:w="2268" w:type="dxa"/>
          </w:tcPr>
          <w:p w:rsidR="00082A92" w:rsidRPr="0020286F" w:rsidRDefault="00082A92" w:rsidP="008C2661">
            <w:pPr>
              <w:pStyle w:val="Bezodstpw"/>
              <w:jc w:val="center"/>
              <w:rPr>
                <w:rFonts w:ascii="Arial" w:hAnsi="Arial" w:cs="Arial"/>
                <w:b/>
                <w:bCs/>
                <w:sz w:val="18"/>
                <w:szCs w:val="18"/>
              </w:rPr>
            </w:pPr>
            <w:r w:rsidRPr="0020286F">
              <w:rPr>
                <w:rFonts w:ascii="Arial" w:hAnsi="Arial" w:cs="Arial"/>
                <w:b/>
                <w:bCs/>
                <w:sz w:val="18"/>
                <w:szCs w:val="18"/>
              </w:rPr>
              <w:t>Liczba punktów</w:t>
            </w:r>
          </w:p>
        </w:tc>
      </w:tr>
      <w:tr w:rsidR="00082A92" w:rsidRPr="0020286F" w:rsidTr="003D11FA">
        <w:tc>
          <w:tcPr>
            <w:tcW w:w="850" w:type="dxa"/>
          </w:tcPr>
          <w:p w:rsidR="00082A92" w:rsidRPr="0020286F" w:rsidRDefault="00082A92" w:rsidP="008C2661">
            <w:pPr>
              <w:pStyle w:val="Bezodstpw"/>
              <w:jc w:val="both"/>
              <w:rPr>
                <w:rFonts w:ascii="Arial" w:hAnsi="Arial" w:cs="Arial"/>
              </w:rPr>
            </w:pPr>
            <w:r w:rsidRPr="0020286F">
              <w:rPr>
                <w:rFonts w:ascii="Arial" w:hAnsi="Arial" w:cs="Arial"/>
              </w:rPr>
              <w:t>1.</w:t>
            </w:r>
          </w:p>
        </w:tc>
        <w:tc>
          <w:tcPr>
            <w:tcW w:w="2552" w:type="dxa"/>
          </w:tcPr>
          <w:p w:rsidR="00082A92" w:rsidRPr="0020286F" w:rsidRDefault="00082A92" w:rsidP="008C2661">
            <w:pPr>
              <w:pStyle w:val="Bezodstpw"/>
              <w:jc w:val="both"/>
              <w:rPr>
                <w:rFonts w:ascii="Arial" w:hAnsi="Arial" w:cs="Arial"/>
                <w:sz w:val="18"/>
                <w:szCs w:val="18"/>
              </w:rPr>
            </w:pPr>
            <w:r w:rsidRPr="0020286F">
              <w:rPr>
                <w:rFonts w:ascii="Arial" w:hAnsi="Arial" w:cs="Arial"/>
                <w:sz w:val="18"/>
                <w:szCs w:val="18"/>
              </w:rPr>
              <w:t>Norma emisji spalin EURO 6</w:t>
            </w:r>
          </w:p>
        </w:tc>
        <w:tc>
          <w:tcPr>
            <w:tcW w:w="3543" w:type="dxa"/>
          </w:tcPr>
          <w:p w:rsidR="00082A92" w:rsidRPr="0020286F" w:rsidRDefault="00840DC4" w:rsidP="008C2661">
            <w:pPr>
              <w:pStyle w:val="Bezodstpw"/>
              <w:jc w:val="both"/>
              <w:rPr>
                <w:rFonts w:ascii="Arial" w:hAnsi="Arial" w:cs="Arial"/>
                <w:sz w:val="18"/>
                <w:szCs w:val="18"/>
              </w:rPr>
            </w:pPr>
            <w:r>
              <w:rPr>
                <w:rFonts w:ascii="Arial" w:hAnsi="Arial" w:cs="Arial"/>
                <w:sz w:val="18"/>
                <w:szCs w:val="18"/>
              </w:rPr>
              <w:t xml:space="preserve">5 </w:t>
            </w:r>
            <w:r w:rsidR="00082A92" w:rsidRPr="0020286F">
              <w:rPr>
                <w:rFonts w:ascii="Arial" w:hAnsi="Arial" w:cs="Arial"/>
                <w:sz w:val="18"/>
                <w:szCs w:val="18"/>
              </w:rPr>
              <w:t xml:space="preserve">punktów zostanie przyznane ofercie w której zaoferowano silnik spełniający normę emisji spalin EURO 6 </w:t>
            </w:r>
          </w:p>
        </w:tc>
        <w:tc>
          <w:tcPr>
            <w:tcW w:w="2268" w:type="dxa"/>
          </w:tcPr>
          <w:p w:rsidR="00082A92" w:rsidRPr="0020286F" w:rsidRDefault="00082A92" w:rsidP="008C2661">
            <w:pPr>
              <w:pStyle w:val="Bezodstpw"/>
              <w:jc w:val="center"/>
              <w:rPr>
                <w:rFonts w:ascii="Arial" w:hAnsi="Arial" w:cs="Arial"/>
              </w:rPr>
            </w:pPr>
            <w:r w:rsidRPr="0020286F">
              <w:rPr>
                <w:rFonts w:ascii="Arial" w:hAnsi="Arial" w:cs="Arial"/>
              </w:rPr>
              <w:t>5 pkt</w:t>
            </w:r>
          </w:p>
        </w:tc>
      </w:tr>
      <w:tr w:rsidR="00082A92" w:rsidRPr="0020286F" w:rsidTr="003D11FA">
        <w:tc>
          <w:tcPr>
            <w:tcW w:w="850" w:type="dxa"/>
          </w:tcPr>
          <w:p w:rsidR="00082A92" w:rsidRPr="0020286F" w:rsidRDefault="00082A92" w:rsidP="008C2661">
            <w:pPr>
              <w:pStyle w:val="Bezodstpw"/>
              <w:jc w:val="both"/>
              <w:rPr>
                <w:rFonts w:ascii="Arial" w:hAnsi="Arial" w:cs="Arial"/>
              </w:rPr>
            </w:pPr>
            <w:r w:rsidRPr="0020286F">
              <w:rPr>
                <w:rFonts w:ascii="Arial" w:hAnsi="Arial" w:cs="Arial"/>
              </w:rPr>
              <w:t>2.</w:t>
            </w:r>
          </w:p>
        </w:tc>
        <w:tc>
          <w:tcPr>
            <w:tcW w:w="2552" w:type="dxa"/>
          </w:tcPr>
          <w:p w:rsidR="00082A92" w:rsidRPr="0020286F" w:rsidRDefault="00082A92" w:rsidP="008C2661">
            <w:pPr>
              <w:pStyle w:val="Bezodstpw"/>
              <w:jc w:val="both"/>
              <w:rPr>
                <w:rFonts w:ascii="Arial" w:hAnsi="Arial" w:cs="Arial"/>
                <w:sz w:val="18"/>
                <w:szCs w:val="18"/>
              </w:rPr>
            </w:pPr>
            <w:r w:rsidRPr="0020286F">
              <w:rPr>
                <w:rFonts w:ascii="Arial" w:hAnsi="Arial" w:cs="Arial"/>
                <w:sz w:val="18"/>
                <w:szCs w:val="18"/>
              </w:rPr>
              <w:t>Emisja w zakresie CO</w:t>
            </w:r>
            <w:r w:rsidRPr="0020286F">
              <w:rPr>
                <w:rFonts w:ascii="Arial" w:hAnsi="Arial" w:cs="Arial"/>
                <w:sz w:val="18"/>
                <w:szCs w:val="18"/>
                <w:vertAlign w:val="subscript"/>
              </w:rPr>
              <w:t>2</w:t>
            </w:r>
            <w:r w:rsidRPr="0020286F">
              <w:rPr>
                <w:rFonts w:ascii="Arial" w:hAnsi="Arial" w:cs="Arial"/>
                <w:sz w:val="18"/>
                <w:szCs w:val="18"/>
              </w:rPr>
              <w:t xml:space="preserve">  </w:t>
            </w:r>
          </w:p>
        </w:tc>
        <w:tc>
          <w:tcPr>
            <w:tcW w:w="3543" w:type="dxa"/>
          </w:tcPr>
          <w:p w:rsidR="00082A92" w:rsidRPr="0020286F" w:rsidRDefault="00082A92" w:rsidP="008C2661">
            <w:pPr>
              <w:pStyle w:val="Bezodstpw"/>
              <w:jc w:val="both"/>
              <w:rPr>
                <w:rFonts w:ascii="Arial" w:hAnsi="Arial" w:cs="Arial"/>
                <w:sz w:val="18"/>
                <w:szCs w:val="18"/>
              </w:rPr>
            </w:pPr>
            <w:r w:rsidRPr="0020286F">
              <w:rPr>
                <w:rFonts w:ascii="Arial" w:hAnsi="Arial" w:cs="Arial"/>
                <w:sz w:val="18"/>
                <w:szCs w:val="18"/>
              </w:rPr>
              <w:t>15 punktów zostanie przyznane ofercie w której zaoferowano najniższy poziom (wielkość) emisji CO</w:t>
            </w:r>
            <w:r w:rsidRPr="0020286F">
              <w:rPr>
                <w:rFonts w:ascii="Arial" w:hAnsi="Arial" w:cs="Arial"/>
                <w:sz w:val="18"/>
                <w:szCs w:val="18"/>
                <w:vertAlign w:val="subscript"/>
              </w:rPr>
              <w:t>2</w:t>
            </w:r>
            <w:r w:rsidRPr="0020286F">
              <w:rPr>
                <w:rFonts w:ascii="Arial" w:hAnsi="Arial" w:cs="Arial"/>
                <w:sz w:val="18"/>
                <w:szCs w:val="18"/>
              </w:rPr>
              <w:t>; Pozostałym ofertom proporcjonalnie mniej  wg wzoru:</w:t>
            </w:r>
          </w:p>
          <w:p w:rsidR="00082A92" w:rsidRPr="0020286F" w:rsidRDefault="00082A92" w:rsidP="008C2661">
            <w:pPr>
              <w:pStyle w:val="Akapitzlist"/>
              <w:ind w:left="175"/>
              <w:rPr>
                <w:rFonts w:ascii="Arial" w:hAnsi="Arial" w:cs="Arial"/>
                <w:sz w:val="18"/>
                <w:szCs w:val="18"/>
              </w:rPr>
            </w:pPr>
            <w:r w:rsidRPr="0020286F">
              <w:rPr>
                <w:rFonts w:ascii="Arial" w:hAnsi="Arial" w:cs="Arial"/>
                <w:sz w:val="18"/>
                <w:szCs w:val="18"/>
              </w:rPr>
              <w:t xml:space="preserve">PE </w:t>
            </w:r>
            <w:r w:rsidRPr="0020286F">
              <w:rPr>
                <w:rFonts w:ascii="Arial" w:hAnsi="Arial" w:cs="Arial"/>
                <w:sz w:val="18"/>
                <w:szCs w:val="18"/>
                <w:vertAlign w:val="subscript"/>
              </w:rPr>
              <w:t>CO2</w:t>
            </w:r>
            <w:r w:rsidRPr="0020286F">
              <w:rPr>
                <w:rFonts w:ascii="Arial" w:hAnsi="Arial" w:cs="Arial"/>
                <w:sz w:val="18"/>
                <w:szCs w:val="18"/>
              </w:rPr>
              <w:t xml:space="preserve"> = E</w:t>
            </w:r>
            <w:r w:rsidRPr="0020286F">
              <w:rPr>
                <w:rFonts w:ascii="Arial" w:hAnsi="Arial" w:cs="Arial"/>
                <w:sz w:val="18"/>
                <w:szCs w:val="18"/>
                <w:vertAlign w:val="subscript"/>
              </w:rPr>
              <w:t>najlepszej oferty</w:t>
            </w:r>
            <w:r w:rsidRPr="0020286F">
              <w:rPr>
                <w:rFonts w:ascii="Arial" w:hAnsi="Arial" w:cs="Arial"/>
                <w:sz w:val="18"/>
                <w:szCs w:val="18"/>
              </w:rPr>
              <w:t xml:space="preserve"> : E</w:t>
            </w:r>
            <w:r w:rsidRPr="0020286F">
              <w:rPr>
                <w:rFonts w:ascii="Arial" w:hAnsi="Arial" w:cs="Arial"/>
                <w:sz w:val="18"/>
                <w:szCs w:val="18"/>
                <w:vertAlign w:val="subscript"/>
              </w:rPr>
              <w:t>badanej oferta x 15</w:t>
            </w:r>
          </w:p>
        </w:tc>
        <w:tc>
          <w:tcPr>
            <w:tcW w:w="2268" w:type="dxa"/>
          </w:tcPr>
          <w:p w:rsidR="00082A92" w:rsidRPr="0020286F" w:rsidRDefault="00082A92" w:rsidP="008C2661">
            <w:pPr>
              <w:pStyle w:val="Bezodstpw"/>
              <w:jc w:val="center"/>
              <w:rPr>
                <w:rFonts w:ascii="Arial" w:hAnsi="Arial" w:cs="Arial"/>
              </w:rPr>
            </w:pPr>
            <w:r w:rsidRPr="0020286F">
              <w:rPr>
                <w:rFonts w:ascii="Arial" w:hAnsi="Arial" w:cs="Arial"/>
              </w:rPr>
              <w:t>0-15 pkt</w:t>
            </w:r>
          </w:p>
        </w:tc>
      </w:tr>
    </w:tbl>
    <w:p w:rsidR="00082A92" w:rsidRPr="0020286F" w:rsidRDefault="00082A92" w:rsidP="00B51C2D">
      <w:pPr>
        <w:spacing w:before="120" w:after="120"/>
        <w:ind w:left="567" w:hanging="141"/>
        <w:jc w:val="both"/>
        <w:rPr>
          <w:rFonts w:ascii="Arial" w:hAnsi="Arial" w:cs="Arial"/>
          <w:sz w:val="18"/>
          <w:szCs w:val="18"/>
        </w:rPr>
      </w:pPr>
      <w:r w:rsidRPr="0020286F">
        <w:rPr>
          <w:rFonts w:ascii="Arial" w:hAnsi="Arial" w:cs="Arial"/>
          <w:sz w:val="18"/>
          <w:szCs w:val="18"/>
        </w:rPr>
        <w:t xml:space="preserve">* Przyznanie punktów będzie miało miejsce wyłącznie w przypadku, gdy parametr jest potwierdzony świadectwem homologacji dla homologacji całopojazdowej krajowej lub świadectwem zgodności WE (UE) dla homologacji całopojazdowej wspólnotowej. </w:t>
      </w:r>
    </w:p>
    <w:p w:rsidR="00082A92" w:rsidRPr="0020286F" w:rsidRDefault="00082A92" w:rsidP="005C20E4">
      <w:pPr>
        <w:numPr>
          <w:ilvl w:val="0"/>
          <w:numId w:val="81"/>
        </w:numPr>
        <w:spacing w:before="120" w:after="120"/>
        <w:jc w:val="both"/>
        <w:rPr>
          <w:rFonts w:ascii="Arial" w:hAnsi="Arial" w:cs="Arial"/>
          <w:sz w:val="22"/>
          <w:szCs w:val="22"/>
        </w:rPr>
      </w:pPr>
      <w:r w:rsidRPr="0020286F">
        <w:rPr>
          <w:rFonts w:ascii="Arial" w:hAnsi="Arial" w:cs="Arial"/>
          <w:sz w:val="22"/>
          <w:szCs w:val="22"/>
        </w:rPr>
        <w:t>Każdy Wykonawca, którego oferta nie podlega odrzuceniu, uzyska liczbę punktów stanowiącą sumę jego pkt przyznanych mu w poszczególnych kryteriach wg wzoru:</w:t>
      </w:r>
    </w:p>
    <w:p w:rsidR="00082A92" w:rsidRPr="0020286F" w:rsidRDefault="00082A92" w:rsidP="00F77E10">
      <w:pPr>
        <w:spacing w:before="120" w:after="120"/>
        <w:ind w:left="360" w:firstLine="1058"/>
        <w:jc w:val="both"/>
        <w:rPr>
          <w:rFonts w:ascii="Arial" w:hAnsi="Arial" w:cs="Arial"/>
          <w:b/>
          <w:bCs/>
          <w:sz w:val="22"/>
          <w:szCs w:val="22"/>
        </w:rPr>
      </w:pPr>
      <w:r w:rsidRPr="0020286F">
        <w:rPr>
          <w:rFonts w:ascii="Arial" w:hAnsi="Arial" w:cs="Arial"/>
          <w:b/>
          <w:bCs/>
          <w:sz w:val="22"/>
          <w:szCs w:val="22"/>
        </w:rPr>
        <w:t xml:space="preserve">1) SP1 </w:t>
      </w:r>
      <w:r w:rsidRPr="0020286F">
        <w:rPr>
          <w:rFonts w:ascii="Arial" w:hAnsi="Arial" w:cs="Arial"/>
          <w:b/>
          <w:bCs/>
          <w:sz w:val="22"/>
          <w:szCs w:val="22"/>
          <w:vertAlign w:val="subscript"/>
        </w:rPr>
        <w:t>Część I zamówienia</w:t>
      </w:r>
      <w:r w:rsidRPr="0020286F">
        <w:rPr>
          <w:rFonts w:ascii="Arial" w:hAnsi="Arial" w:cs="Arial"/>
          <w:b/>
          <w:bCs/>
          <w:sz w:val="22"/>
          <w:szCs w:val="22"/>
        </w:rPr>
        <w:t xml:space="preserve"> = P1</w:t>
      </w:r>
      <w:r w:rsidRPr="0020286F">
        <w:rPr>
          <w:rFonts w:ascii="Arial" w:hAnsi="Arial" w:cs="Arial"/>
          <w:b/>
          <w:bCs/>
          <w:sz w:val="22"/>
          <w:szCs w:val="22"/>
          <w:vertAlign w:val="subscript"/>
        </w:rPr>
        <w:t>Cena leasingu</w:t>
      </w:r>
      <w:r w:rsidRPr="0020286F">
        <w:rPr>
          <w:rFonts w:ascii="Arial" w:hAnsi="Arial" w:cs="Arial"/>
          <w:b/>
          <w:bCs/>
          <w:sz w:val="22"/>
          <w:szCs w:val="22"/>
        </w:rPr>
        <w:t xml:space="preserve"> + P2</w:t>
      </w:r>
      <w:r w:rsidRPr="0020286F">
        <w:rPr>
          <w:rFonts w:ascii="Arial" w:hAnsi="Arial" w:cs="Arial"/>
          <w:sz w:val="22"/>
          <w:szCs w:val="22"/>
          <w:vertAlign w:val="subscript"/>
        </w:rPr>
        <w:t>Jakość</w:t>
      </w:r>
      <w:r w:rsidRPr="0020286F">
        <w:rPr>
          <w:rFonts w:ascii="Arial" w:hAnsi="Arial" w:cs="Arial"/>
          <w:b/>
          <w:bCs/>
          <w:sz w:val="22"/>
          <w:szCs w:val="22"/>
        </w:rPr>
        <w:t xml:space="preserve"> + P3 </w:t>
      </w:r>
      <w:r w:rsidRPr="0020286F">
        <w:rPr>
          <w:rFonts w:ascii="Arial" w:hAnsi="Arial" w:cs="Arial"/>
          <w:b/>
          <w:bCs/>
          <w:sz w:val="22"/>
          <w:szCs w:val="22"/>
          <w:vertAlign w:val="subscript"/>
        </w:rPr>
        <w:t>Aspekty środowiskowe</w:t>
      </w:r>
      <w:r w:rsidRPr="0020286F">
        <w:rPr>
          <w:rFonts w:ascii="Arial" w:hAnsi="Arial" w:cs="Arial"/>
          <w:b/>
          <w:bCs/>
          <w:sz w:val="22"/>
          <w:szCs w:val="22"/>
        </w:rPr>
        <w:t xml:space="preserve"> </w:t>
      </w:r>
    </w:p>
    <w:p w:rsidR="00082A92" w:rsidRPr="0020286F" w:rsidRDefault="00082A92" w:rsidP="00F77E10">
      <w:pPr>
        <w:spacing w:before="120" w:after="120"/>
        <w:ind w:left="360" w:firstLine="1058"/>
        <w:jc w:val="both"/>
        <w:rPr>
          <w:rFonts w:ascii="Arial" w:hAnsi="Arial" w:cs="Arial"/>
          <w:b/>
          <w:bCs/>
          <w:sz w:val="22"/>
          <w:szCs w:val="22"/>
        </w:rPr>
      </w:pPr>
      <w:r w:rsidRPr="0020286F">
        <w:rPr>
          <w:rFonts w:ascii="Arial" w:hAnsi="Arial" w:cs="Arial"/>
          <w:b/>
          <w:bCs/>
          <w:sz w:val="22"/>
          <w:szCs w:val="22"/>
        </w:rPr>
        <w:t xml:space="preserve">2) SP2 </w:t>
      </w:r>
      <w:r w:rsidRPr="0020286F">
        <w:rPr>
          <w:rFonts w:ascii="Arial" w:hAnsi="Arial" w:cs="Arial"/>
          <w:b/>
          <w:bCs/>
          <w:sz w:val="22"/>
          <w:szCs w:val="22"/>
          <w:vertAlign w:val="subscript"/>
        </w:rPr>
        <w:t>Część II zamówienia</w:t>
      </w:r>
      <w:r w:rsidRPr="0020286F">
        <w:rPr>
          <w:rFonts w:ascii="Arial" w:hAnsi="Arial" w:cs="Arial"/>
          <w:b/>
          <w:bCs/>
          <w:sz w:val="22"/>
          <w:szCs w:val="22"/>
        </w:rPr>
        <w:t xml:space="preserve"> = P4</w:t>
      </w:r>
      <w:r w:rsidRPr="0020286F">
        <w:rPr>
          <w:rFonts w:ascii="Arial" w:hAnsi="Arial" w:cs="Arial"/>
          <w:b/>
          <w:bCs/>
          <w:sz w:val="22"/>
          <w:szCs w:val="22"/>
          <w:vertAlign w:val="subscript"/>
        </w:rPr>
        <w:t>Cena leasingu</w:t>
      </w:r>
      <w:r w:rsidRPr="0020286F">
        <w:rPr>
          <w:rFonts w:ascii="Arial" w:hAnsi="Arial" w:cs="Arial"/>
          <w:b/>
          <w:bCs/>
          <w:sz w:val="22"/>
          <w:szCs w:val="22"/>
        </w:rPr>
        <w:t xml:space="preserve"> + P5</w:t>
      </w:r>
      <w:r w:rsidRPr="0020286F">
        <w:rPr>
          <w:rFonts w:ascii="Arial" w:hAnsi="Arial" w:cs="Arial"/>
          <w:sz w:val="22"/>
          <w:szCs w:val="22"/>
          <w:vertAlign w:val="subscript"/>
        </w:rPr>
        <w:t>Jakość</w:t>
      </w:r>
      <w:r w:rsidRPr="0020286F">
        <w:rPr>
          <w:rFonts w:ascii="Arial" w:hAnsi="Arial" w:cs="Arial"/>
          <w:b/>
          <w:bCs/>
          <w:sz w:val="22"/>
          <w:szCs w:val="22"/>
        </w:rPr>
        <w:t xml:space="preserve"> + P6 </w:t>
      </w:r>
      <w:r w:rsidRPr="0020286F">
        <w:rPr>
          <w:rFonts w:ascii="Arial" w:hAnsi="Arial" w:cs="Arial"/>
          <w:b/>
          <w:bCs/>
          <w:sz w:val="22"/>
          <w:szCs w:val="22"/>
          <w:vertAlign w:val="subscript"/>
        </w:rPr>
        <w:t>Aspekty środowiskowe</w:t>
      </w:r>
    </w:p>
    <w:p w:rsidR="00082A92" w:rsidRPr="0020286F" w:rsidRDefault="00082A92" w:rsidP="00F77E10">
      <w:pPr>
        <w:spacing w:before="120" w:after="120"/>
        <w:ind w:left="360" w:firstLine="1058"/>
        <w:jc w:val="both"/>
        <w:rPr>
          <w:rFonts w:ascii="Arial" w:hAnsi="Arial" w:cs="Arial"/>
          <w:b/>
          <w:bCs/>
          <w:sz w:val="22"/>
          <w:szCs w:val="22"/>
        </w:rPr>
      </w:pPr>
      <w:r w:rsidRPr="0020286F">
        <w:rPr>
          <w:rFonts w:ascii="Arial" w:hAnsi="Arial" w:cs="Arial"/>
          <w:b/>
          <w:bCs/>
          <w:sz w:val="22"/>
          <w:szCs w:val="22"/>
        </w:rPr>
        <w:t>gdzie</w:t>
      </w:r>
    </w:p>
    <w:p w:rsidR="00082A92" w:rsidRPr="0020286F" w:rsidRDefault="00082A92" w:rsidP="005E148A">
      <w:pPr>
        <w:tabs>
          <w:tab w:val="left" w:pos="851"/>
          <w:tab w:val="left" w:pos="993"/>
        </w:tabs>
        <w:spacing w:before="120"/>
        <w:ind w:left="992" w:hanging="425"/>
        <w:jc w:val="both"/>
        <w:rPr>
          <w:rFonts w:ascii="Arial" w:hAnsi="Arial" w:cs="Arial"/>
          <w:b/>
          <w:bCs/>
          <w:i/>
          <w:iCs/>
          <w:sz w:val="22"/>
          <w:szCs w:val="22"/>
        </w:rPr>
      </w:pPr>
      <w:r w:rsidRPr="0020286F">
        <w:rPr>
          <w:rFonts w:ascii="Arial" w:hAnsi="Arial" w:cs="Arial"/>
          <w:b/>
          <w:bCs/>
          <w:i/>
          <w:iCs/>
          <w:sz w:val="22"/>
          <w:szCs w:val="22"/>
        </w:rPr>
        <w:t>SP1</w:t>
      </w:r>
      <w:r w:rsidRPr="0020286F">
        <w:rPr>
          <w:rFonts w:ascii="Arial" w:hAnsi="Arial" w:cs="Arial"/>
          <w:b/>
          <w:bCs/>
          <w:i/>
          <w:iCs/>
          <w:sz w:val="22"/>
          <w:szCs w:val="22"/>
          <w:vertAlign w:val="subscript"/>
        </w:rPr>
        <w:t>Część I zamówienia</w:t>
      </w:r>
      <w:r w:rsidRPr="0020286F">
        <w:rPr>
          <w:rFonts w:ascii="Arial" w:hAnsi="Arial" w:cs="Arial"/>
          <w:b/>
          <w:bCs/>
          <w:i/>
          <w:iCs/>
          <w:sz w:val="22"/>
          <w:szCs w:val="22"/>
        </w:rPr>
        <w:t xml:space="preserve"> – suma punktów jaką uzyskała oferta Wykonawcy w Części I zamówienia; </w:t>
      </w:r>
    </w:p>
    <w:p w:rsidR="00082A92" w:rsidRPr="0020286F" w:rsidRDefault="00082A92" w:rsidP="005E148A">
      <w:pPr>
        <w:tabs>
          <w:tab w:val="left" w:pos="851"/>
          <w:tab w:val="left" w:pos="993"/>
        </w:tabs>
        <w:spacing w:before="120"/>
        <w:ind w:left="992" w:hanging="425"/>
        <w:jc w:val="both"/>
        <w:rPr>
          <w:rFonts w:ascii="Arial" w:hAnsi="Arial" w:cs="Arial"/>
          <w:b/>
          <w:bCs/>
          <w:i/>
          <w:iCs/>
          <w:sz w:val="22"/>
          <w:szCs w:val="22"/>
        </w:rPr>
      </w:pPr>
      <w:r w:rsidRPr="0020286F">
        <w:rPr>
          <w:rFonts w:ascii="Arial" w:hAnsi="Arial" w:cs="Arial"/>
          <w:b/>
          <w:bCs/>
          <w:i/>
          <w:iCs/>
          <w:sz w:val="22"/>
          <w:szCs w:val="22"/>
        </w:rPr>
        <w:t>P1</w:t>
      </w:r>
      <w:r w:rsidRPr="0020286F">
        <w:rPr>
          <w:rFonts w:ascii="Arial" w:hAnsi="Arial" w:cs="Arial"/>
          <w:b/>
          <w:bCs/>
          <w:i/>
          <w:iCs/>
          <w:sz w:val="22"/>
          <w:szCs w:val="22"/>
          <w:vertAlign w:val="subscript"/>
        </w:rPr>
        <w:t xml:space="preserve">Cena leasingu </w:t>
      </w:r>
      <w:r w:rsidRPr="0020286F">
        <w:rPr>
          <w:rFonts w:ascii="Arial" w:hAnsi="Arial" w:cs="Arial"/>
          <w:b/>
          <w:bCs/>
          <w:i/>
          <w:iCs/>
          <w:sz w:val="22"/>
          <w:szCs w:val="22"/>
        </w:rPr>
        <w:t xml:space="preserve">– Liczba punktów, które oferta Wykonawcy uzyskała w kryterium Cena leasingu samochodów osobowych w Części I zamówienia; </w:t>
      </w:r>
    </w:p>
    <w:p w:rsidR="00082A92" w:rsidRPr="0020286F" w:rsidRDefault="00082A92" w:rsidP="005E148A">
      <w:pPr>
        <w:tabs>
          <w:tab w:val="left" w:pos="851"/>
          <w:tab w:val="left" w:pos="993"/>
        </w:tabs>
        <w:spacing w:before="120"/>
        <w:ind w:left="992" w:hanging="425"/>
        <w:jc w:val="both"/>
        <w:rPr>
          <w:rFonts w:ascii="Arial" w:hAnsi="Arial" w:cs="Arial"/>
          <w:b/>
          <w:bCs/>
          <w:i/>
          <w:iCs/>
          <w:sz w:val="22"/>
          <w:szCs w:val="22"/>
        </w:rPr>
      </w:pPr>
      <w:r w:rsidRPr="0020286F">
        <w:rPr>
          <w:rFonts w:ascii="Arial" w:hAnsi="Arial" w:cs="Arial"/>
          <w:b/>
          <w:bCs/>
          <w:i/>
          <w:iCs/>
          <w:sz w:val="22"/>
          <w:szCs w:val="22"/>
        </w:rPr>
        <w:t>P2</w:t>
      </w:r>
      <w:r w:rsidRPr="0020286F">
        <w:rPr>
          <w:rFonts w:ascii="Arial" w:hAnsi="Arial" w:cs="Arial"/>
          <w:i/>
          <w:iCs/>
          <w:sz w:val="22"/>
          <w:szCs w:val="22"/>
          <w:vertAlign w:val="subscript"/>
        </w:rPr>
        <w:t xml:space="preserve">Jakość </w:t>
      </w:r>
      <w:r w:rsidRPr="0020286F">
        <w:rPr>
          <w:rFonts w:ascii="Arial" w:hAnsi="Arial" w:cs="Arial"/>
          <w:b/>
          <w:bCs/>
          <w:i/>
          <w:iCs/>
          <w:sz w:val="22"/>
          <w:szCs w:val="22"/>
        </w:rPr>
        <w:t xml:space="preserve">– Liczba punktów, które oferta Wykonawcy uzyskała w kryterium Jakość </w:t>
      </w:r>
      <w:r w:rsidR="00576415">
        <w:rPr>
          <w:rFonts w:ascii="Arial" w:hAnsi="Arial" w:cs="Arial"/>
          <w:b/>
          <w:bCs/>
          <w:i/>
          <w:iCs/>
          <w:sz w:val="22"/>
          <w:szCs w:val="22"/>
        </w:rPr>
        <w:br/>
      </w:r>
      <w:r w:rsidRPr="0020286F">
        <w:rPr>
          <w:rFonts w:ascii="Arial" w:hAnsi="Arial" w:cs="Arial"/>
          <w:b/>
          <w:bCs/>
          <w:i/>
          <w:iCs/>
          <w:sz w:val="22"/>
          <w:szCs w:val="22"/>
        </w:rPr>
        <w:t xml:space="preserve">w Części I zamówienia; </w:t>
      </w:r>
    </w:p>
    <w:p w:rsidR="00082A92" w:rsidRPr="0020286F" w:rsidRDefault="00082A92" w:rsidP="005E148A">
      <w:pPr>
        <w:tabs>
          <w:tab w:val="left" w:pos="851"/>
          <w:tab w:val="left" w:pos="993"/>
        </w:tabs>
        <w:spacing w:before="120"/>
        <w:ind w:left="992" w:hanging="425"/>
        <w:jc w:val="both"/>
        <w:rPr>
          <w:rFonts w:ascii="Arial" w:hAnsi="Arial" w:cs="Arial"/>
          <w:b/>
          <w:bCs/>
          <w:i/>
          <w:iCs/>
          <w:sz w:val="22"/>
          <w:szCs w:val="22"/>
        </w:rPr>
      </w:pPr>
      <w:r w:rsidRPr="0020286F">
        <w:rPr>
          <w:rFonts w:ascii="Arial" w:hAnsi="Arial" w:cs="Arial"/>
          <w:b/>
          <w:bCs/>
          <w:i/>
          <w:iCs/>
          <w:sz w:val="22"/>
          <w:szCs w:val="22"/>
        </w:rPr>
        <w:t>P3</w:t>
      </w:r>
      <w:r w:rsidRPr="0020286F">
        <w:rPr>
          <w:rFonts w:ascii="Arial" w:hAnsi="Arial" w:cs="Arial"/>
          <w:b/>
          <w:bCs/>
          <w:i/>
          <w:iCs/>
          <w:sz w:val="22"/>
          <w:szCs w:val="22"/>
          <w:vertAlign w:val="subscript"/>
        </w:rPr>
        <w:t xml:space="preserve">Aspekty środowiskowe </w:t>
      </w:r>
      <w:r w:rsidRPr="0020286F">
        <w:rPr>
          <w:rFonts w:ascii="Arial" w:hAnsi="Arial" w:cs="Arial"/>
          <w:b/>
          <w:bCs/>
          <w:i/>
          <w:iCs/>
          <w:sz w:val="22"/>
          <w:szCs w:val="22"/>
        </w:rPr>
        <w:t xml:space="preserve">– Liczba punktów, które oferta Wykonawcy uzyskała w kryterium Aspekty środowiskowe w Części I zamówienia; </w:t>
      </w:r>
    </w:p>
    <w:p w:rsidR="00082A92" w:rsidRPr="0020286F" w:rsidRDefault="00082A92" w:rsidP="00786166">
      <w:pPr>
        <w:tabs>
          <w:tab w:val="left" w:pos="851"/>
          <w:tab w:val="left" w:pos="993"/>
        </w:tabs>
        <w:spacing w:before="120"/>
        <w:ind w:left="992" w:hanging="425"/>
        <w:jc w:val="both"/>
        <w:rPr>
          <w:rFonts w:ascii="Arial" w:hAnsi="Arial" w:cs="Arial"/>
          <w:b/>
          <w:bCs/>
          <w:i/>
          <w:iCs/>
          <w:sz w:val="22"/>
          <w:szCs w:val="22"/>
        </w:rPr>
      </w:pPr>
      <w:r w:rsidRPr="0020286F">
        <w:rPr>
          <w:rFonts w:ascii="Arial" w:hAnsi="Arial" w:cs="Arial"/>
          <w:b/>
          <w:bCs/>
          <w:i/>
          <w:iCs/>
          <w:sz w:val="22"/>
          <w:szCs w:val="22"/>
        </w:rPr>
        <w:t>SP2</w:t>
      </w:r>
      <w:r w:rsidRPr="0020286F">
        <w:rPr>
          <w:rFonts w:ascii="Arial" w:hAnsi="Arial" w:cs="Arial"/>
          <w:b/>
          <w:bCs/>
          <w:i/>
          <w:iCs/>
          <w:sz w:val="22"/>
          <w:szCs w:val="22"/>
          <w:vertAlign w:val="subscript"/>
        </w:rPr>
        <w:t>Część II zamówienia</w:t>
      </w:r>
      <w:r w:rsidRPr="0020286F">
        <w:rPr>
          <w:rFonts w:ascii="Arial" w:hAnsi="Arial" w:cs="Arial"/>
          <w:b/>
          <w:bCs/>
          <w:i/>
          <w:iCs/>
          <w:sz w:val="22"/>
          <w:szCs w:val="22"/>
        </w:rPr>
        <w:t xml:space="preserve"> – suma punktów jaką uzyskała oferta Wykonawcy w Części II zamówienia; </w:t>
      </w:r>
    </w:p>
    <w:p w:rsidR="00082A92" w:rsidRPr="0020286F" w:rsidRDefault="00082A92" w:rsidP="00786166">
      <w:pPr>
        <w:tabs>
          <w:tab w:val="left" w:pos="851"/>
          <w:tab w:val="left" w:pos="993"/>
        </w:tabs>
        <w:spacing w:before="120"/>
        <w:ind w:left="992" w:hanging="425"/>
        <w:jc w:val="both"/>
        <w:rPr>
          <w:rFonts w:ascii="Arial" w:hAnsi="Arial" w:cs="Arial"/>
          <w:b/>
          <w:bCs/>
          <w:i/>
          <w:iCs/>
          <w:sz w:val="22"/>
          <w:szCs w:val="22"/>
        </w:rPr>
      </w:pPr>
      <w:r w:rsidRPr="0020286F">
        <w:rPr>
          <w:rFonts w:ascii="Arial" w:hAnsi="Arial" w:cs="Arial"/>
          <w:b/>
          <w:bCs/>
          <w:i/>
          <w:iCs/>
          <w:sz w:val="22"/>
          <w:szCs w:val="22"/>
        </w:rPr>
        <w:t>P4</w:t>
      </w:r>
      <w:r w:rsidRPr="0020286F">
        <w:rPr>
          <w:rFonts w:ascii="Arial" w:hAnsi="Arial" w:cs="Arial"/>
          <w:b/>
          <w:bCs/>
          <w:i/>
          <w:iCs/>
          <w:sz w:val="22"/>
          <w:szCs w:val="22"/>
          <w:vertAlign w:val="subscript"/>
        </w:rPr>
        <w:t xml:space="preserve">Cena leasingu </w:t>
      </w:r>
      <w:r w:rsidRPr="0020286F">
        <w:rPr>
          <w:rFonts w:ascii="Arial" w:hAnsi="Arial" w:cs="Arial"/>
          <w:b/>
          <w:bCs/>
          <w:i/>
          <w:iCs/>
          <w:sz w:val="22"/>
          <w:szCs w:val="22"/>
        </w:rPr>
        <w:t xml:space="preserve">– Liczba punktów, które oferta Wykonawcy uzyskała w kryterium Cena leasingu samochodu dostawczego w Części II zamówienia; </w:t>
      </w:r>
    </w:p>
    <w:p w:rsidR="00082A92" w:rsidRPr="0020286F" w:rsidRDefault="00082A92" w:rsidP="00786166">
      <w:pPr>
        <w:tabs>
          <w:tab w:val="left" w:pos="851"/>
          <w:tab w:val="left" w:pos="993"/>
        </w:tabs>
        <w:spacing w:before="120"/>
        <w:ind w:left="992" w:hanging="425"/>
        <w:jc w:val="both"/>
        <w:rPr>
          <w:rFonts w:ascii="Arial" w:hAnsi="Arial" w:cs="Arial"/>
          <w:b/>
          <w:bCs/>
          <w:i/>
          <w:iCs/>
          <w:sz w:val="22"/>
          <w:szCs w:val="22"/>
        </w:rPr>
      </w:pPr>
      <w:r w:rsidRPr="0020286F">
        <w:rPr>
          <w:rFonts w:ascii="Arial" w:hAnsi="Arial" w:cs="Arial"/>
          <w:b/>
          <w:bCs/>
          <w:i/>
          <w:iCs/>
          <w:sz w:val="22"/>
          <w:szCs w:val="22"/>
        </w:rPr>
        <w:t>P5</w:t>
      </w:r>
      <w:r w:rsidRPr="0020286F">
        <w:rPr>
          <w:rFonts w:ascii="Arial" w:hAnsi="Arial" w:cs="Arial"/>
          <w:i/>
          <w:iCs/>
          <w:sz w:val="22"/>
          <w:szCs w:val="22"/>
          <w:vertAlign w:val="subscript"/>
        </w:rPr>
        <w:t xml:space="preserve">Jakość </w:t>
      </w:r>
      <w:r w:rsidRPr="0020286F">
        <w:rPr>
          <w:rFonts w:ascii="Arial" w:hAnsi="Arial" w:cs="Arial"/>
          <w:b/>
          <w:bCs/>
          <w:i/>
          <w:iCs/>
          <w:sz w:val="22"/>
          <w:szCs w:val="22"/>
        </w:rPr>
        <w:t xml:space="preserve">– Liczba punktów, które oferta Wykonawcy uzyskała w kryterium Jakość </w:t>
      </w:r>
      <w:r w:rsidR="00576415">
        <w:rPr>
          <w:rFonts w:ascii="Arial" w:hAnsi="Arial" w:cs="Arial"/>
          <w:b/>
          <w:bCs/>
          <w:i/>
          <w:iCs/>
          <w:sz w:val="22"/>
          <w:szCs w:val="22"/>
        </w:rPr>
        <w:br/>
      </w:r>
      <w:r w:rsidRPr="0020286F">
        <w:rPr>
          <w:rFonts w:ascii="Arial" w:hAnsi="Arial" w:cs="Arial"/>
          <w:b/>
          <w:bCs/>
          <w:i/>
          <w:iCs/>
          <w:sz w:val="22"/>
          <w:szCs w:val="22"/>
        </w:rPr>
        <w:t xml:space="preserve">w Części II zamówienia; </w:t>
      </w:r>
    </w:p>
    <w:p w:rsidR="00082A92" w:rsidRPr="0020286F" w:rsidRDefault="00082A92" w:rsidP="00786166">
      <w:pPr>
        <w:tabs>
          <w:tab w:val="left" w:pos="851"/>
          <w:tab w:val="left" w:pos="993"/>
        </w:tabs>
        <w:spacing w:before="120"/>
        <w:ind w:left="992" w:hanging="425"/>
        <w:jc w:val="both"/>
        <w:rPr>
          <w:rFonts w:ascii="Arial" w:hAnsi="Arial" w:cs="Arial"/>
          <w:b/>
          <w:bCs/>
          <w:i/>
          <w:iCs/>
          <w:sz w:val="22"/>
          <w:szCs w:val="22"/>
        </w:rPr>
      </w:pPr>
      <w:r w:rsidRPr="0020286F">
        <w:rPr>
          <w:rFonts w:ascii="Arial" w:hAnsi="Arial" w:cs="Arial"/>
          <w:b/>
          <w:bCs/>
          <w:i/>
          <w:iCs/>
          <w:sz w:val="22"/>
          <w:szCs w:val="22"/>
        </w:rPr>
        <w:t>P6</w:t>
      </w:r>
      <w:r w:rsidRPr="0020286F">
        <w:rPr>
          <w:rFonts w:ascii="Arial" w:hAnsi="Arial" w:cs="Arial"/>
          <w:b/>
          <w:bCs/>
          <w:i/>
          <w:iCs/>
          <w:sz w:val="22"/>
          <w:szCs w:val="22"/>
          <w:vertAlign w:val="subscript"/>
        </w:rPr>
        <w:t xml:space="preserve">Aspekty środowiskowe </w:t>
      </w:r>
      <w:r w:rsidRPr="0020286F">
        <w:rPr>
          <w:rFonts w:ascii="Arial" w:hAnsi="Arial" w:cs="Arial"/>
          <w:b/>
          <w:bCs/>
          <w:i/>
          <w:iCs/>
          <w:sz w:val="22"/>
          <w:szCs w:val="22"/>
        </w:rPr>
        <w:t>– Liczba punktów, które oferta Wykonawcy uzyskała w kryterium Aspekty środowiskowe w Części II zamówienia;</w:t>
      </w:r>
    </w:p>
    <w:p w:rsidR="00082A92" w:rsidRPr="0020286F" w:rsidRDefault="00082A92" w:rsidP="005C20E4">
      <w:pPr>
        <w:numPr>
          <w:ilvl w:val="0"/>
          <w:numId w:val="81"/>
        </w:numPr>
        <w:spacing w:before="120" w:after="120"/>
        <w:jc w:val="both"/>
        <w:rPr>
          <w:rFonts w:ascii="Arial" w:hAnsi="Arial" w:cs="Arial"/>
          <w:i/>
          <w:iCs/>
          <w:sz w:val="22"/>
          <w:szCs w:val="22"/>
        </w:rPr>
      </w:pPr>
      <w:r w:rsidRPr="0020286F">
        <w:rPr>
          <w:rFonts w:ascii="Arial" w:hAnsi="Arial" w:cs="Arial"/>
          <w:sz w:val="22"/>
          <w:szCs w:val="22"/>
        </w:rPr>
        <w:t>Zamawiający jako najkorzystniejszą ofertę – na daną część zamówienia - wybierze ofertę Wykonawcy, która uzyska najwyższą ilość punktów w ramach wszystkich kryteriów oceny ofert dotyczących tej części zamówienia</w:t>
      </w:r>
      <w:r w:rsidRPr="0020286F">
        <w:rPr>
          <w:rFonts w:ascii="Arial" w:hAnsi="Arial" w:cs="Arial"/>
          <w:i/>
          <w:iCs/>
          <w:sz w:val="22"/>
          <w:szCs w:val="22"/>
        </w:rPr>
        <w:t>.</w:t>
      </w:r>
    </w:p>
    <w:p w:rsidR="00292853" w:rsidRPr="0020286F" w:rsidRDefault="00292853" w:rsidP="00B64D6B">
      <w:pPr>
        <w:tabs>
          <w:tab w:val="left" w:pos="142"/>
        </w:tabs>
        <w:overflowPunct w:val="0"/>
        <w:autoSpaceDE w:val="0"/>
        <w:autoSpaceDN w:val="0"/>
        <w:adjustRightInd w:val="0"/>
        <w:spacing w:line="280" w:lineRule="exact"/>
        <w:jc w:val="both"/>
        <w:textAlignment w:val="baseline"/>
        <w:rPr>
          <w:rFonts w:ascii="Arial" w:hAnsi="Arial" w:cs="Arial"/>
          <w:sz w:val="22"/>
          <w:szCs w:val="22"/>
        </w:rPr>
      </w:pPr>
    </w:p>
    <w:p w:rsidR="00082A92" w:rsidRPr="0020286F" w:rsidRDefault="00082A92" w:rsidP="00B64D6B">
      <w:pPr>
        <w:shd w:val="clear" w:color="auto" w:fill="A6A6A6"/>
        <w:ind w:left="1559" w:hanging="1559"/>
        <w:jc w:val="both"/>
        <w:rPr>
          <w:rFonts w:ascii="Arial" w:hAnsi="Arial" w:cs="Arial"/>
          <w:b/>
          <w:bCs/>
          <w:sz w:val="22"/>
          <w:szCs w:val="22"/>
        </w:rPr>
      </w:pPr>
      <w:r w:rsidRPr="0020286F">
        <w:rPr>
          <w:rFonts w:ascii="Arial" w:hAnsi="Arial" w:cs="Arial"/>
          <w:b/>
          <w:bCs/>
          <w:sz w:val="22"/>
          <w:szCs w:val="22"/>
        </w:rPr>
        <w:t>Rozdz. XVIII</w:t>
      </w:r>
      <w:r w:rsidRPr="0020286F">
        <w:rPr>
          <w:rFonts w:ascii="Arial" w:hAnsi="Arial" w:cs="Arial"/>
          <w:b/>
          <w:bCs/>
          <w:sz w:val="22"/>
          <w:szCs w:val="22"/>
        </w:rPr>
        <w:tab/>
        <w:t xml:space="preserve">Informacja o formalnościach, jakie winny zostać dopełnione po wyborze oferty, w poszczególnych częściach zamówienia, w celu zawarcia umowy </w:t>
      </w:r>
      <w:r w:rsidR="00576415">
        <w:rPr>
          <w:rFonts w:ascii="Arial" w:hAnsi="Arial" w:cs="Arial"/>
          <w:b/>
          <w:bCs/>
          <w:sz w:val="22"/>
          <w:szCs w:val="22"/>
        </w:rPr>
        <w:br/>
      </w:r>
      <w:r w:rsidRPr="0020286F">
        <w:rPr>
          <w:rFonts w:ascii="Arial" w:hAnsi="Arial" w:cs="Arial"/>
          <w:b/>
          <w:bCs/>
          <w:sz w:val="22"/>
          <w:szCs w:val="22"/>
        </w:rPr>
        <w:t>o zamówienie publiczne.</w:t>
      </w:r>
    </w:p>
    <w:p w:rsidR="00082A92" w:rsidRPr="0020286F" w:rsidRDefault="00082A92" w:rsidP="005C20E4">
      <w:pPr>
        <w:numPr>
          <w:ilvl w:val="0"/>
          <w:numId w:val="82"/>
        </w:numPr>
        <w:tabs>
          <w:tab w:val="clear" w:pos="587"/>
          <w:tab w:val="num" w:pos="360"/>
        </w:tabs>
        <w:spacing w:before="120" w:line="280" w:lineRule="exact"/>
        <w:ind w:left="357" w:hanging="357"/>
        <w:jc w:val="both"/>
        <w:rPr>
          <w:rFonts w:ascii="Arial" w:hAnsi="Arial" w:cs="Arial"/>
          <w:sz w:val="22"/>
          <w:szCs w:val="22"/>
        </w:rPr>
      </w:pPr>
      <w:r w:rsidRPr="0020286F">
        <w:rPr>
          <w:rFonts w:ascii="Arial" w:hAnsi="Arial" w:cs="Arial"/>
          <w:sz w:val="22"/>
          <w:szCs w:val="22"/>
        </w:rPr>
        <w:t>Zamawiający zawiadomi o wyniku postępowania – w zakresie Części I zamówienia oraz Części II zamówienia - zgodnie z przepisami ustawy.</w:t>
      </w:r>
    </w:p>
    <w:p w:rsidR="00082A92" w:rsidRPr="0020286F" w:rsidRDefault="00082A92" w:rsidP="005C20E4">
      <w:pPr>
        <w:numPr>
          <w:ilvl w:val="0"/>
          <w:numId w:val="82"/>
        </w:numPr>
        <w:tabs>
          <w:tab w:val="clear" w:pos="587"/>
          <w:tab w:val="num" w:pos="360"/>
        </w:tabs>
        <w:spacing w:before="120" w:line="280" w:lineRule="exact"/>
        <w:ind w:left="357" w:hanging="357"/>
        <w:jc w:val="both"/>
        <w:rPr>
          <w:rFonts w:ascii="Arial" w:hAnsi="Arial" w:cs="Arial"/>
          <w:sz w:val="22"/>
          <w:szCs w:val="22"/>
        </w:rPr>
      </w:pPr>
      <w:r w:rsidRPr="0020286F">
        <w:rPr>
          <w:rFonts w:ascii="Arial" w:hAnsi="Arial" w:cs="Arial"/>
          <w:sz w:val="22"/>
          <w:szCs w:val="22"/>
        </w:rPr>
        <w:t>Z wybranym Wykonawcą – w zakresie Części I zamówienia oraz Części II zamówienia -Zamawiający podpisze Umowę o wykonanie zamówienia, w terminie określonym w art. 94 ustawy.</w:t>
      </w:r>
    </w:p>
    <w:p w:rsidR="00082A92" w:rsidRPr="0020286F" w:rsidRDefault="00082A92" w:rsidP="005C20E4">
      <w:pPr>
        <w:numPr>
          <w:ilvl w:val="0"/>
          <w:numId w:val="82"/>
        </w:numPr>
        <w:tabs>
          <w:tab w:val="clear" w:pos="587"/>
          <w:tab w:val="num" w:pos="360"/>
        </w:tabs>
        <w:spacing w:before="120" w:line="280" w:lineRule="exact"/>
        <w:ind w:left="357" w:hanging="357"/>
        <w:jc w:val="both"/>
        <w:rPr>
          <w:rFonts w:ascii="Arial" w:hAnsi="Arial" w:cs="Arial"/>
          <w:sz w:val="22"/>
          <w:szCs w:val="22"/>
        </w:rPr>
      </w:pPr>
      <w:r w:rsidRPr="0020286F">
        <w:rPr>
          <w:rFonts w:ascii="Arial" w:hAnsi="Arial" w:cs="Arial"/>
          <w:sz w:val="22"/>
          <w:szCs w:val="22"/>
        </w:rPr>
        <w:t>Zamawiający dodatkowo powiadomi wybranego Wykonawcę o miejscu i terminie podpisania Umowy.</w:t>
      </w:r>
    </w:p>
    <w:p w:rsidR="00082A92" w:rsidRPr="0020286F" w:rsidRDefault="00082A92" w:rsidP="005C20E4">
      <w:pPr>
        <w:numPr>
          <w:ilvl w:val="0"/>
          <w:numId w:val="82"/>
        </w:numPr>
        <w:tabs>
          <w:tab w:val="clear" w:pos="587"/>
          <w:tab w:val="num" w:pos="360"/>
        </w:tabs>
        <w:spacing w:before="120" w:line="280" w:lineRule="exact"/>
        <w:ind w:left="357" w:hanging="357"/>
        <w:jc w:val="both"/>
        <w:rPr>
          <w:rFonts w:ascii="Arial" w:hAnsi="Arial" w:cs="Arial"/>
          <w:sz w:val="22"/>
          <w:szCs w:val="22"/>
        </w:rPr>
      </w:pPr>
      <w:r w:rsidRPr="0020286F">
        <w:rPr>
          <w:rFonts w:ascii="Arial" w:hAnsi="Arial" w:cs="Arial"/>
          <w:sz w:val="22"/>
          <w:szCs w:val="22"/>
        </w:rPr>
        <w:t xml:space="preserve">Jeżeli zostanie wybrana oferta Wykonawców wspólnie ubiegających się o zamówienie, </w:t>
      </w:r>
      <w:r w:rsidRPr="0020286F">
        <w:rPr>
          <w:rFonts w:ascii="Arial" w:hAnsi="Arial" w:cs="Arial"/>
          <w:sz w:val="22"/>
          <w:szCs w:val="22"/>
        </w:rPr>
        <w:br/>
        <w:t>to Zamawiający może zażądać przed podpisaniem Umowy przedłożenia umowy regulującej ich współpracę w zakresie obejmującym wykonanie zamówienia. Z treści powyższej umowy powinno w szczególności wynikać: zasady współdziałania, zakres współuczestnictwa i podział obowiązków Wykonawców w wykonaniu przedmiotu zamówienia.</w:t>
      </w:r>
    </w:p>
    <w:p w:rsidR="00E90EC9" w:rsidRPr="0020286F" w:rsidRDefault="0077276C" w:rsidP="00E90EC9">
      <w:pPr>
        <w:numPr>
          <w:ilvl w:val="0"/>
          <w:numId w:val="82"/>
        </w:numPr>
        <w:tabs>
          <w:tab w:val="clear" w:pos="587"/>
          <w:tab w:val="num" w:pos="360"/>
        </w:tabs>
        <w:spacing w:before="120" w:line="280" w:lineRule="exact"/>
        <w:ind w:left="357" w:hanging="357"/>
        <w:jc w:val="both"/>
        <w:rPr>
          <w:rFonts w:ascii="Arial" w:hAnsi="Arial" w:cs="Arial"/>
          <w:sz w:val="22"/>
          <w:szCs w:val="22"/>
        </w:rPr>
      </w:pPr>
      <w:r w:rsidRPr="0020286F">
        <w:rPr>
          <w:rFonts w:ascii="Arial" w:hAnsi="Arial" w:cs="Arial"/>
          <w:sz w:val="22"/>
          <w:szCs w:val="22"/>
        </w:rPr>
        <w:t xml:space="preserve">Zamawiający dopuszcza do zawarcia odrębnej umowy leasingu z </w:t>
      </w:r>
      <w:r w:rsidR="007B4A91">
        <w:rPr>
          <w:rFonts w:ascii="Arial" w:hAnsi="Arial" w:cs="Arial"/>
          <w:sz w:val="22"/>
          <w:szCs w:val="22"/>
        </w:rPr>
        <w:t>W</w:t>
      </w:r>
      <w:r w:rsidRPr="0020286F">
        <w:rPr>
          <w:rFonts w:ascii="Arial" w:hAnsi="Arial" w:cs="Arial"/>
          <w:sz w:val="22"/>
          <w:szCs w:val="22"/>
        </w:rPr>
        <w:t xml:space="preserve">ykonawcą lub jednym </w:t>
      </w:r>
      <w:r w:rsidR="00576415">
        <w:rPr>
          <w:rFonts w:ascii="Arial" w:hAnsi="Arial" w:cs="Arial"/>
          <w:sz w:val="22"/>
          <w:szCs w:val="22"/>
        </w:rPr>
        <w:br/>
      </w:r>
      <w:r w:rsidRPr="0020286F">
        <w:rPr>
          <w:rFonts w:ascii="Arial" w:hAnsi="Arial" w:cs="Arial"/>
          <w:sz w:val="22"/>
          <w:szCs w:val="22"/>
        </w:rPr>
        <w:t xml:space="preserve">z </w:t>
      </w:r>
      <w:r w:rsidR="007B4A91">
        <w:rPr>
          <w:rFonts w:ascii="Arial" w:hAnsi="Arial" w:cs="Arial"/>
          <w:sz w:val="22"/>
          <w:szCs w:val="22"/>
        </w:rPr>
        <w:t>W</w:t>
      </w:r>
      <w:r w:rsidRPr="0020286F">
        <w:rPr>
          <w:rFonts w:ascii="Arial" w:hAnsi="Arial" w:cs="Arial"/>
          <w:sz w:val="22"/>
          <w:szCs w:val="22"/>
        </w:rPr>
        <w:t xml:space="preserve">ykonawców wspólnie ubiegających się o udzielenie zamówienia, wg wzoru zaproponowanego przez </w:t>
      </w:r>
      <w:r w:rsidR="007B4A91">
        <w:rPr>
          <w:rFonts w:ascii="Arial" w:hAnsi="Arial" w:cs="Arial"/>
          <w:sz w:val="22"/>
          <w:szCs w:val="22"/>
        </w:rPr>
        <w:t>W</w:t>
      </w:r>
      <w:r w:rsidRPr="0020286F">
        <w:rPr>
          <w:rFonts w:ascii="Arial" w:hAnsi="Arial" w:cs="Arial"/>
          <w:sz w:val="22"/>
          <w:szCs w:val="22"/>
        </w:rPr>
        <w:t xml:space="preserve">ykonawcę lub jednego z </w:t>
      </w:r>
      <w:r w:rsidR="007B4A91">
        <w:rPr>
          <w:rFonts w:ascii="Arial" w:hAnsi="Arial" w:cs="Arial"/>
          <w:sz w:val="22"/>
          <w:szCs w:val="22"/>
        </w:rPr>
        <w:t>W</w:t>
      </w:r>
      <w:r w:rsidRPr="0020286F">
        <w:rPr>
          <w:rFonts w:ascii="Arial" w:hAnsi="Arial" w:cs="Arial"/>
          <w:sz w:val="22"/>
          <w:szCs w:val="22"/>
        </w:rPr>
        <w:t xml:space="preserve">ykonawców wspólnie ubiegających się </w:t>
      </w:r>
      <w:r w:rsidR="00576415">
        <w:rPr>
          <w:rFonts w:ascii="Arial" w:hAnsi="Arial" w:cs="Arial"/>
          <w:sz w:val="22"/>
          <w:szCs w:val="22"/>
        </w:rPr>
        <w:br/>
      </w:r>
      <w:r w:rsidRPr="0020286F">
        <w:rPr>
          <w:rFonts w:ascii="Arial" w:hAnsi="Arial" w:cs="Arial"/>
          <w:sz w:val="22"/>
          <w:szCs w:val="22"/>
        </w:rPr>
        <w:t xml:space="preserve">o udzielenie zamówienia tylko wówczas, gdy warunki umowy leasingu samochodu nie </w:t>
      </w:r>
      <w:r w:rsidR="00840DC4">
        <w:rPr>
          <w:rFonts w:ascii="Arial" w:hAnsi="Arial" w:cs="Arial"/>
          <w:sz w:val="22"/>
          <w:szCs w:val="22"/>
        </w:rPr>
        <w:t>będą</w:t>
      </w:r>
      <w:r w:rsidRPr="0020286F">
        <w:rPr>
          <w:rFonts w:ascii="Arial" w:hAnsi="Arial" w:cs="Arial"/>
          <w:sz w:val="22"/>
          <w:szCs w:val="22"/>
        </w:rPr>
        <w:t xml:space="preserve"> sprzeczn</w:t>
      </w:r>
      <w:r w:rsidR="00840DC4">
        <w:rPr>
          <w:rFonts w:ascii="Arial" w:hAnsi="Arial" w:cs="Arial"/>
          <w:sz w:val="22"/>
          <w:szCs w:val="22"/>
        </w:rPr>
        <w:t>e</w:t>
      </w:r>
      <w:r w:rsidRPr="0020286F">
        <w:rPr>
          <w:rFonts w:ascii="Arial" w:hAnsi="Arial" w:cs="Arial"/>
          <w:sz w:val="22"/>
          <w:szCs w:val="22"/>
        </w:rPr>
        <w:t xml:space="preserve"> z postanowieniami </w:t>
      </w:r>
      <w:r w:rsidR="00292853" w:rsidRPr="0020286F">
        <w:rPr>
          <w:rFonts w:ascii="Arial" w:hAnsi="Arial" w:cs="Arial"/>
          <w:sz w:val="22"/>
          <w:szCs w:val="22"/>
        </w:rPr>
        <w:t xml:space="preserve"> </w:t>
      </w:r>
      <w:r w:rsidR="00E90EC9" w:rsidRPr="0020286F">
        <w:rPr>
          <w:rFonts w:ascii="Arial" w:hAnsi="Arial" w:cs="Arial"/>
          <w:b/>
          <w:bCs/>
          <w:sz w:val="22"/>
          <w:szCs w:val="22"/>
        </w:rPr>
        <w:t>Załącznika Nr 1A</w:t>
      </w:r>
      <w:r w:rsidR="007B4A91">
        <w:rPr>
          <w:rFonts w:ascii="Arial" w:hAnsi="Arial" w:cs="Arial"/>
          <w:b/>
          <w:bCs/>
          <w:sz w:val="22"/>
          <w:szCs w:val="22"/>
        </w:rPr>
        <w:t xml:space="preserve"> </w:t>
      </w:r>
      <w:r w:rsidR="00E90EC9" w:rsidRPr="0020286F">
        <w:rPr>
          <w:rFonts w:ascii="Arial" w:hAnsi="Arial" w:cs="Arial"/>
          <w:b/>
          <w:bCs/>
          <w:sz w:val="22"/>
          <w:szCs w:val="22"/>
        </w:rPr>
        <w:t>–</w:t>
      </w:r>
      <w:r w:rsidR="007B4A91">
        <w:rPr>
          <w:rFonts w:ascii="Arial" w:hAnsi="Arial" w:cs="Arial"/>
          <w:b/>
          <w:bCs/>
          <w:sz w:val="22"/>
          <w:szCs w:val="22"/>
        </w:rPr>
        <w:t xml:space="preserve"> </w:t>
      </w:r>
      <w:r w:rsidR="00E90EC9" w:rsidRPr="0020286F">
        <w:rPr>
          <w:rFonts w:ascii="Arial" w:hAnsi="Arial" w:cs="Arial"/>
          <w:sz w:val="22"/>
          <w:szCs w:val="22"/>
        </w:rPr>
        <w:t xml:space="preserve">Wzór Umowy z załącznikami do Umowy oraz nie </w:t>
      </w:r>
      <w:r w:rsidR="00840DC4">
        <w:rPr>
          <w:rFonts w:ascii="Arial" w:hAnsi="Arial" w:cs="Arial"/>
          <w:sz w:val="22"/>
          <w:szCs w:val="22"/>
        </w:rPr>
        <w:t xml:space="preserve">będą </w:t>
      </w:r>
      <w:r w:rsidR="00E90EC9" w:rsidRPr="0020286F">
        <w:rPr>
          <w:rFonts w:ascii="Arial" w:hAnsi="Arial" w:cs="Arial"/>
          <w:sz w:val="22"/>
          <w:szCs w:val="22"/>
        </w:rPr>
        <w:t xml:space="preserve"> sprzeczn</w:t>
      </w:r>
      <w:r w:rsidR="00840DC4">
        <w:rPr>
          <w:rFonts w:ascii="Arial" w:hAnsi="Arial" w:cs="Arial"/>
          <w:sz w:val="22"/>
          <w:szCs w:val="22"/>
        </w:rPr>
        <w:t>e</w:t>
      </w:r>
      <w:r w:rsidR="00E90EC9" w:rsidRPr="0020286F">
        <w:rPr>
          <w:rFonts w:ascii="Arial" w:hAnsi="Arial" w:cs="Arial"/>
          <w:sz w:val="22"/>
          <w:szCs w:val="22"/>
        </w:rPr>
        <w:t xml:space="preserve"> z postanowieniami </w:t>
      </w:r>
      <w:r w:rsidR="00E90EC9" w:rsidRPr="0020286F">
        <w:rPr>
          <w:rFonts w:ascii="Arial" w:hAnsi="Arial" w:cs="Arial"/>
          <w:b/>
          <w:bCs/>
          <w:sz w:val="22"/>
          <w:szCs w:val="22"/>
        </w:rPr>
        <w:t>Załącznik Nr 1B</w:t>
      </w:r>
      <w:r w:rsidR="007B4A91">
        <w:rPr>
          <w:rFonts w:ascii="Arial" w:hAnsi="Arial" w:cs="Arial"/>
          <w:b/>
          <w:bCs/>
          <w:sz w:val="22"/>
          <w:szCs w:val="22"/>
        </w:rPr>
        <w:t xml:space="preserve"> </w:t>
      </w:r>
      <w:r w:rsidR="00E90EC9" w:rsidRPr="0020286F">
        <w:rPr>
          <w:rFonts w:ascii="Arial" w:hAnsi="Arial" w:cs="Arial"/>
          <w:b/>
          <w:bCs/>
          <w:sz w:val="22"/>
          <w:szCs w:val="22"/>
        </w:rPr>
        <w:t>–</w:t>
      </w:r>
      <w:r w:rsidR="007B4A91">
        <w:rPr>
          <w:rFonts w:ascii="Arial" w:hAnsi="Arial" w:cs="Arial"/>
          <w:b/>
          <w:bCs/>
          <w:sz w:val="22"/>
          <w:szCs w:val="22"/>
        </w:rPr>
        <w:t xml:space="preserve"> </w:t>
      </w:r>
      <w:r w:rsidR="00E90EC9" w:rsidRPr="0020286F">
        <w:rPr>
          <w:rFonts w:ascii="Arial" w:hAnsi="Arial" w:cs="Arial"/>
          <w:sz w:val="22"/>
          <w:szCs w:val="22"/>
        </w:rPr>
        <w:t>Wzór Umowy z załącznikami do Umowy.</w:t>
      </w:r>
    </w:p>
    <w:p w:rsidR="00050E9B" w:rsidRPr="00050E9B" w:rsidRDefault="00E90EC9" w:rsidP="00050E9B">
      <w:pPr>
        <w:numPr>
          <w:ilvl w:val="0"/>
          <w:numId w:val="82"/>
        </w:numPr>
        <w:tabs>
          <w:tab w:val="clear" w:pos="587"/>
          <w:tab w:val="num" w:pos="360"/>
        </w:tabs>
        <w:spacing w:before="120" w:line="280" w:lineRule="exact"/>
        <w:ind w:left="357" w:hanging="357"/>
        <w:jc w:val="both"/>
        <w:rPr>
          <w:rFonts w:ascii="Arial" w:hAnsi="Arial" w:cs="Arial"/>
          <w:sz w:val="22"/>
          <w:szCs w:val="22"/>
        </w:rPr>
      </w:pPr>
      <w:r w:rsidRPr="00050E9B">
        <w:rPr>
          <w:rFonts w:ascii="Arial" w:hAnsi="Arial" w:cs="Arial"/>
          <w:sz w:val="22"/>
          <w:szCs w:val="22"/>
        </w:rPr>
        <w:t xml:space="preserve">Umowa leasingu zaproponowana przez </w:t>
      </w:r>
      <w:r w:rsidR="009F604E">
        <w:rPr>
          <w:rFonts w:ascii="Arial" w:hAnsi="Arial" w:cs="Arial"/>
          <w:sz w:val="22"/>
          <w:szCs w:val="22"/>
        </w:rPr>
        <w:t>W</w:t>
      </w:r>
      <w:r w:rsidRPr="00050E9B">
        <w:rPr>
          <w:rFonts w:ascii="Arial" w:hAnsi="Arial" w:cs="Arial"/>
          <w:sz w:val="22"/>
          <w:szCs w:val="22"/>
        </w:rPr>
        <w:t xml:space="preserve">ykonawcę lub jednego z </w:t>
      </w:r>
      <w:r w:rsidR="00840DC4">
        <w:rPr>
          <w:rFonts w:ascii="Arial" w:hAnsi="Arial" w:cs="Arial"/>
          <w:sz w:val="22"/>
          <w:szCs w:val="22"/>
        </w:rPr>
        <w:t>W</w:t>
      </w:r>
      <w:r w:rsidRPr="00050E9B">
        <w:rPr>
          <w:rFonts w:ascii="Arial" w:hAnsi="Arial" w:cs="Arial"/>
          <w:sz w:val="22"/>
          <w:szCs w:val="22"/>
        </w:rPr>
        <w:t xml:space="preserve">ykonawców wspólnie ubiegających się o udzielenie zamówienia </w:t>
      </w:r>
      <w:r w:rsidR="00050E9B">
        <w:rPr>
          <w:rFonts w:ascii="Arial" w:hAnsi="Arial" w:cs="Arial"/>
          <w:sz w:val="22"/>
          <w:szCs w:val="22"/>
        </w:rPr>
        <w:t xml:space="preserve">powinna </w:t>
      </w:r>
      <w:r w:rsidRPr="00050E9B">
        <w:rPr>
          <w:rFonts w:ascii="Arial" w:hAnsi="Arial" w:cs="Arial"/>
          <w:sz w:val="22"/>
          <w:szCs w:val="22"/>
        </w:rPr>
        <w:t xml:space="preserve"> zawierać </w:t>
      </w:r>
      <w:r w:rsidR="00050E9B">
        <w:rPr>
          <w:rFonts w:ascii="Arial" w:hAnsi="Arial" w:cs="Arial"/>
          <w:sz w:val="22"/>
          <w:szCs w:val="22"/>
        </w:rPr>
        <w:t xml:space="preserve">co najmniej </w:t>
      </w:r>
      <w:r w:rsidRPr="00050E9B">
        <w:rPr>
          <w:rFonts w:ascii="Arial" w:hAnsi="Arial" w:cs="Arial"/>
          <w:sz w:val="22"/>
          <w:szCs w:val="22"/>
        </w:rPr>
        <w:t xml:space="preserve">postanowienia </w:t>
      </w:r>
      <w:r w:rsidR="00050E9B">
        <w:rPr>
          <w:rFonts w:ascii="Arial" w:hAnsi="Arial" w:cs="Arial"/>
          <w:sz w:val="22"/>
          <w:szCs w:val="22"/>
        </w:rPr>
        <w:t>dotyczące: 1)</w:t>
      </w:r>
      <w:r w:rsidR="00050E9B" w:rsidRPr="00050E9B">
        <w:rPr>
          <w:rFonts w:ascii="Arial" w:hAnsi="Arial" w:cs="Arial"/>
          <w:sz w:val="22"/>
          <w:szCs w:val="22"/>
          <w:lang w:eastAsia="en-US"/>
        </w:rPr>
        <w:t xml:space="preserve"> minimaln</w:t>
      </w:r>
      <w:r w:rsidR="00050E9B">
        <w:rPr>
          <w:rFonts w:ascii="Arial" w:hAnsi="Arial" w:cs="Arial"/>
          <w:sz w:val="22"/>
          <w:szCs w:val="22"/>
          <w:lang w:eastAsia="en-US"/>
        </w:rPr>
        <w:t>ej</w:t>
      </w:r>
      <w:r w:rsidR="00050E9B" w:rsidRPr="00050E9B">
        <w:rPr>
          <w:rFonts w:ascii="Arial" w:hAnsi="Arial" w:cs="Arial"/>
          <w:sz w:val="22"/>
          <w:szCs w:val="22"/>
          <w:lang w:eastAsia="en-US"/>
        </w:rPr>
        <w:t xml:space="preserve"> liczb</w:t>
      </w:r>
      <w:r w:rsidR="009F604E">
        <w:rPr>
          <w:rFonts w:ascii="Arial" w:hAnsi="Arial" w:cs="Arial"/>
          <w:sz w:val="22"/>
          <w:szCs w:val="22"/>
          <w:lang w:eastAsia="en-US"/>
        </w:rPr>
        <w:t>y</w:t>
      </w:r>
      <w:r w:rsidR="00050E9B" w:rsidRPr="00050E9B">
        <w:rPr>
          <w:rFonts w:ascii="Arial" w:hAnsi="Arial" w:cs="Arial"/>
          <w:sz w:val="22"/>
          <w:szCs w:val="22"/>
          <w:lang w:eastAsia="en-US"/>
        </w:rPr>
        <w:t xml:space="preserve"> rat leasingowych, </w:t>
      </w:r>
      <w:r w:rsidR="00050E9B">
        <w:rPr>
          <w:rFonts w:ascii="Arial" w:hAnsi="Arial" w:cs="Arial"/>
          <w:sz w:val="22"/>
          <w:szCs w:val="22"/>
          <w:lang w:eastAsia="en-US"/>
        </w:rPr>
        <w:t xml:space="preserve">2) </w:t>
      </w:r>
      <w:r w:rsidR="00050E9B" w:rsidRPr="00050E9B">
        <w:rPr>
          <w:rFonts w:ascii="Arial" w:hAnsi="Arial" w:cs="Arial"/>
          <w:sz w:val="22"/>
          <w:szCs w:val="22"/>
          <w:lang w:eastAsia="en-US"/>
        </w:rPr>
        <w:t xml:space="preserve">wysokość rat leasingowych (kwotę netto </w:t>
      </w:r>
      <w:r w:rsidR="00576415">
        <w:rPr>
          <w:rFonts w:ascii="Arial" w:hAnsi="Arial" w:cs="Arial"/>
          <w:sz w:val="22"/>
          <w:szCs w:val="22"/>
          <w:lang w:eastAsia="en-US"/>
        </w:rPr>
        <w:br/>
      </w:r>
      <w:r w:rsidR="00050E9B" w:rsidRPr="00050E9B">
        <w:rPr>
          <w:rFonts w:ascii="Arial" w:hAnsi="Arial" w:cs="Arial"/>
          <w:sz w:val="22"/>
          <w:szCs w:val="22"/>
          <w:lang w:eastAsia="en-US"/>
        </w:rPr>
        <w:t xml:space="preserve">i cenę brutto), </w:t>
      </w:r>
      <w:r w:rsidR="00050E9B">
        <w:rPr>
          <w:rFonts w:ascii="Arial" w:hAnsi="Arial" w:cs="Arial"/>
          <w:sz w:val="22"/>
          <w:szCs w:val="22"/>
          <w:lang w:eastAsia="en-US"/>
        </w:rPr>
        <w:t xml:space="preserve">3) </w:t>
      </w:r>
      <w:r w:rsidR="00050E9B" w:rsidRPr="00050E9B">
        <w:rPr>
          <w:rFonts w:ascii="Arial" w:hAnsi="Arial" w:cs="Arial"/>
          <w:sz w:val="22"/>
          <w:szCs w:val="22"/>
          <w:lang w:eastAsia="en-US"/>
        </w:rPr>
        <w:t xml:space="preserve">termin/y wystawienia faktur z tytułu poszczególnych rat leasingowych, </w:t>
      </w:r>
      <w:r w:rsidR="00050E9B">
        <w:rPr>
          <w:rFonts w:ascii="Arial" w:hAnsi="Arial" w:cs="Arial"/>
          <w:sz w:val="22"/>
          <w:szCs w:val="22"/>
          <w:lang w:eastAsia="en-US"/>
        </w:rPr>
        <w:t xml:space="preserve">4) </w:t>
      </w:r>
      <w:r w:rsidR="00050E9B" w:rsidRPr="00050E9B">
        <w:rPr>
          <w:rFonts w:ascii="Arial" w:hAnsi="Arial" w:cs="Arial"/>
          <w:sz w:val="22"/>
          <w:szCs w:val="22"/>
          <w:lang w:eastAsia="en-US"/>
        </w:rPr>
        <w:t>sposób wskazania numeru konta lub numeru kont, na które dokonywane będą płatności wynikające z tytułu niniejszej Umowy,</w:t>
      </w:r>
      <w:r w:rsidR="002D403A">
        <w:rPr>
          <w:rFonts w:ascii="Arial" w:hAnsi="Arial" w:cs="Arial"/>
          <w:sz w:val="22"/>
          <w:szCs w:val="22"/>
          <w:lang w:eastAsia="en-US"/>
        </w:rPr>
        <w:t xml:space="preserve"> </w:t>
      </w:r>
      <w:r w:rsidR="00050E9B" w:rsidRPr="00050E9B">
        <w:rPr>
          <w:rFonts w:ascii="Arial" w:hAnsi="Arial" w:cs="Arial"/>
          <w:sz w:val="22"/>
          <w:szCs w:val="22"/>
          <w:lang w:eastAsia="en-US"/>
        </w:rPr>
        <w:t>zaś do Umowy leasingu mogą być załączone dodatkowo Ogólne Warunki Umów Leasingu, Ogólne Warunki Ubezpieczenia OC/AC/NW lub inne dokumenty doprecyzowujące obowiązki i prawa Stron</w:t>
      </w:r>
      <w:r w:rsidR="00050E9B">
        <w:rPr>
          <w:rFonts w:ascii="Arial" w:hAnsi="Arial" w:cs="Arial"/>
          <w:sz w:val="22"/>
          <w:szCs w:val="22"/>
          <w:lang w:eastAsia="en-US"/>
        </w:rPr>
        <w:t>.</w:t>
      </w:r>
    </w:p>
    <w:p w:rsidR="00082A92" w:rsidRPr="0020286F" w:rsidRDefault="00082A92" w:rsidP="005C20E4">
      <w:pPr>
        <w:numPr>
          <w:ilvl w:val="0"/>
          <w:numId w:val="82"/>
        </w:numPr>
        <w:tabs>
          <w:tab w:val="clear" w:pos="587"/>
          <w:tab w:val="num" w:pos="360"/>
        </w:tabs>
        <w:spacing w:before="120" w:line="280" w:lineRule="exact"/>
        <w:ind w:left="357" w:hanging="357"/>
        <w:jc w:val="both"/>
        <w:rPr>
          <w:rFonts w:ascii="Arial" w:hAnsi="Arial" w:cs="Arial"/>
          <w:sz w:val="22"/>
          <w:szCs w:val="22"/>
        </w:rPr>
      </w:pPr>
      <w:r w:rsidRPr="0020286F">
        <w:rPr>
          <w:rFonts w:ascii="Arial" w:hAnsi="Arial" w:cs="Arial"/>
          <w:sz w:val="22"/>
          <w:szCs w:val="22"/>
        </w:rPr>
        <w:t>Przed podpisaniem Umowy– w zakresie Części I zamówienia oraz Części II zamówienia - wybrany Wykonawca:</w:t>
      </w:r>
    </w:p>
    <w:p w:rsidR="00082A92" w:rsidRPr="0020286F" w:rsidRDefault="00082A92" w:rsidP="005C20E4">
      <w:pPr>
        <w:numPr>
          <w:ilvl w:val="0"/>
          <w:numId w:val="43"/>
        </w:numPr>
        <w:spacing w:before="120" w:line="280" w:lineRule="exact"/>
        <w:jc w:val="both"/>
        <w:rPr>
          <w:rFonts w:ascii="Arial" w:hAnsi="Arial" w:cs="Arial"/>
          <w:sz w:val="22"/>
          <w:szCs w:val="22"/>
        </w:rPr>
      </w:pPr>
      <w:r w:rsidRPr="0020286F">
        <w:rPr>
          <w:rFonts w:ascii="Arial" w:hAnsi="Arial" w:cs="Arial"/>
          <w:sz w:val="22"/>
          <w:szCs w:val="22"/>
        </w:rPr>
        <w:t xml:space="preserve">wniesie zabezpieczenie należytego wykonania Umowy, w wysokości i formie określonej </w:t>
      </w:r>
      <w:r w:rsidRPr="0020286F">
        <w:rPr>
          <w:rFonts w:ascii="Arial" w:hAnsi="Arial" w:cs="Arial"/>
          <w:sz w:val="22"/>
          <w:szCs w:val="22"/>
        </w:rPr>
        <w:br/>
        <w:t>w SIWZ oraz treści uzgodnionej z Zamawiającym (jeżeli w formie niepieniężnej);</w:t>
      </w:r>
    </w:p>
    <w:p w:rsidR="00082A92" w:rsidRPr="0020286F" w:rsidRDefault="00082A92" w:rsidP="005C20E4">
      <w:pPr>
        <w:numPr>
          <w:ilvl w:val="0"/>
          <w:numId w:val="43"/>
        </w:numPr>
        <w:spacing w:before="120" w:line="280" w:lineRule="exact"/>
        <w:jc w:val="both"/>
        <w:rPr>
          <w:rFonts w:ascii="Arial" w:hAnsi="Arial" w:cs="Arial"/>
          <w:sz w:val="22"/>
          <w:szCs w:val="22"/>
        </w:rPr>
      </w:pPr>
      <w:r w:rsidRPr="0020286F">
        <w:rPr>
          <w:rFonts w:ascii="Arial" w:hAnsi="Arial" w:cs="Arial"/>
          <w:sz w:val="22"/>
          <w:szCs w:val="22"/>
        </w:rPr>
        <w:t xml:space="preserve">przekaże Zamawiającemu informacje niezbędne do wpisania do treści Umowy, np. imiona </w:t>
      </w:r>
      <w:r w:rsidR="00576415">
        <w:rPr>
          <w:rFonts w:ascii="Arial" w:hAnsi="Arial" w:cs="Arial"/>
          <w:sz w:val="22"/>
          <w:szCs w:val="22"/>
        </w:rPr>
        <w:br/>
      </w:r>
      <w:r w:rsidRPr="0020286F">
        <w:rPr>
          <w:rFonts w:ascii="Arial" w:hAnsi="Arial" w:cs="Arial"/>
          <w:sz w:val="22"/>
          <w:szCs w:val="22"/>
        </w:rPr>
        <w:t>i nazwiska uprawnionych osób, które będą reprezentować Wykonawcę przy podpisaniu umowy, koordynacji itp.</w:t>
      </w:r>
    </w:p>
    <w:p w:rsidR="00082A92" w:rsidRPr="0020286F" w:rsidRDefault="00082A92" w:rsidP="005C20E4">
      <w:pPr>
        <w:numPr>
          <w:ilvl w:val="0"/>
          <w:numId w:val="43"/>
        </w:numPr>
        <w:spacing w:before="120" w:line="280" w:lineRule="exact"/>
        <w:jc w:val="both"/>
        <w:rPr>
          <w:rFonts w:ascii="Arial" w:hAnsi="Arial" w:cs="Arial"/>
          <w:sz w:val="22"/>
          <w:szCs w:val="22"/>
        </w:rPr>
      </w:pPr>
      <w:r w:rsidRPr="0020286F">
        <w:rPr>
          <w:rFonts w:ascii="Arial" w:hAnsi="Arial" w:cs="Arial"/>
          <w:sz w:val="22"/>
          <w:szCs w:val="22"/>
        </w:rPr>
        <w:t xml:space="preserve">inne informacje, dane lub postanowienia niezbędne do zredagowania ostatecznej treści umowy, nie sprzeczne z treścią SIWZ (w tym załączników do SIWZ) i nie sprzeczne </w:t>
      </w:r>
      <w:r w:rsidR="00576415">
        <w:rPr>
          <w:rFonts w:ascii="Arial" w:hAnsi="Arial" w:cs="Arial"/>
          <w:sz w:val="22"/>
          <w:szCs w:val="22"/>
        </w:rPr>
        <w:br/>
      </w:r>
      <w:r w:rsidRPr="0020286F">
        <w:rPr>
          <w:rFonts w:ascii="Arial" w:hAnsi="Arial" w:cs="Arial"/>
          <w:sz w:val="22"/>
          <w:szCs w:val="22"/>
        </w:rPr>
        <w:t>z treścią oferty.</w:t>
      </w:r>
    </w:p>
    <w:p w:rsidR="0020286F" w:rsidRPr="0020286F" w:rsidRDefault="0020286F" w:rsidP="00B64D6B">
      <w:pPr>
        <w:spacing w:line="280" w:lineRule="exact"/>
        <w:jc w:val="both"/>
        <w:rPr>
          <w:rFonts w:ascii="Arial" w:hAnsi="Arial" w:cs="Arial"/>
          <w:sz w:val="22"/>
          <w:szCs w:val="22"/>
        </w:rPr>
      </w:pPr>
    </w:p>
    <w:p w:rsidR="00082A92" w:rsidRPr="0020286F" w:rsidRDefault="00082A92" w:rsidP="00B64D6B">
      <w:pPr>
        <w:shd w:val="clear" w:color="auto" w:fill="A6A6A6"/>
        <w:rPr>
          <w:rFonts w:ascii="Arial" w:hAnsi="Arial" w:cs="Arial"/>
          <w:b/>
          <w:bCs/>
          <w:sz w:val="22"/>
          <w:szCs w:val="22"/>
        </w:rPr>
      </w:pPr>
      <w:r w:rsidRPr="0020286F">
        <w:rPr>
          <w:rFonts w:ascii="Arial" w:hAnsi="Arial" w:cs="Arial"/>
          <w:b/>
          <w:bCs/>
          <w:sz w:val="22"/>
          <w:szCs w:val="22"/>
        </w:rPr>
        <w:t>Rozdz. XIX Zabezpieczenie należytego wykonania Umowy.</w:t>
      </w:r>
    </w:p>
    <w:p w:rsidR="00082A92" w:rsidRPr="0020286F" w:rsidRDefault="00082A92" w:rsidP="005C20E4">
      <w:pPr>
        <w:pStyle w:val="Tekstpodstawowy"/>
        <w:widowControl w:val="0"/>
        <w:numPr>
          <w:ilvl w:val="0"/>
          <w:numId w:val="83"/>
        </w:numPr>
        <w:adjustRightInd w:val="0"/>
        <w:spacing w:before="120" w:line="280" w:lineRule="exact"/>
        <w:ind w:left="357" w:hanging="357"/>
        <w:textAlignment w:val="baseline"/>
        <w:rPr>
          <w:rFonts w:ascii="Arial" w:hAnsi="Arial" w:cs="Arial"/>
          <w:sz w:val="22"/>
          <w:szCs w:val="22"/>
        </w:rPr>
      </w:pPr>
      <w:r w:rsidRPr="0020286F">
        <w:rPr>
          <w:rFonts w:ascii="Arial" w:hAnsi="Arial" w:cs="Arial"/>
          <w:sz w:val="22"/>
          <w:szCs w:val="22"/>
        </w:rPr>
        <w:t>Przed podpisaniem Umowy – w zakresie Części I zamówienia oraz Części II zamówienia -Wykonawca, zobowiązany będzie wnieść zabezpieczenie należytego wykonania w wysokości wskazanej we Wzorze Umowy.</w:t>
      </w:r>
    </w:p>
    <w:p w:rsidR="00082A92" w:rsidRPr="0020286F" w:rsidRDefault="00082A92" w:rsidP="005C20E4">
      <w:pPr>
        <w:pStyle w:val="Tekstpodstawowy"/>
        <w:widowControl w:val="0"/>
        <w:numPr>
          <w:ilvl w:val="0"/>
          <w:numId w:val="83"/>
        </w:numPr>
        <w:adjustRightInd w:val="0"/>
        <w:spacing w:before="120" w:line="280" w:lineRule="exact"/>
        <w:ind w:left="357" w:hanging="357"/>
        <w:textAlignment w:val="baseline"/>
        <w:rPr>
          <w:rFonts w:ascii="Arial" w:hAnsi="Arial" w:cs="Arial"/>
          <w:sz w:val="22"/>
          <w:szCs w:val="22"/>
        </w:rPr>
      </w:pPr>
      <w:r w:rsidRPr="0020286F">
        <w:rPr>
          <w:rFonts w:ascii="Arial" w:hAnsi="Arial" w:cs="Arial"/>
          <w:sz w:val="22"/>
          <w:szCs w:val="22"/>
        </w:rPr>
        <w:t>Zabezpieczenie może być wniesione w jednej lub w kilku następujących formach:</w:t>
      </w:r>
    </w:p>
    <w:p w:rsidR="00082A92" w:rsidRPr="0020286F" w:rsidRDefault="00082A92" w:rsidP="005C20E4">
      <w:pPr>
        <w:pStyle w:val="Tekstpodstawowy"/>
        <w:widowControl w:val="0"/>
        <w:numPr>
          <w:ilvl w:val="0"/>
          <w:numId w:val="44"/>
        </w:numPr>
        <w:adjustRightInd w:val="0"/>
        <w:spacing w:before="120" w:line="280" w:lineRule="exact"/>
        <w:textAlignment w:val="baseline"/>
        <w:rPr>
          <w:rFonts w:ascii="Arial" w:hAnsi="Arial" w:cs="Arial"/>
          <w:sz w:val="22"/>
          <w:szCs w:val="22"/>
        </w:rPr>
      </w:pPr>
      <w:r w:rsidRPr="0020286F">
        <w:rPr>
          <w:rFonts w:ascii="Arial" w:hAnsi="Arial" w:cs="Arial"/>
          <w:sz w:val="22"/>
          <w:szCs w:val="22"/>
        </w:rPr>
        <w:t>pieniądzu;</w:t>
      </w:r>
    </w:p>
    <w:p w:rsidR="00082A92" w:rsidRPr="0020286F" w:rsidRDefault="00082A92" w:rsidP="005C20E4">
      <w:pPr>
        <w:pStyle w:val="Tekstpodstawowy"/>
        <w:widowControl w:val="0"/>
        <w:numPr>
          <w:ilvl w:val="0"/>
          <w:numId w:val="44"/>
        </w:numPr>
        <w:adjustRightInd w:val="0"/>
        <w:spacing w:before="120" w:line="280" w:lineRule="exact"/>
        <w:textAlignment w:val="baseline"/>
        <w:rPr>
          <w:rFonts w:ascii="Arial" w:hAnsi="Arial" w:cs="Arial"/>
          <w:sz w:val="22"/>
          <w:szCs w:val="22"/>
        </w:rPr>
      </w:pPr>
      <w:r w:rsidRPr="0020286F">
        <w:rPr>
          <w:rFonts w:ascii="Arial" w:hAnsi="Arial" w:cs="Arial"/>
          <w:sz w:val="22"/>
          <w:szCs w:val="22"/>
        </w:rPr>
        <w:t>poręczeniach bankowych lub poręczeniach spółdzielczej kasy oszczędnościowo-kredytowej, z tym, że zobowiązanie kasy jest zawsze zobowiązaniem pieniężnym;</w:t>
      </w:r>
    </w:p>
    <w:p w:rsidR="00082A92" w:rsidRPr="0020286F" w:rsidRDefault="00082A92" w:rsidP="005C20E4">
      <w:pPr>
        <w:pStyle w:val="Tekstpodstawowy"/>
        <w:widowControl w:val="0"/>
        <w:numPr>
          <w:ilvl w:val="0"/>
          <w:numId w:val="44"/>
        </w:numPr>
        <w:adjustRightInd w:val="0"/>
        <w:spacing w:before="120" w:line="280" w:lineRule="exact"/>
        <w:textAlignment w:val="baseline"/>
        <w:rPr>
          <w:rFonts w:ascii="Arial" w:hAnsi="Arial" w:cs="Arial"/>
          <w:sz w:val="22"/>
          <w:szCs w:val="22"/>
        </w:rPr>
      </w:pPr>
      <w:r w:rsidRPr="0020286F">
        <w:rPr>
          <w:rFonts w:ascii="Arial" w:hAnsi="Arial" w:cs="Arial"/>
          <w:sz w:val="22"/>
          <w:szCs w:val="22"/>
        </w:rPr>
        <w:t>gwarancjach ubezpieczeniowych;</w:t>
      </w:r>
    </w:p>
    <w:p w:rsidR="00082A92" w:rsidRPr="0020286F" w:rsidRDefault="00082A92" w:rsidP="005C20E4">
      <w:pPr>
        <w:pStyle w:val="Tekstpodstawowy"/>
        <w:widowControl w:val="0"/>
        <w:numPr>
          <w:ilvl w:val="0"/>
          <w:numId w:val="44"/>
        </w:numPr>
        <w:adjustRightInd w:val="0"/>
        <w:spacing w:before="120" w:line="280" w:lineRule="exact"/>
        <w:textAlignment w:val="baseline"/>
        <w:rPr>
          <w:rFonts w:ascii="Arial" w:hAnsi="Arial" w:cs="Arial"/>
          <w:sz w:val="22"/>
          <w:szCs w:val="22"/>
        </w:rPr>
      </w:pPr>
      <w:r w:rsidRPr="0020286F">
        <w:rPr>
          <w:rFonts w:ascii="Arial" w:hAnsi="Arial" w:cs="Arial"/>
          <w:sz w:val="22"/>
          <w:szCs w:val="22"/>
        </w:rPr>
        <w:t>gwarancjach bankowych;</w:t>
      </w:r>
    </w:p>
    <w:p w:rsidR="00082A92" w:rsidRPr="0020286F" w:rsidRDefault="00082A92" w:rsidP="005C20E4">
      <w:pPr>
        <w:pStyle w:val="Tekstpodstawowy"/>
        <w:widowControl w:val="0"/>
        <w:numPr>
          <w:ilvl w:val="0"/>
          <w:numId w:val="44"/>
        </w:numPr>
        <w:adjustRightInd w:val="0"/>
        <w:spacing w:before="120" w:line="280" w:lineRule="exact"/>
        <w:textAlignment w:val="baseline"/>
        <w:rPr>
          <w:rFonts w:ascii="Arial" w:hAnsi="Arial" w:cs="Arial"/>
          <w:color w:val="000000"/>
          <w:sz w:val="22"/>
          <w:szCs w:val="22"/>
        </w:rPr>
      </w:pPr>
      <w:r w:rsidRPr="0020286F">
        <w:rPr>
          <w:rFonts w:ascii="Arial" w:hAnsi="Arial" w:cs="Arial"/>
          <w:color w:val="000000"/>
          <w:sz w:val="22"/>
          <w:szCs w:val="22"/>
        </w:rPr>
        <w:t xml:space="preserve">poręczeniach udzielanych przez podmioty, o których mowa w art. 6b ust. 5 pkt 2 ustawy </w:t>
      </w:r>
      <w:r w:rsidRPr="0020286F">
        <w:rPr>
          <w:rFonts w:ascii="Arial" w:hAnsi="Arial" w:cs="Arial"/>
          <w:sz w:val="22"/>
          <w:szCs w:val="22"/>
        </w:rPr>
        <w:br/>
      </w:r>
      <w:r w:rsidRPr="0020286F">
        <w:rPr>
          <w:rFonts w:ascii="Arial" w:hAnsi="Arial" w:cs="Arial"/>
          <w:color w:val="000000"/>
          <w:sz w:val="22"/>
          <w:szCs w:val="22"/>
        </w:rPr>
        <w:t xml:space="preserve">z dnia 9 listopada 2000 r. o utworzeniu Polskiej Agencji Rozwoju Przedsiębiorczości </w:t>
      </w:r>
      <w:r w:rsidRPr="0020286F">
        <w:rPr>
          <w:rFonts w:ascii="Arial" w:hAnsi="Arial" w:cs="Arial"/>
          <w:sz w:val="22"/>
          <w:szCs w:val="22"/>
        </w:rPr>
        <w:br/>
      </w:r>
      <w:r w:rsidRPr="0020286F">
        <w:rPr>
          <w:rFonts w:ascii="Arial" w:hAnsi="Arial" w:cs="Arial"/>
          <w:color w:val="000000"/>
          <w:sz w:val="22"/>
          <w:szCs w:val="22"/>
        </w:rPr>
        <w:t>(Dz. U. z 2016 r. poz. 359 z późn. zm.).</w:t>
      </w:r>
    </w:p>
    <w:p w:rsidR="00082A92" w:rsidRPr="0020286F" w:rsidRDefault="00082A92" w:rsidP="005C20E4">
      <w:pPr>
        <w:pStyle w:val="Tekstpodstawowy"/>
        <w:widowControl w:val="0"/>
        <w:numPr>
          <w:ilvl w:val="0"/>
          <w:numId w:val="83"/>
        </w:numPr>
        <w:adjustRightInd w:val="0"/>
        <w:spacing w:before="120" w:line="280" w:lineRule="exact"/>
        <w:ind w:left="357" w:hanging="357"/>
        <w:textAlignment w:val="baseline"/>
        <w:rPr>
          <w:rFonts w:ascii="Arial" w:hAnsi="Arial" w:cs="Arial"/>
          <w:sz w:val="22"/>
          <w:szCs w:val="22"/>
        </w:rPr>
      </w:pPr>
      <w:r w:rsidRPr="0020286F">
        <w:rPr>
          <w:rFonts w:ascii="Arial" w:hAnsi="Arial" w:cs="Arial"/>
          <w:sz w:val="22"/>
          <w:szCs w:val="22"/>
        </w:rPr>
        <w:t>Zamawiający nie dopuszcza możliwości wnoszenia zabezpieczenia należytego wykonania Umowy w innych formach.</w:t>
      </w:r>
    </w:p>
    <w:p w:rsidR="00082A92" w:rsidRPr="0020286F" w:rsidRDefault="00082A92" w:rsidP="005C20E4">
      <w:pPr>
        <w:pStyle w:val="Tekstpodstawowy"/>
        <w:widowControl w:val="0"/>
        <w:numPr>
          <w:ilvl w:val="0"/>
          <w:numId w:val="83"/>
        </w:numPr>
        <w:adjustRightInd w:val="0"/>
        <w:spacing w:before="120" w:line="280" w:lineRule="exact"/>
        <w:ind w:left="357" w:hanging="357"/>
        <w:textAlignment w:val="baseline"/>
        <w:rPr>
          <w:rFonts w:ascii="Arial" w:hAnsi="Arial" w:cs="Arial"/>
          <w:sz w:val="22"/>
          <w:szCs w:val="22"/>
        </w:rPr>
      </w:pPr>
      <w:r w:rsidRPr="0020286F">
        <w:rPr>
          <w:rFonts w:ascii="Arial" w:hAnsi="Arial" w:cs="Arial"/>
          <w:sz w:val="22"/>
          <w:szCs w:val="22"/>
        </w:rPr>
        <w:t xml:space="preserve">Zabezpieczenie wnoszone w pieniądzu Wykonawca wpłaca przelewem na rachunek bankowy: </w:t>
      </w:r>
      <w:r w:rsidRPr="0020286F">
        <w:rPr>
          <w:rFonts w:ascii="Arial" w:hAnsi="Arial" w:cs="Arial"/>
          <w:b/>
          <w:bCs/>
          <w:u w:val="single"/>
        </w:rPr>
        <w:t>80 1020 2892 0000 5002 0590 1659</w:t>
      </w:r>
      <w:r w:rsidRPr="0020286F">
        <w:rPr>
          <w:rFonts w:ascii="Arial" w:hAnsi="Arial" w:cs="Arial"/>
          <w:sz w:val="22"/>
          <w:szCs w:val="22"/>
        </w:rPr>
        <w:t xml:space="preserve"> (</w:t>
      </w:r>
      <w:r w:rsidRPr="0020286F">
        <w:rPr>
          <w:rFonts w:ascii="Arial" w:hAnsi="Arial" w:cs="Arial"/>
          <w:i/>
          <w:iCs/>
          <w:sz w:val="22"/>
          <w:szCs w:val="22"/>
        </w:rPr>
        <w:t>na dokumencie przelewu podać tytuł wpłaty, a także nr postępowania:</w:t>
      </w:r>
      <w:r w:rsidR="00B164A2">
        <w:rPr>
          <w:rFonts w:ascii="Arial" w:hAnsi="Arial" w:cs="Arial"/>
          <w:i/>
          <w:iCs/>
          <w:sz w:val="22"/>
          <w:szCs w:val="22"/>
        </w:rPr>
        <w:t xml:space="preserve"> </w:t>
      </w:r>
      <w:r w:rsidR="00572EB1">
        <w:rPr>
          <w:rFonts w:ascii="Arial" w:hAnsi="Arial" w:cs="Arial"/>
          <w:i/>
          <w:iCs/>
          <w:sz w:val="22"/>
          <w:szCs w:val="22"/>
        </w:rPr>
        <w:t>8</w:t>
      </w:r>
      <w:r w:rsidR="00840DC4">
        <w:rPr>
          <w:rFonts w:ascii="Arial" w:hAnsi="Arial" w:cs="Arial"/>
          <w:i/>
          <w:iCs/>
          <w:sz w:val="22"/>
          <w:szCs w:val="22"/>
        </w:rPr>
        <w:t>/2018</w:t>
      </w:r>
      <w:r w:rsidRPr="0020286F">
        <w:rPr>
          <w:rFonts w:ascii="Arial" w:hAnsi="Arial" w:cs="Arial"/>
          <w:sz w:val="22"/>
          <w:szCs w:val="22"/>
        </w:rPr>
        <w:t>).</w:t>
      </w:r>
    </w:p>
    <w:p w:rsidR="00082A92" w:rsidRPr="0020286F" w:rsidRDefault="00082A92" w:rsidP="00B64D6B">
      <w:pPr>
        <w:widowControl w:val="0"/>
        <w:adjustRightInd w:val="0"/>
        <w:spacing w:before="120" w:line="280" w:lineRule="exact"/>
        <w:ind w:left="357"/>
        <w:jc w:val="both"/>
        <w:textAlignment w:val="baseline"/>
        <w:rPr>
          <w:rFonts w:ascii="Arial" w:hAnsi="Arial" w:cs="Arial"/>
          <w:sz w:val="22"/>
          <w:szCs w:val="22"/>
        </w:rPr>
      </w:pPr>
      <w:r w:rsidRPr="0020286F">
        <w:rPr>
          <w:rFonts w:ascii="Arial" w:hAnsi="Arial" w:cs="Arial"/>
          <w:sz w:val="22"/>
          <w:szCs w:val="22"/>
        </w:rPr>
        <w:t xml:space="preserve">Dokument gwarancji lub poręczenia zawierać ma </w:t>
      </w:r>
      <w:r w:rsidRPr="0020286F">
        <w:rPr>
          <w:rFonts w:ascii="Arial" w:hAnsi="Arial" w:cs="Arial"/>
          <w:sz w:val="22"/>
          <w:szCs w:val="22"/>
          <w:u w:val="single"/>
        </w:rPr>
        <w:t>bezwarunkowe</w:t>
      </w:r>
      <w:r w:rsidRPr="0020286F">
        <w:rPr>
          <w:rFonts w:ascii="Arial" w:hAnsi="Arial" w:cs="Arial"/>
          <w:sz w:val="22"/>
          <w:szCs w:val="22"/>
        </w:rPr>
        <w:t xml:space="preserve"> i </w:t>
      </w:r>
      <w:r w:rsidRPr="0020286F">
        <w:rPr>
          <w:rFonts w:ascii="Arial" w:hAnsi="Arial" w:cs="Arial"/>
          <w:sz w:val="22"/>
          <w:szCs w:val="22"/>
          <w:u w:val="single"/>
        </w:rPr>
        <w:t xml:space="preserve">nieodwołalne </w:t>
      </w:r>
      <w:r w:rsidRPr="0020286F">
        <w:rPr>
          <w:rFonts w:ascii="Arial" w:hAnsi="Arial" w:cs="Arial"/>
          <w:sz w:val="22"/>
          <w:szCs w:val="22"/>
        </w:rPr>
        <w:t xml:space="preserve">zobowiązanie gwaranta/poręczyciela zapłaty wymaganej kwoty zabezpieczenia, </w:t>
      </w:r>
      <w:r w:rsidRPr="0020286F">
        <w:rPr>
          <w:rFonts w:ascii="Arial" w:hAnsi="Arial" w:cs="Arial"/>
          <w:sz w:val="22"/>
          <w:szCs w:val="22"/>
          <w:u w:val="single"/>
        </w:rPr>
        <w:t>na pierwsze, pisemne żądanie Zamawiającego</w:t>
      </w:r>
      <w:r w:rsidRPr="0020286F">
        <w:rPr>
          <w:rFonts w:ascii="Arial" w:hAnsi="Arial" w:cs="Arial"/>
          <w:sz w:val="22"/>
          <w:szCs w:val="22"/>
        </w:rPr>
        <w:t xml:space="preserve"> wzywające do zapłaty kwoty zabezpieczenia i zawierające oświadczenie o niespełnieniu przez Wykonawcę zobowiązań wobec Zamawiającego wynikających z zawartej Umowy. W dokumencie tym, gwarant/poręczyciel nie może uzależniać dokonania zapłaty od spełnienia przez beneficjenta dodatkowych warunków (np. żądania potwierdzenia przez notariusza, że podpisy złożone na żądaniu zapłaty należą do osób umocowanych do występowania w imieniu, albo żądanie złożenia wezwania np. tylko w formie listu poleconego czy kurierem) albo przedłożenia dodatkowych dokumentów (oprócz dokumentu potwierdzającego umocowanie osób do występowania w imieniu z żądaniem zapłaty).</w:t>
      </w:r>
    </w:p>
    <w:p w:rsidR="00082A92" w:rsidRPr="0020286F" w:rsidRDefault="00082A92" w:rsidP="005C20E4">
      <w:pPr>
        <w:pStyle w:val="Tekstpodstawowy"/>
        <w:widowControl w:val="0"/>
        <w:numPr>
          <w:ilvl w:val="0"/>
          <w:numId w:val="83"/>
        </w:numPr>
        <w:adjustRightInd w:val="0"/>
        <w:spacing w:before="120" w:line="280" w:lineRule="exact"/>
        <w:ind w:left="357" w:hanging="357"/>
        <w:textAlignment w:val="baseline"/>
        <w:rPr>
          <w:rFonts w:ascii="Arial" w:hAnsi="Arial" w:cs="Arial"/>
          <w:sz w:val="22"/>
          <w:szCs w:val="22"/>
        </w:rPr>
      </w:pPr>
      <w:r w:rsidRPr="0020286F">
        <w:rPr>
          <w:rFonts w:ascii="Arial" w:hAnsi="Arial" w:cs="Arial"/>
          <w:sz w:val="22"/>
          <w:szCs w:val="22"/>
        </w:rPr>
        <w:t>Zamawiający zwróci zabezpieczenie należytego wykonania Umowy na zasadach określonych we Wzorze Umowy.</w:t>
      </w:r>
    </w:p>
    <w:p w:rsidR="00082A92" w:rsidRPr="0020286F" w:rsidRDefault="00082A92" w:rsidP="005C20E4">
      <w:pPr>
        <w:pStyle w:val="Tekstpodstawowy"/>
        <w:widowControl w:val="0"/>
        <w:numPr>
          <w:ilvl w:val="0"/>
          <w:numId w:val="83"/>
        </w:numPr>
        <w:adjustRightInd w:val="0"/>
        <w:spacing w:before="120" w:line="280" w:lineRule="exact"/>
        <w:ind w:left="357" w:hanging="357"/>
        <w:textAlignment w:val="baseline"/>
        <w:rPr>
          <w:rFonts w:ascii="Arial" w:hAnsi="Arial" w:cs="Arial"/>
          <w:sz w:val="22"/>
          <w:szCs w:val="22"/>
        </w:rPr>
      </w:pPr>
      <w:r w:rsidRPr="0020286F">
        <w:rPr>
          <w:rFonts w:ascii="Arial" w:hAnsi="Arial" w:cs="Arial"/>
          <w:sz w:val="22"/>
          <w:szCs w:val="22"/>
        </w:rPr>
        <w:t xml:space="preserve">Jeżeli zabezpieczenie zostanie wniesione w pieniądzu, Zamawiający zwróci je wraz </w:t>
      </w:r>
      <w:r w:rsidRPr="0020286F">
        <w:rPr>
          <w:rFonts w:ascii="Arial" w:hAnsi="Arial" w:cs="Arial"/>
          <w:sz w:val="22"/>
          <w:szCs w:val="22"/>
        </w:rPr>
        <w:br/>
        <w:t xml:space="preserve">z odsetkami wynikającymi z umowy rachunku bankowego, na którym było ono przechowywane, pomniejszone o koszt prowadzenia rachunku oraz prowizji bankowej </w:t>
      </w:r>
      <w:r w:rsidRPr="0020286F">
        <w:rPr>
          <w:rFonts w:ascii="Arial" w:hAnsi="Arial" w:cs="Arial"/>
          <w:sz w:val="22"/>
          <w:szCs w:val="22"/>
        </w:rPr>
        <w:br/>
        <w:t>za przelew pieniędzy na rachunek bankowy Wykonawcy.</w:t>
      </w:r>
    </w:p>
    <w:p w:rsidR="00082A92" w:rsidRPr="0020286F" w:rsidRDefault="00082A92" w:rsidP="005C20E4">
      <w:pPr>
        <w:pStyle w:val="Tekstpodstawowy"/>
        <w:widowControl w:val="0"/>
        <w:numPr>
          <w:ilvl w:val="0"/>
          <w:numId w:val="83"/>
        </w:numPr>
        <w:adjustRightInd w:val="0"/>
        <w:spacing w:before="120" w:line="280" w:lineRule="exact"/>
        <w:ind w:left="357" w:hanging="357"/>
        <w:textAlignment w:val="baseline"/>
        <w:rPr>
          <w:rFonts w:ascii="Arial" w:hAnsi="Arial" w:cs="Arial"/>
          <w:sz w:val="22"/>
          <w:szCs w:val="22"/>
        </w:rPr>
      </w:pPr>
      <w:r w:rsidRPr="0020286F">
        <w:rPr>
          <w:rFonts w:ascii="Arial" w:hAnsi="Arial" w:cs="Arial"/>
          <w:sz w:val="22"/>
          <w:szCs w:val="22"/>
        </w:rPr>
        <w:t>W przypadku niewykonania lub nienależytego wykonania Umowy zabezpieczenie może zostać przekazane na poczet kar umownych lub odszkodowania.</w:t>
      </w:r>
    </w:p>
    <w:p w:rsidR="00082A92" w:rsidRPr="0020286F" w:rsidRDefault="00082A92" w:rsidP="00B64D6B">
      <w:pPr>
        <w:tabs>
          <w:tab w:val="left" w:pos="142"/>
        </w:tabs>
        <w:overflowPunct w:val="0"/>
        <w:autoSpaceDE w:val="0"/>
        <w:autoSpaceDN w:val="0"/>
        <w:adjustRightInd w:val="0"/>
        <w:spacing w:line="280" w:lineRule="exact"/>
        <w:jc w:val="both"/>
        <w:textAlignment w:val="baseline"/>
        <w:rPr>
          <w:rFonts w:ascii="Arial" w:hAnsi="Arial" w:cs="Arial"/>
          <w:sz w:val="22"/>
          <w:szCs w:val="22"/>
        </w:rPr>
      </w:pPr>
    </w:p>
    <w:p w:rsidR="00082A92" w:rsidRPr="0020286F" w:rsidRDefault="00082A92" w:rsidP="00B64D6B">
      <w:pPr>
        <w:keepNext/>
        <w:shd w:val="clear" w:color="auto" w:fill="A6A6A6"/>
        <w:jc w:val="both"/>
        <w:rPr>
          <w:rFonts w:ascii="Arial" w:hAnsi="Arial" w:cs="Arial"/>
          <w:b/>
          <w:bCs/>
          <w:sz w:val="22"/>
          <w:szCs w:val="22"/>
        </w:rPr>
      </w:pPr>
      <w:r w:rsidRPr="0020286F">
        <w:rPr>
          <w:rFonts w:ascii="Arial" w:hAnsi="Arial" w:cs="Arial"/>
          <w:b/>
          <w:bCs/>
          <w:sz w:val="22"/>
          <w:szCs w:val="22"/>
        </w:rPr>
        <w:t>Rozdz. XX Informacja w sprawie postanowień Umowy.</w:t>
      </w:r>
    </w:p>
    <w:p w:rsidR="00082A92" w:rsidRPr="0020286F" w:rsidRDefault="00082A92" w:rsidP="005C20E4">
      <w:pPr>
        <w:numPr>
          <w:ilvl w:val="0"/>
          <w:numId w:val="65"/>
        </w:numPr>
        <w:tabs>
          <w:tab w:val="left" w:pos="142"/>
        </w:tabs>
        <w:overflowPunct w:val="0"/>
        <w:autoSpaceDE w:val="0"/>
        <w:autoSpaceDN w:val="0"/>
        <w:adjustRightInd w:val="0"/>
        <w:spacing w:before="120"/>
        <w:ind w:left="357" w:hanging="357"/>
        <w:jc w:val="both"/>
        <w:textAlignment w:val="baseline"/>
        <w:rPr>
          <w:rFonts w:ascii="Arial" w:hAnsi="Arial" w:cs="Arial"/>
          <w:sz w:val="22"/>
          <w:szCs w:val="22"/>
        </w:rPr>
      </w:pPr>
      <w:r w:rsidRPr="0020286F">
        <w:rPr>
          <w:rFonts w:ascii="Arial" w:hAnsi="Arial" w:cs="Arial"/>
          <w:sz w:val="22"/>
          <w:szCs w:val="22"/>
        </w:rPr>
        <w:t>Zamawiający wymaga od wybranego Wykonawcy zamówienia zawarcia umowy w sprawie zamówienia publicznego na warunkach określonych we Wzorze Umowy.</w:t>
      </w:r>
    </w:p>
    <w:p w:rsidR="00082A92" w:rsidRPr="0020286F" w:rsidRDefault="00082A92" w:rsidP="005C20E4">
      <w:pPr>
        <w:numPr>
          <w:ilvl w:val="0"/>
          <w:numId w:val="65"/>
        </w:numPr>
        <w:tabs>
          <w:tab w:val="left" w:pos="142"/>
        </w:tabs>
        <w:overflowPunct w:val="0"/>
        <w:autoSpaceDE w:val="0"/>
        <w:autoSpaceDN w:val="0"/>
        <w:adjustRightInd w:val="0"/>
        <w:spacing w:before="120"/>
        <w:ind w:left="357" w:hanging="357"/>
        <w:jc w:val="both"/>
        <w:textAlignment w:val="baseline"/>
        <w:rPr>
          <w:rFonts w:ascii="Arial" w:hAnsi="Arial" w:cs="Arial"/>
          <w:sz w:val="22"/>
          <w:szCs w:val="22"/>
        </w:rPr>
      </w:pPr>
      <w:r w:rsidRPr="0020286F">
        <w:rPr>
          <w:rFonts w:ascii="Arial" w:hAnsi="Arial" w:cs="Arial"/>
          <w:sz w:val="22"/>
          <w:szCs w:val="22"/>
        </w:rPr>
        <w:t xml:space="preserve">Wzór Umowy </w:t>
      </w:r>
      <w:r w:rsidR="002771D0" w:rsidRPr="0020286F">
        <w:rPr>
          <w:rFonts w:ascii="Arial" w:hAnsi="Arial" w:cs="Arial"/>
          <w:sz w:val="22"/>
          <w:szCs w:val="22"/>
        </w:rPr>
        <w:t xml:space="preserve">dla Części I zamówienia i dla Części II zamówienia </w:t>
      </w:r>
      <w:r w:rsidRPr="0020286F">
        <w:rPr>
          <w:rFonts w:ascii="Arial" w:hAnsi="Arial" w:cs="Arial"/>
          <w:sz w:val="22"/>
          <w:szCs w:val="22"/>
        </w:rPr>
        <w:t>przed zawarciem zostanie uzupełniony o niezbędne informacje dotyczące w szczególności Wykonawcy oraz wartości Umowy</w:t>
      </w:r>
      <w:r w:rsidR="00050E9B">
        <w:rPr>
          <w:rFonts w:ascii="Arial" w:hAnsi="Arial" w:cs="Arial"/>
          <w:sz w:val="22"/>
          <w:szCs w:val="22"/>
        </w:rPr>
        <w:t xml:space="preserve">, jak również o dodatkowe informacje uszczegóławiające treść Umowy oraz prawa </w:t>
      </w:r>
      <w:r w:rsidR="00576415">
        <w:rPr>
          <w:rFonts w:ascii="Arial" w:hAnsi="Arial" w:cs="Arial"/>
          <w:sz w:val="22"/>
          <w:szCs w:val="22"/>
        </w:rPr>
        <w:br/>
      </w:r>
      <w:r w:rsidR="00050E9B">
        <w:rPr>
          <w:rFonts w:ascii="Arial" w:hAnsi="Arial" w:cs="Arial"/>
          <w:sz w:val="22"/>
          <w:szCs w:val="22"/>
        </w:rPr>
        <w:t xml:space="preserve">i obowiązki Stron w sposób zgodny z treścią SIWZ i w sposób zgodny z treścią Oferty. Zamawiający przewiduje zawarcie odrębnej umowy leasingu z Wykonawcą lub jednym </w:t>
      </w:r>
      <w:r w:rsidR="00576415">
        <w:rPr>
          <w:rFonts w:ascii="Arial" w:hAnsi="Arial" w:cs="Arial"/>
          <w:sz w:val="22"/>
          <w:szCs w:val="22"/>
        </w:rPr>
        <w:br/>
      </w:r>
      <w:r w:rsidR="00050E9B">
        <w:rPr>
          <w:rFonts w:ascii="Arial" w:hAnsi="Arial" w:cs="Arial"/>
          <w:sz w:val="22"/>
          <w:szCs w:val="22"/>
        </w:rPr>
        <w:t>z Wykonawców wspólnie ubiegających się o udzielenie zamówienia publicznego, której treść uszczegółowi prawa i obowiązki Stron Umowy w sposób nie sprzeczny z treści</w:t>
      </w:r>
      <w:r w:rsidR="00840DC4">
        <w:rPr>
          <w:rFonts w:ascii="Arial" w:hAnsi="Arial" w:cs="Arial"/>
          <w:sz w:val="22"/>
          <w:szCs w:val="22"/>
        </w:rPr>
        <w:t>ą</w:t>
      </w:r>
      <w:r w:rsidR="00050E9B">
        <w:rPr>
          <w:rFonts w:ascii="Arial" w:hAnsi="Arial" w:cs="Arial"/>
          <w:sz w:val="22"/>
          <w:szCs w:val="22"/>
        </w:rPr>
        <w:t xml:space="preserve"> SIWZ i nie sprzeczny z treścią Oferty Wykonawcy.</w:t>
      </w:r>
    </w:p>
    <w:p w:rsidR="00C1229B" w:rsidRPr="0020286F" w:rsidRDefault="00082A92" w:rsidP="00C1229B">
      <w:pPr>
        <w:numPr>
          <w:ilvl w:val="0"/>
          <w:numId w:val="65"/>
        </w:numPr>
        <w:tabs>
          <w:tab w:val="left" w:pos="142"/>
        </w:tabs>
        <w:overflowPunct w:val="0"/>
        <w:autoSpaceDE w:val="0"/>
        <w:autoSpaceDN w:val="0"/>
        <w:adjustRightInd w:val="0"/>
        <w:spacing w:before="120"/>
        <w:ind w:left="357" w:hanging="357"/>
        <w:jc w:val="both"/>
        <w:textAlignment w:val="baseline"/>
        <w:rPr>
          <w:rFonts w:ascii="Arial" w:hAnsi="Arial" w:cs="Arial"/>
          <w:sz w:val="22"/>
          <w:szCs w:val="22"/>
        </w:rPr>
      </w:pPr>
      <w:r w:rsidRPr="0020286F">
        <w:rPr>
          <w:rFonts w:ascii="Arial" w:hAnsi="Arial" w:cs="Arial"/>
          <w:sz w:val="22"/>
          <w:szCs w:val="22"/>
        </w:rPr>
        <w:t xml:space="preserve">Wzór Umowy </w:t>
      </w:r>
      <w:r w:rsidR="00F82F4A">
        <w:rPr>
          <w:rFonts w:ascii="Arial" w:hAnsi="Arial" w:cs="Arial"/>
          <w:sz w:val="22"/>
          <w:szCs w:val="22"/>
        </w:rPr>
        <w:t xml:space="preserve">załączony do SIWZ </w:t>
      </w:r>
      <w:r w:rsidRPr="0020286F">
        <w:rPr>
          <w:rFonts w:ascii="Arial" w:hAnsi="Arial" w:cs="Arial"/>
          <w:sz w:val="22"/>
          <w:szCs w:val="22"/>
        </w:rPr>
        <w:t>zawiera w szczególności zmiany w postaci jednoznacznych postanowień umownych, które określają ich zakres, w szczególności możliwość zmiany wysokości wynagrodzenia Wykonawcy</w:t>
      </w:r>
      <w:r w:rsidR="00F82F4A">
        <w:rPr>
          <w:rFonts w:ascii="Arial" w:hAnsi="Arial" w:cs="Arial"/>
          <w:sz w:val="22"/>
          <w:szCs w:val="22"/>
        </w:rPr>
        <w:t xml:space="preserve">, zmiany praw i obowiązków Zamawiającego </w:t>
      </w:r>
      <w:r w:rsidR="00576415">
        <w:rPr>
          <w:rFonts w:ascii="Arial" w:hAnsi="Arial" w:cs="Arial"/>
          <w:sz w:val="22"/>
          <w:szCs w:val="22"/>
        </w:rPr>
        <w:br/>
      </w:r>
      <w:r w:rsidR="00F82F4A">
        <w:rPr>
          <w:rFonts w:ascii="Arial" w:hAnsi="Arial" w:cs="Arial"/>
          <w:sz w:val="22"/>
          <w:szCs w:val="22"/>
        </w:rPr>
        <w:t>i Wykonawcy</w:t>
      </w:r>
      <w:r w:rsidRPr="0020286F">
        <w:rPr>
          <w:rFonts w:ascii="Arial" w:hAnsi="Arial" w:cs="Arial"/>
          <w:sz w:val="22"/>
          <w:szCs w:val="22"/>
        </w:rPr>
        <w:t xml:space="preserve"> i charakter oraz warunki wprowadzenia zmian.</w:t>
      </w:r>
    </w:p>
    <w:p w:rsidR="00982C9B" w:rsidRPr="0020286F" w:rsidRDefault="00982C9B" w:rsidP="00982C9B">
      <w:pPr>
        <w:pStyle w:val="Bezodstpw"/>
        <w:numPr>
          <w:ilvl w:val="0"/>
          <w:numId w:val="65"/>
        </w:numPr>
        <w:jc w:val="both"/>
        <w:rPr>
          <w:rFonts w:ascii="Arial" w:hAnsi="Arial" w:cs="Arial"/>
          <w:lang w:eastAsia="pl-PL"/>
        </w:rPr>
      </w:pPr>
      <w:r w:rsidRPr="0020286F">
        <w:rPr>
          <w:rFonts w:ascii="Arial" w:hAnsi="Arial" w:cs="Arial"/>
          <w:lang w:eastAsia="pl-PL"/>
        </w:rPr>
        <w:t>Zarząd Budynków Komunalnych w Krakowie jest uprawniony do zaciągnięcia zobowiązania związanego z zawarciem umowy leasingu samochodów objętych przedmiotem postępowania przetargowego.</w:t>
      </w:r>
    </w:p>
    <w:p w:rsidR="00982C9B" w:rsidRPr="0020286F" w:rsidRDefault="00982C9B" w:rsidP="00982C9B">
      <w:pPr>
        <w:pStyle w:val="Bezodstpw"/>
        <w:numPr>
          <w:ilvl w:val="0"/>
          <w:numId w:val="65"/>
        </w:numPr>
        <w:jc w:val="both"/>
        <w:rPr>
          <w:rFonts w:ascii="Arial" w:hAnsi="Arial" w:cs="Arial"/>
        </w:rPr>
      </w:pPr>
      <w:r w:rsidRPr="0020286F">
        <w:rPr>
          <w:rFonts w:ascii="Arial" w:eastAsia="Palatino Linotype" w:hAnsi="Arial" w:cs="Arial"/>
        </w:rPr>
        <w:t xml:space="preserve">Zamawiający nie posiada osobowości prawnej. Osobowość prawną posiada Gmina Miejska Kraków, której Zarząd Budynków Komunalnych w Krakowie jest jednostką organizacyjna działającą w formie jednostki budżetowej określonej przez ustawę z dnia 27 sierpnia 2009 r. </w:t>
      </w:r>
      <w:r w:rsidR="00576415">
        <w:rPr>
          <w:rFonts w:ascii="Arial" w:eastAsia="Palatino Linotype" w:hAnsi="Arial" w:cs="Arial"/>
        </w:rPr>
        <w:br/>
      </w:r>
      <w:r w:rsidRPr="0020286F">
        <w:rPr>
          <w:rFonts w:ascii="Arial" w:eastAsia="Palatino Linotype" w:hAnsi="Arial" w:cs="Arial"/>
        </w:rPr>
        <w:t>o finansach publicznych (Dz. U z 2016 r. poz. 1870 ze zm.) to jest art. 11 i niżej w/w ustawy.</w:t>
      </w:r>
    </w:p>
    <w:p w:rsidR="00982C9B" w:rsidRPr="0020286F" w:rsidRDefault="00982C9B" w:rsidP="00982C9B">
      <w:pPr>
        <w:pStyle w:val="Bezodstpw"/>
        <w:numPr>
          <w:ilvl w:val="0"/>
          <w:numId w:val="65"/>
        </w:numPr>
        <w:jc w:val="both"/>
        <w:rPr>
          <w:rFonts w:ascii="Arial" w:hAnsi="Arial" w:cs="Arial"/>
        </w:rPr>
      </w:pPr>
      <w:r w:rsidRPr="0020286F">
        <w:rPr>
          <w:rFonts w:ascii="Arial" w:eastAsia="Palatino Linotype" w:hAnsi="Arial" w:cs="Arial"/>
        </w:rPr>
        <w:t xml:space="preserve">Stroną Umowy w sprawie zamówienia publicznego będzie Gmina Miejska Kraków w imieniu </w:t>
      </w:r>
      <w:r w:rsidR="00576415">
        <w:rPr>
          <w:rFonts w:ascii="Arial" w:eastAsia="Palatino Linotype" w:hAnsi="Arial" w:cs="Arial"/>
        </w:rPr>
        <w:br/>
      </w:r>
      <w:r w:rsidRPr="0020286F">
        <w:rPr>
          <w:rFonts w:ascii="Arial" w:eastAsia="Palatino Linotype" w:hAnsi="Arial" w:cs="Arial"/>
        </w:rPr>
        <w:t xml:space="preserve">i na rzecz której działa Zarząd Budynków Komunalnych w Krakowie, jako jednostka organizacyjna Gminy, który będzie korzystał i używał samochody będące przedmiotem zamówienia.  </w:t>
      </w:r>
    </w:p>
    <w:p w:rsidR="00982C9B" w:rsidRPr="0020286F" w:rsidRDefault="00982C9B" w:rsidP="00982C9B">
      <w:pPr>
        <w:pStyle w:val="Bezodstpw"/>
        <w:numPr>
          <w:ilvl w:val="0"/>
          <w:numId w:val="65"/>
        </w:numPr>
        <w:jc w:val="both"/>
        <w:rPr>
          <w:rFonts w:ascii="Arial" w:hAnsi="Arial" w:cs="Arial"/>
        </w:rPr>
      </w:pPr>
      <w:r w:rsidRPr="0020286F">
        <w:rPr>
          <w:rFonts w:ascii="Arial" w:hAnsi="Arial" w:cs="Arial"/>
        </w:rPr>
        <w:t>Na Umowie będzie widniała kontrasygnata Głównego Księgowego Zarządu Budynków Komunalnych w Krakowie.</w:t>
      </w:r>
    </w:p>
    <w:p w:rsidR="00E30C2F" w:rsidRPr="0020286F" w:rsidRDefault="00E30C2F" w:rsidP="00E30C2F">
      <w:pPr>
        <w:pStyle w:val="Bezodstpw"/>
        <w:jc w:val="both"/>
        <w:rPr>
          <w:rFonts w:ascii="Arial" w:hAnsi="Arial" w:cs="Arial"/>
        </w:rPr>
      </w:pPr>
    </w:p>
    <w:p w:rsidR="00082A92" w:rsidRPr="0020286F" w:rsidRDefault="00082A92" w:rsidP="00B64D6B">
      <w:pPr>
        <w:shd w:val="clear" w:color="auto" w:fill="A6A6A6"/>
        <w:ind w:left="1418" w:hanging="1418"/>
        <w:rPr>
          <w:rFonts w:ascii="Arial" w:hAnsi="Arial" w:cs="Arial"/>
          <w:b/>
          <w:bCs/>
          <w:sz w:val="22"/>
          <w:szCs w:val="22"/>
        </w:rPr>
      </w:pPr>
      <w:r w:rsidRPr="0020286F">
        <w:rPr>
          <w:rFonts w:ascii="Arial" w:hAnsi="Arial" w:cs="Arial"/>
          <w:b/>
          <w:bCs/>
          <w:sz w:val="22"/>
          <w:szCs w:val="22"/>
        </w:rPr>
        <w:t>Rozdz. XXI Środki ochrony prawnej przysługujące Wykonawcy w toku postępowania.</w:t>
      </w:r>
    </w:p>
    <w:p w:rsidR="00082A92" w:rsidRPr="0020286F" w:rsidRDefault="00082A92" w:rsidP="005C20E4">
      <w:pPr>
        <w:numPr>
          <w:ilvl w:val="0"/>
          <w:numId w:val="66"/>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Wykonawcy oraz innemu podmiotowi – w zakresie Części I zamówienia oraz Części II zamówienia - przysługują środki ochrony prawnej opisane w Dziale VI ustawy, jeżeli ma lub miał interes w uzyskaniu zamówienia oraz poniósł lub może ponieść szkodę w wyniku naruszenia przez Zamawiającego przepisów ustawy.</w:t>
      </w:r>
    </w:p>
    <w:p w:rsidR="00082A92" w:rsidRPr="0020286F" w:rsidRDefault="00082A92" w:rsidP="005C20E4">
      <w:pPr>
        <w:numPr>
          <w:ilvl w:val="0"/>
          <w:numId w:val="66"/>
        </w:numPr>
        <w:tabs>
          <w:tab w:val="left" w:pos="142"/>
        </w:tabs>
        <w:overflowPunct w:val="0"/>
        <w:autoSpaceDE w:val="0"/>
        <w:autoSpaceDN w:val="0"/>
        <w:adjustRightInd w:val="0"/>
        <w:spacing w:before="120"/>
        <w:jc w:val="both"/>
        <w:textAlignment w:val="baseline"/>
        <w:rPr>
          <w:rFonts w:ascii="Arial" w:hAnsi="Arial" w:cs="Arial"/>
          <w:sz w:val="22"/>
          <w:szCs w:val="22"/>
        </w:rPr>
      </w:pPr>
      <w:r w:rsidRPr="0020286F">
        <w:rPr>
          <w:rFonts w:ascii="Arial" w:hAnsi="Arial" w:cs="Arial"/>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082A92" w:rsidRPr="0020286F" w:rsidRDefault="00082A92" w:rsidP="005C20E4">
      <w:pPr>
        <w:numPr>
          <w:ilvl w:val="0"/>
          <w:numId w:val="66"/>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Odwołanie przysługuje wyłącznie od niezgodnej z przepisami ustawy czynności Zamawiającego podjętej w postępowaniu o udzielenie zamówienia lub zaniechania czynności, do której Zamawiający jest zobowiązany na podstawie ustawy.</w:t>
      </w:r>
    </w:p>
    <w:p w:rsidR="00082A92" w:rsidRPr="0020286F" w:rsidRDefault="00082A92" w:rsidP="005C20E4">
      <w:pPr>
        <w:numPr>
          <w:ilvl w:val="0"/>
          <w:numId w:val="66"/>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Ze względu na to, że wartość zamówienia jest mniejsza niż kwoty określone w przepisach wydanych na podstawie art. 11 ust. 8, odwołanie przysługuje wyłącznie wobec czynności:</w:t>
      </w:r>
    </w:p>
    <w:p w:rsidR="00082A92" w:rsidRPr="0020286F" w:rsidRDefault="00082A92" w:rsidP="001675A8">
      <w:pPr>
        <w:ind w:firstLine="430"/>
        <w:jc w:val="both"/>
        <w:rPr>
          <w:rFonts w:ascii="Arial" w:hAnsi="Arial" w:cs="Arial"/>
          <w:sz w:val="22"/>
          <w:szCs w:val="22"/>
        </w:rPr>
      </w:pPr>
      <w:r w:rsidRPr="0020286F">
        <w:rPr>
          <w:rFonts w:ascii="Arial" w:hAnsi="Arial" w:cs="Arial"/>
          <w:sz w:val="22"/>
          <w:szCs w:val="22"/>
        </w:rPr>
        <w:t>1) wyboru trybu negocjacji bez ogłoszenia, zamówienia z wolnej ręki lub zapytania o cenę;</w:t>
      </w:r>
    </w:p>
    <w:p w:rsidR="00082A92" w:rsidRPr="0020286F" w:rsidRDefault="00082A92" w:rsidP="001675A8">
      <w:pPr>
        <w:ind w:firstLine="430"/>
        <w:jc w:val="both"/>
        <w:rPr>
          <w:rFonts w:ascii="Arial" w:hAnsi="Arial" w:cs="Arial"/>
          <w:sz w:val="22"/>
          <w:szCs w:val="22"/>
        </w:rPr>
      </w:pPr>
      <w:r w:rsidRPr="0020286F">
        <w:rPr>
          <w:rFonts w:ascii="Arial" w:hAnsi="Arial" w:cs="Arial"/>
          <w:sz w:val="22"/>
          <w:szCs w:val="22"/>
        </w:rPr>
        <w:t>2) określenia warunków udziału w postępowaniu;</w:t>
      </w:r>
    </w:p>
    <w:p w:rsidR="00082A92" w:rsidRPr="0020286F" w:rsidRDefault="00082A92" w:rsidP="001675A8">
      <w:pPr>
        <w:ind w:firstLine="430"/>
        <w:jc w:val="both"/>
        <w:rPr>
          <w:rFonts w:ascii="Arial" w:hAnsi="Arial" w:cs="Arial"/>
          <w:sz w:val="22"/>
          <w:szCs w:val="22"/>
        </w:rPr>
      </w:pPr>
      <w:r w:rsidRPr="0020286F">
        <w:rPr>
          <w:rFonts w:ascii="Arial" w:hAnsi="Arial" w:cs="Arial"/>
          <w:sz w:val="22"/>
          <w:szCs w:val="22"/>
        </w:rPr>
        <w:t>3) wykluczenia odwołującego z postępowania o udzielenie zamówienia;</w:t>
      </w:r>
    </w:p>
    <w:p w:rsidR="00082A92" w:rsidRPr="0020286F" w:rsidRDefault="00082A92" w:rsidP="001675A8">
      <w:pPr>
        <w:ind w:firstLine="430"/>
        <w:jc w:val="both"/>
        <w:rPr>
          <w:rFonts w:ascii="Arial" w:hAnsi="Arial" w:cs="Arial"/>
          <w:sz w:val="22"/>
          <w:szCs w:val="22"/>
        </w:rPr>
      </w:pPr>
      <w:r w:rsidRPr="0020286F">
        <w:rPr>
          <w:rFonts w:ascii="Arial" w:hAnsi="Arial" w:cs="Arial"/>
          <w:sz w:val="22"/>
          <w:szCs w:val="22"/>
        </w:rPr>
        <w:t>4) odrzucenia oferty odwołującego</w:t>
      </w:r>
      <w:r w:rsidRPr="0020286F">
        <w:rPr>
          <w:rFonts w:ascii="Arial" w:hAnsi="Arial" w:cs="Arial"/>
          <w:b/>
          <w:bCs/>
          <w:sz w:val="22"/>
          <w:szCs w:val="22"/>
        </w:rPr>
        <w:t>;</w:t>
      </w:r>
    </w:p>
    <w:p w:rsidR="00082A92" w:rsidRPr="0020286F" w:rsidRDefault="00082A92" w:rsidP="001675A8">
      <w:pPr>
        <w:pStyle w:val="ZPKTzmpktartykuempunktem"/>
        <w:spacing w:line="240" w:lineRule="auto"/>
        <w:ind w:left="709" w:hanging="283"/>
        <w:rPr>
          <w:rFonts w:ascii="Arial" w:hAnsi="Arial" w:cs="Arial"/>
          <w:sz w:val="22"/>
          <w:szCs w:val="22"/>
        </w:rPr>
      </w:pPr>
      <w:r w:rsidRPr="0020286F">
        <w:rPr>
          <w:rFonts w:ascii="Arial" w:hAnsi="Arial" w:cs="Arial"/>
          <w:sz w:val="22"/>
          <w:szCs w:val="22"/>
        </w:rPr>
        <w:t>5)</w:t>
      </w:r>
      <w:r w:rsidRPr="0020286F">
        <w:rPr>
          <w:rFonts w:ascii="Arial" w:hAnsi="Arial" w:cs="Arial"/>
          <w:sz w:val="22"/>
          <w:szCs w:val="22"/>
        </w:rPr>
        <w:tab/>
        <w:t>opisu przedmiotu zamówienia;</w:t>
      </w:r>
    </w:p>
    <w:p w:rsidR="00082A92" w:rsidRPr="0020286F" w:rsidRDefault="00082A92" w:rsidP="001675A8">
      <w:pPr>
        <w:pStyle w:val="ZPKTzmpktartykuempunktem"/>
        <w:spacing w:line="240" w:lineRule="auto"/>
        <w:ind w:left="709" w:hanging="283"/>
        <w:rPr>
          <w:rFonts w:ascii="Arial" w:hAnsi="Arial" w:cs="Arial"/>
          <w:sz w:val="22"/>
          <w:szCs w:val="22"/>
        </w:rPr>
      </w:pPr>
      <w:r w:rsidRPr="0020286F">
        <w:rPr>
          <w:rFonts w:ascii="Arial" w:hAnsi="Arial" w:cs="Arial"/>
          <w:sz w:val="22"/>
          <w:szCs w:val="22"/>
        </w:rPr>
        <w:t>6)</w:t>
      </w:r>
      <w:r w:rsidRPr="0020286F">
        <w:rPr>
          <w:rFonts w:ascii="Arial" w:hAnsi="Arial" w:cs="Arial"/>
          <w:sz w:val="22"/>
          <w:szCs w:val="22"/>
        </w:rPr>
        <w:tab/>
        <w:t>wyboru najkorzystniejszej oferty.</w:t>
      </w:r>
    </w:p>
    <w:p w:rsidR="00F82F4A" w:rsidRDefault="00082A92" w:rsidP="00F82F4A">
      <w:pPr>
        <w:numPr>
          <w:ilvl w:val="0"/>
          <w:numId w:val="66"/>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W związku z tym, że wartość zamówienia jest mniejsza niż kwoty określone w przepisach wydanych na podstawie art. 11 ust. 8, terminy na wniesienie odwołanie określają art. 182 ust. </w:t>
      </w:r>
      <w:r w:rsidR="00576415">
        <w:rPr>
          <w:rFonts w:ascii="Arial" w:hAnsi="Arial" w:cs="Arial"/>
          <w:sz w:val="22"/>
          <w:szCs w:val="22"/>
        </w:rPr>
        <w:br/>
      </w:r>
      <w:r w:rsidRPr="0020286F">
        <w:rPr>
          <w:rFonts w:ascii="Arial" w:hAnsi="Arial" w:cs="Arial"/>
          <w:sz w:val="22"/>
          <w:szCs w:val="22"/>
        </w:rPr>
        <w:t>1 pkt 2 ustawy, art. 182 ust. 2 pkt 2 ustawy, art. 182 ust. 3 pkt 2, art. 182 ust. 4 pkt 1 i pkt 3 lit. a ustawy.</w:t>
      </w:r>
    </w:p>
    <w:p w:rsidR="00F82F4A" w:rsidRPr="00F82F4A" w:rsidRDefault="00F82F4A" w:rsidP="00F82F4A">
      <w:pPr>
        <w:pStyle w:val="Bezodstpw"/>
      </w:pPr>
    </w:p>
    <w:p w:rsidR="00082A92" w:rsidRPr="0020286F" w:rsidRDefault="00082A92" w:rsidP="00B64D6B">
      <w:pPr>
        <w:shd w:val="clear" w:color="auto" w:fill="A6A6A6"/>
        <w:rPr>
          <w:rFonts w:ascii="Arial" w:hAnsi="Arial" w:cs="Arial"/>
          <w:b/>
          <w:bCs/>
          <w:sz w:val="22"/>
          <w:szCs w:val="22"/>
        </w:rPr>
      </w:pPr>
      <w:r w:rsidRPr="0020286F">
        <w:rPr>
          <w:rFonts w:ascii="Arial" w:hAnsi="Arial" w:cs="Arial"/>
          <w:b/>
          <w:bCs/>
          <w:sz w:val="22"/>
          <w:szCs w:val="22"/>
        </w:rPr>
        <w:t>Rozdz. XXII</w:t>
      </w:r>
      <w:r w:rsidRPr="0020286F">
        <w:rPr>
          <w:rFonts w:ascii="Arial" w:hAnsi="Arial" w:cs="Arial"/>
          <w:b/>
          <w:bCs/>
          <w:sz w:val="22"/>
          <w:szCs w:val="22"/>
        </w:rPr>
        <w:tab/>
        <w:t>Postanowienia końcowe.</w:t>
      </w:r>
    </w:p>
    <w:p w:rsidR="00082A92" w:rsidRPr="0020286F" w:rsidRDefault="00082A92" w:rsidP="005C20E4">
      <w:pPr>
        <w:numPr>
          <w:ilvl w:val="0"/>
          <w:numId w:val="67"/>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W zakresie Części I zamówienia oraz Części II zamówienia oferty, opinie biegłych, oświadczenia, zawiadomienia, wnioski, inne dokumenty i informacje składane przez Zamawiającego i Wykonawców oraz umowa stanowią załączniki do protokołu postępowania.</w:t>
      </w:r>
    </w:p>
    <w:p w:rsidR="00082A92" w:rsidRPr="0020286F" w:rsidRDefault="00082A92" w:rsidP="005C20E4">
      <w:pPr>
        <w:numPr>
          <w:ilvl w:val="0"/>
          <w:numId w:val="67"/>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Protokół wraz z załącznikami jest jawny. Załączniki do protokołu udostępnia się po dokonaniu wyboru najkorzystniejszej oferty lub unieważnieniu postępowania, z tym, że oferty udostępnia się po ich otwarciu.</w:t>
      </w:r>
    </w:p>
    <w:p w:rsidR="00082A92" w:rsidRPr="0020286F" w:rsidRDefault="00082A92" w:rsidP="005C20E4">
      <w:pPr>
        <w:numPr>
          <w:ilvl w:val="0"/>
          <w:numId w:val="67"/>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Zamawiający udostępnia protokół lub załączniki do protokołu na wniosek.</w:t>
      </w:r>
    </w:p>
    <w:p w:rsidR="00082A92" w:rsidRPr="0020286F" w:rsidRDefault="00082A92" w:rsidP="005C20E4">
      <w:pPr>
        <w:numPr>
          <w:ilvl w:val="0"/>
          <w:numId w:val="67"/>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Przekazanie protokołu lub załączników następuje przy użyciu środków komunikacji elektronicznej.</w:t>
      </w:r>
    </w:p>
    <w:p w:rsidR="00082A92" w:rsidRPr="0020286F" w:rsidRDefault="00082A92" w:rsidP="005C20E4">
      <w:pPr>
        <w:numPr>
          <w:ilvl w:val="0"/>
          <w:numId w:val="67"/>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W przypadku protokołu lub załączników sporządzonych w postaci papierowej, jeżeli </w:t>
      </w:r>
      <w:r w:rsidRPr="0020286F">
        <w:rPr>
          <w:rFonts w:ascii="Arial" w:hAnsi="Arial" w:cs="Arial"/>
          <w:sz w:val="22"/>
          <w:szCs w:val="22"/>
        </w:rPr>
        <w:br/>
        <w:t xml:space="preserve">z przyczyn technicznych znacząco utrudnione jest udostępnienie tych dokumentów przy użyciu środków komunikacji elektronicznej, w szczególności z uwagi na ilość żądanych do udostępnienia dokumentów, Zamawiający informuje o tym wnioskodawcę i wskazuje sposób, </w:t>
      </w:r>
      <w:r w:rsidR="00576415">
        <w:rPr>
          <w:rFonts w:ascii="Arial" w:hAnsi="Arial" w:cs="Arial"/>
          <w:sz w:val="22"/>
          <w:szCs w:val="22"/>
        </w:rPr>
        <w:br/>
      </w:r>
      <w:r w:rsidRPr="0020286F">
        <w:rPr>
          <w:rFonts w:ascii="Arial" w:hAnsi="Arial" w:cs="Arial"/>
          <w:sz w:val="22"/>
          <w:szCs w:val="22"/>
        </w:rPr>
        <w:t>w jaki mogą być one udostępnione.</w:t>
      </w:r>
    </w:p>
    <w:p w:rsidR="00082A92" w:rsidRPr="0020286F" w:rsidRDefault="00082A92" w:rsidP="005C20E4">
      <w:pPr>
        <w:numPr>
          <w:ilvl w:val="0"/>
          <w:numId w:val="67"/>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Bez zgody Zamawiającego wnioskodawca w trakcie wglądu do protokołu lub załączników, </w:t>
      </w:r>
      <w:r w:rsidRPr="0020286F">
        <w:rPr>
          <w:rFonts w:ascii="Arial" w:hAnsi="Arial" w:cs="Arial"/>
          <w:sz w:val="22"/>
          <w:szCs w:val="22"/>
        </w:rPr>
        <w:br/>
        <w:t>w miejscu wyznaczonym przez Zamawiającego, nie może samodzielnie kopiować lub utrwalać za pomocą urządzeń lub środków technicznych służących do utrwalania obrazu treści złożonych ofert lub wniosków o dopuszczenie do udziału w postępowaniu.</w:t>
      </w:r>
    </w:p>
    <w:p w:rsidR="00082A92" w:rsidRPr="0020286F" w:rsidRDefault="00082A92" w:rsidP="005C20E4">
      <w:pPr>
        <w:numPr>
          <w:ilvl w:val="0"/>
          <w:numId w:val="67"/>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Zamawiający udostępnia wnioskodawcy protokół lub załączniki niezwłocznie. </w:t>
      </w:r>
      <w:r w:rsidRPr="0020286F">
        <w:rPr>
          <w:rFonts w:ascii="Arial" w:hAnsi="Arial" w:cs="Arial"/>
          <w:sz w:val="22"/>
          <w:szCs w:val="22"/>
        </w:rPr>
        <w:br/>
        <w:t>W wyjątkowych przypadkach, w szczególności związanych z zapewnieniem sprawnego toku prac dotyczących badania i oceny ofert, Zamawiający udostępnia oferty w terminie przez siebie wyznaczonym, nie później jednak niż w dniu przekazania informacji o wyborze najkorzystniejszej oferty albo w dniu przekazania informacji o unieważnieniu postępowania.</w:t>
      </w:r>
    </w:p>
    <w:p w:rsidR="00082A92" w:rsidRPr="0020286F" w:rsidRDefault="00082A92" w:rsidP="005C20E4">
      <w:pPr>
        <w:numPr>
          <w:ilvl w:val="0"/>
          <w:numId w:val="67"/>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Nie ujawnia się informacji stanowiących tajemnicę przedsiębiorstwa w rozumieniu przepisów </w:t>
      </w:r>
      <w:r w:rsidR="00576415">
        <w:rPr>
          <w:rFonts w:ascii="Arial" w:hAnsi="Arial" w:cs="Arial"/>
          <w:sz w:val="22"/>
          <w:szCs w:val="22"/>
        </w:rPr>
        <w:br/>
      </w:r>
      <w:r w:rsidRPr="0020286F">
        <w:rPr>
          <w:rFonts w:ascii="Arial" w:hAnsi="Arial" w:cs="Arial"/>
          <w:sz w:val="22"/>
          <w:szCs w:val="22"/>
        </w:rPr>
        <w:t>o zwalczaniu nieuczciwej konkurencji, jeżeli Wykonawca, nie później niż w terminie składania ofert, zastrzegł, że nie mogą one być udostępniane oraz wykazał, iż zastrzeżone informacje stanowią tajemnicę przedsiębiorstwa. Wykonawca nie może zastrzec informacji, o których mowa w art. 86 ust.4 ustawy.</w:t>
      </w:r>
    </w:p>
    <w:p w:rsidR="00082A92" w:rsidRPr="0020286F" w:rsidRDefault="00082A92" w:rsidP="005C20E4">
      <w:pPr>
        <w:numPr>
          <w:ilvl w:val="0"/>
          <w:numId w:val="67"/>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 xml:space="preserve">Zamawiający nie określa w SIWZ dodatkowych wymogów dotyczących zachowania poufnego charakteru informacji przekazanych Wykonawcy w toku postępowania, innych niż wynikające </w:t>
      </w:r>
      <w:r w:rsidR="00576415">
        <w:rPr>
          <w:rFonts w:ascii="Arial" w:hAnsi="Arial" w:cs="Arial"/>
          <w:sz w:val="22"/>
          <w:szCs w:val="22"/>
        </w:rPr>
        <w:br/>
      </w:r>
      <w:r w:rsidRPr="0020286F">
        <w:rPr>
          <w:rFonts w:ascii="Arial" w:hAnsi="Arial" w:cs="Arial"/>
          <w:sz w:val="22"/>
          <w:szCs w:val="22"/>
        </w:rPr>
        <w:t>z bezwzględnie obowiązujących przepisów prawnych.</w:t>
      </w:r>
    </w:p>
    <w:p w:rsidR="00082A92" w:rsidRPr="0020286F" w:rsidRDefault="00082A92" w:rsidP="005C20E4">
      <w:pPr>
        <w:numPr>
          <w:ilvl w:val="0"/>
          <w:numId w:val="67"/>
        </w:numPr>
        <w:tabs>
          <w:tab w:val="left" w:pos="142"/>
        </w:tabs>
        <w:overflowPunct w:val="0"/>
        <w:autoSpaceDE w:val="0"/>
        <w:autoSpaceDN w:val="0"/>
        <w:adjustRightInd w:val="0"/>
        <w:spacing w:before="120" w:line="280" w:lineRule="exact"/>
        <w:jc w:val="both"/>
        <w:textAlignment w:val="baseline"/>
        <w:rPr>
          <w:rFonts w:ascii="Arial" w:hAnsi="Arial" w:cs="Arial"/>
          <w:sz w:val="22"/>
          <w:szCs w:val="22"/>
        </w:rPr>
      </w:pPr>
      <w:r w:rsidRPr="0020286F">
        <w:rPr>
          <w:rFonts w:ascii="Arial" w:hAnsi="Arial" w:cs="Arial"/>
          <w:sz w:val="22"/>
          <w:szCs w:val="22"/>
        </w:rPr>
        <w:t>Wykonawca ponosi koszty związane z przygotowaniem i złożeniem oferty.</w:t>
      </w:r>
    </w:p>
    <w:p w:rsidR="00082A92" w:rsidRPr="0020286F" w:rsidRDefault="00082A92" w:rsidP="00B156F4">
      <w:pPr>
        <w:numPr>
          <w:ilvl w:val="0"/>
          <w:numId w:val="67"/>
        </w:numPr>
        <w:tabs>
          <w:tab w:val="left" w:pos="142"/>
        </w:tabs>
        <w:overflowPunct w:val="0"/>
        <w:autoSpaceDE w:val="0"/>
        <w:autoSpaceDN w:val="0"/>
        <w:adjustRightInd w:val="0"/>
        <w:spacing w:before="120"/>
        <w:jc w:val="both"/>
        <w:textAlignment w:val="baseline"/>
        <w:rPr>
          <w:rFonts w:ascii="Arial" w:hAnsi="Arial" w:cs="Arial"/>
          <w:sz w:val="22"/>
          <w:szCs w:val="22"/>
        </w:rPr>
      </w:pPr>
      <w:r w:rsidRPr="0020286F">
        <w:rPr>
          <w:rFonts w:ascii="Arial" w:hAnsi="Arial" w:cs="Arial"/>
          <w:sz w:val="22"/>
          <w:szCs w:val="22"/>
        </w:rPr>
        <w:t>Przywołane w SIWZ Załączniki stanowią jej integralną część. Zamawiający może udostępnić Wykonawcy Załączniki (wzory formularzy) w wersji edytowalnej, po otrzymaniu wniosku przesłanego elektronicznie lub faksem, z wyłączeniem tych załączników, których wersja edytowalna została zamieszczona już na stronie internetowej.</w:t>
      </w:r>
    </w:p>
    <w:p w:rsidR="00B156F4" w:rsidRPr="0020286F" w:rsidRDefault="00B156F4" w:rsidP="00B156F4">
      <w:pPr>
        <w:pStyle w:val="Bezodstpw"/>
        <w:numPr>
          <w:ilvl w:val="0"/>
          <w:numId w:val="67"/>
        </w:numPr>
        <w:jc w:val="both"/>
        <w:rPr>
          <w:rFonts w:ascii="Arial" w:hAnsi="Arial" w:cs="Arial"/>
          <w:color w:val="000000"/>
          <w:shd w:val="clear" w:color="auto" w:fill="FFFFFF"/>
        </w:rPr>
      </w:pPr>
      <w:r w:rsidRPr="0020286F">
        <w:rPr>
          <w:rFonts w:ascii="Arial" w:eastAsia="Palatino Linotype" w:hAnsi="Arial" w:cs="Arial"/>
        </w:rPr>
        <w:t>Zarząd Budynków Komunalnych w Krakowie jest jednostką organizacyjną Gminy Miejskiej Kraków. Stosownie do postanowień Uchwały Nr XLVI/558/08 Rady Miasta Krakowa z dnia 11.06.2008 r. i załącznika do w/w Uchwały (zmienionej Uchwałą Rady Miasta Krakowa Nr XCI/1210/10 z dnia 03.02.2010r.) Zarząd Budynków Komunalnych w Krakowie działa w formie jednostki budżetowej.</w:t>
      </w:r>
      <w:r w:rsidRPr="0020286F">
        <w:rPr>
          <w:rFonts w:ascii="Arial" w:hAnsi="Arial" w:cs="Arial"/>
          <w:color w:val="000000"/>
          <w:shd w:val="clear" w:color="auto" w:fill="FFFFFF"/>
        </w:rPr>
        <w:t xml:space="preserve"> Zakres działania Zarządu Budynków Komunalnych w Krakowie obejmuje zarządzanie lokalami mieszkalnymi oraz użytkowymi i budynkami wraz z terenem niezbędnym dla prawidłowego i racjonalnego korzystania z tych budynków i urządzeń, stanowiącymi własność lub współwłasność Gminy Miejskiej Kraków, Skarbu Państwa, osób fizycznych nieznanych z miejsca pobytu, dla których nie ustanowiono kuratora, a w szczególnie uzasadnionych przypadkach także innych podmiotów po uzyskaniu zgody Prezydenta Miasta Krakowa. </w:t>
      </w:r>
      <w:r w:rsidRPr="0020286F">
        <w:rPr>
          <w:rFonts w:ascii="Arial" w:eastAsia="Palatino Linotype" w:hAnsi="Arial" w:cs="Arial"/>
        </w:rPr>
        <w:t xml:space="preserve">Zgodnie z art. 11 ustawy z dni 27 sierpnia 2009 r. o finansach publicznych (Dz. U. </w:t>
      </w:r>
      <w:r w:rsidR="00576415">
        <w:rPr>
          <w:rFonts w:ascii="Arial" w:eastAsia="Palatino Linotype" w:hAnsi="Arial" w:cs="Arial"/>
        </w:rPr>
        <w:br/>
      </w:r>
      <w:r w:rsidRPr="0020286F">
        <w:rPr>
          <w:rFonts w:ascii="Arial" w:eastAsia="Palatino Linotype" w:hAnsi="Arial" w:cs="Arial"/>
        </w:rPr>
        <w:t xml:space="preserve">z 2016 r. poz. 1870 z późn. zm.) cyt.: </w:t>
      </w:r>
      <w:r w:rsidRPr="0020286F">
        <w:rPr>
          <w:rFonts w:ascii="Arial" w:hAnsi="Arial" w:cs="Arial"/>
          <w:i/>
        </w:rPr>
        <w:t xml:space="preserve">Jednostkami budżetowymi są jednostki organizacyjne sektora finansów publicznych nieposiadające osobowości prawnej, które pokrywają swoje wydatki bezpośrednio z budżetu, a pobrane dochody odprowadzają na rachunek odpowiednio (…) budżetu jednostki samorządu terytorialnego. </w:t>
      </w:r>
      <w:r w:rsidRPr="0020286F">
        <w:rPr>
          <w:rFonts w:ascii="Arial" w:hAnsi="Arial" w:cs="Arial"/>
        </w:rPr>
        <w:t>Stosownie do ust. 2 i ust. 3 w/w artykułu</w:t>
      </w:r>
      <w:r w:rsidRPr="0020286F">
        <w:rPr>
          <w:rFonts w:ascii="Arial" w:hAnsi="Arial" w:cs="Arial"/>
          <w:i/>
        </w:rPr>
        <w:t>: Jednostka budżetowa działa na podstawie statutu określającego w szczególności jej nazwę, siedzibę i przedmiot działalności. Podstawą gospodarki finansowej jednostki budżetowej jest plan dochodów i wydatków, zwany dalej "planem finansowym jednostki budżetowej".</w:t>
      </w:r>
    </w:p>
    <w:p w:rsidR="00B156F4" w:rsidRPr="0020286F" w:rsidRDefault="00B156F4" w:rsidP="00B156F4">
      <w:pPr>
        <w:pStyle w:val="Bezodstpw"/>
        <w:ind w:left="360"/>
        <w:jc w:val="both"/>
        <w:rPr>
          <w:rFonts w:ascii="Arial" w:hAnsi="Arial" w:cs="Arial"/>
        </w:rPr>
      </w:pPr>
      <w:r w:rsidRPr="0020286F">
        <w:rPr>
          <w:rFonts w:ascii="Arial" w:hAnsi="Arial" w:cs="Arial"/>
        </w:rPr>
        <w:t xml:space="preserve">Zarząd Budynków Komunalnych w Krakowie: </w:t>
      </w:r>
    </w:p>
    <w:p w:rsidR="00B156F4" w:rsidRPr="0020286F" w:rsidRDefault="00B156F4" w:rsidP="0020286F">
      <w:pPr>
        <w:pStyle w:val="Bezodstpw"/>
        <w:numPr>
          <w:ilvl w:val="1"/>
          <w:numId w:val="93"/>
        </w:numPr>
        <w:tabs>
          <w:tab w:val="left" w:pos="993"/>
        </w:tabs>
        <w:ind w:left="993" w:hanging="633"/>
        <w:jc w:val="both"/>
        <w:rPr>
          <w:rFonts w:ascii="Arial" w:hAnsi="Arial" w:cs="Arial"/>
        </w:rPr>
      </w:pPr>
      <w:r w:rsidRPr="0020286F">
        <w:rPr>
          <w:rFonts w:ascii="Arial" w:hAnsi="Arial" w:cs="Arial"/>
        </w:rPr>
        <w:t xml:space="preserve">Udostępnia Sprawozdanie finansowe Zarządu Budynków Komunalnych w Krakowie za 2016 r. oraz RB-28S Sprawozdanie z wykonania planu wydatków budżetowych za 2016 r. zawierający określone przepisami prawa informacje; </w:t>
      </w:r>
    </w:p>
    <w:p w:rsidR="002771D0" w:rsidRPr="0020286F" w:rsidRDefault="00B156F4" w:rsidP="0020286F">
      <w:pPr>
        <w:pStyle w:val="Bezodstpw"/>
        <w:numPr>
          <w:ilvl w:val="1"/>
          <w:numId w:val="93"/>
        </w:numPr>
        <w:tabs>
          <w:tab w:val="left" w:pos="993"/>
        </w:tabs>
        <w:ind w:left="993" w:hanging="633"/>
        <w:jc w:val="both"/>
        <w:rPr>
          <w:rFonts w:ascii="Arial" w:hAnsi="Arial" w:cs="Arial"/>
        </w:rPr>
      </w:pPr>
      <w:r w:rsidRPr="0020286F">
        <w:rPr>
          <w:rFonts w:ascii="Arial" w:hAnsi="Arial" w:cs="Arial"/>
        </w:rPr>
        <w:t xml:space="preserve">Ze względu na formę prawną działania Zarządu Budynków Komunalnych w Krakowie (jednostka budżetowa) oczekiwania Wykonawcy dotyczące m.in. </w:t>
      </w:r>
      <w:r w:rsidRPr="0020286F">
        <w:rPr>
          <w:rFonts w:ascii="Arial" w:hAnsi="Arial" w:cs="Arial"/>
          <w:lang w:eastAsia="pl-PL"/>
        </w:rPr>
        <w:t xml:space="preserve">informacji o rozkładzie przychodów firmy (w %) z podziałem na poszczególne produkty/usługi </w:t>
      </w:r>
      <w:r w:rsidR="00576415">
        <w:rPr>
          <w:rFonts w:ascii="Arial" w:hAnsi="Arial" w:cs="Arial"/>
          <w:lang w:eastAsia="pl-PL"/>
        </w:rPr>
        <w:br/>
      </w:r>
      <w:r w:rsidRPr="0020286F">
        <w:rPr>
          <w:rFonts w:ascii="Arial" w:hAnsi="Arial" w:cs="Arial"/>
          <w:lang w:eastAsia="pl-PL"/>
        </w:rPr>
        <w:t>(z uwzględnieniem 5 największych pod względem udziału sprzedaży), rozkładu przychodów rocznych (w %) przypadających na kolejne kwartały, rozkładu przychodów osiąganych w walutach obcych / kosztów ponoszonych w walutach obcych (w %) wg kryterium waluty, % zakupu ogółem od dostawców powiązanych oraz % przychodów ogółem ze sprzedaży do firm powiązanych, liczby dostawców i odbiorców (wraz z datą rozpoczęcia współpracy oraz szacunkowy % zakup/przychód od danego dostawcy/odbiorcy), aktualne zestawienia zobowiązań (kredyty, pożyczki, leasingi, obligacje oraz ich zapadalność, innych wraz  z informacją: nazwa podmiotu udzielającego, kwota zobowiązania, typ zobowiązania, okres spłaty, aktualne zadłużenie, miesięczne obciążenie, data zakończenia, zabezpieczenia, jak również żądanie zestawienia zobowiązań pozabilansowych (gwarancje, poręczenia), nie mogą zostać spełnione, gdyż żądane informacje nie mają odniesienia do ZBK w Krakowie</w:t>
      </w:r>
      <w:r w:rsidR="002771D0" w:rsidRPr="0020286F">
        <w:rPr>
          <w:rFonts w:ascii="Arial" w:hAnsi="Arial" w:cs="Arial"/>
          <w:lang w:eastAsia="pl-PL"/>
        </w:rPr>
        <w:t>,</w:t>
      </w:r>
    </w:p>
    <w:p w:rsidR="002771D0" w:rsidRPr="0020286F" w:rsidRDefault="002771D0" w:rsidP="0020286F">
      <w:pPr>
        <w:pStyle w:val="Bezodstpw"/>
        <w:numPr>
          <w:ilvl w:val="1"/>
          <w:numId w:val="93"/>
        </w:numPr>
        <w:tabs>
          <w:tab w:val="left" w:pos="993"/>
        </w:tabs>
        <w:ind w:left="993" w:hanging="633"/>
        <w:jc w:val="both"/>
        <w:rPr>
          <w:rFonts w:ascii="Arial" w:hAnsi="Arial" w:cs="Arial"/>
        </w:rPr>
      </w:pPr>
      <w:r w:rsidRPr="0020286F">
        <w:rPr>
          <w:rFonts w:ascii="Arial" w:hAnsi="Arial" w:cs="Arial"/>
          <w:lang w:eastAsia="pl-PL"/>
        </w:rPr>
        <w:t>Jest uprawniony do zaciągnięcia zobowiązania związanego z zawarciem umowy leasingu samochodów objętych przedmiotem zamówienia;</w:t>
      </w:r>
    </w:p>
    <w:p w:rsidR="002771D0" w:rsidRPr="0020286F" w:rsidRDefault="002771D0" w:rsidP="0020286F">
      <w:pPr>
        <w:pStyle w:val="Bezodstpw"/>
        <w:numPr>
          <w:ilvl w:val="1"/>
          <w:numId w:val="93"/>
        </w:numPr>
        <w:tabs>
          <w:tab w:val="left" w:pos="993"/>
        </w:tabs>
        <w:ind w:left="993" w:hanging="633"/>
        <w:jc w:val="both"/>
        <w:rPr>
          <w:rFonts w:ascii="Arial" w:hAnsi="Arial" w:cs="Arial"/>
        </w:rPr>
      </w:pPr>
      <w:r w:rsidRPr="0020286F">
        <w:rPr>
          <w:rFonts w:ascii="Arial" w:eastAsia="Palatino Linotype" w:hAnsi="Arial" w:cs="Arial"/>
        </w:rPr>
        <w:t>Nie posiada osobowości prawnej. Osobowość prawną posiada Gmina Miejska Kraków, której Zarząd Budynków Komunalnych w Krakowie jest jednostką organizacyjn</w:t>
      </w:r>
      <w:r w:rsidR="009F604E">
        <w:rPr>
          <w:rFonts w:ascii="Arial" w:eastAsia="Palatino Linotype" w:hAnsi="Arial" w:cs="Arial"/>
        </w:rPr>
        <w:t>ą</w:t>
      </w:r>
      <w:r w:rsidRPr="0020286F">
        <w:rPr>
          <w:rFonts w:ascii="Arial" w:eastAsia="Palatino Linotype" w:hAnsi="Arial" w:cs="Arial"/>
        </w:rPr>
        <w:t xml:space="preserve"> działającą w formie jednostki budżetowej określonej przez ustawę z dnia 27 sierpnia 2009 r. o finansach publicznych (Dz. U z 2016 r. poz. 1870 ze zm.) to jest art. 11 i niżej w/w ustawy.</w:t>
      </w:r>
    </w:p>
    <w:p w:rsidR="00B156F4" w:rsidRPr="0020286F" w:rsidRDefault="002771D0" w:rsidP="0020286F">
      <w:pPr>
        <w:pStyle w:val="Bezodstpw"/>
        <w:numPr>
          <w:ilvl w:val="1"/>
          <w:numId w:val="93"/>
        </w:numPr>
        <w:tabs>
          <w:tab w:val="left" w:pos="993"/>
        </w:tabs>
        <w:ind w:left="993" w:hanging="633"/>
        <w:jc w:val="both"/>
        <w:rPr>
          <w:rFonts w:ascii="Arial" w:hAnsi="Arial" w:cs="Arial"/>
        </w:rPr>
      </w:pPr>
      <w:r w:rsidRPr="0020286F">
        <w:rPr>
          <w:rFonts w:ascii="Arial" w:eastAsia="Palatino Linotype" w:hAnsi="Arial" w:cs="Arial"/>
        </w:rPr>
        <w:t xml:space="preserve">Stroną umowy w sprawie zamówienia publicznego będzie Gmina Miejska Kraków </w:t>
      </w:r>
      <w:r w:rsidR="00576415">
        <w:rPr>
          <w:rFonts w:ascii="Arial" w:eastAsia="Palatino Linotype" w:hAnsi="Arial" w:cs="Arial"/>
        </w:rPr>
        <w:br/>
      </w:r>
      <w:r w:rsidRPr="0020286F">
        <w:rPr>
          <w:rFonts w:ascii="Arial" w:eastAsia="Palatino Linotype" w:hAnsi="Arial" w:cs="Arial"/>
        </w:rPr>
        <w:t>w imieniu i na rzecz której działa Zarząd Budynków Komunalnych w Krakowie, jako jednostka organizacyjna Gminy, który będzie korzystał i używał samochody będące przedmiotem zamówienia</w:t>
      </w:r>
    </w:p>
    <w:p w:rsidR="00680192" w:rsidRPr="0020286F" w:rsidRDefault="00B156F4" w:rsidP="00982C9B">
      <w:pPr>
        <w:pStyle w:val="Bezodstpw"/>
        <w:numPr>
          <w:ilvl w:val="0"/>
          <w:numId w:val="67"/>
        </w:numPr>
        <w:jc w:val="both"/>
        <w:rPr>
          <w:rFonts w:ascii="Arial" w:hAnsi="Arial" w:cs="Arial"/>
          <w:lang w:eastAsia="pl-PL"/>
        </w:rPr>
      </w:pPr>
      <w:r w:rsidRPr="0020286F">
        <w:rPr>
          <w:rFonts w:ascii="Arial" w:hAnsi="Arial" w:cs="Arial"/>
        </w:rPr>
        <w:t xml:space="preserve">Zamawiający nie dopuszcza ustanowienia zabezpieczenia umowy leasingu wekslem </w:t>
      </w:r>
      <w:r w:rsidR="00576415">
        <w:rPr>
          <w:rFonts w:ascii="Arial" w:hAnsi="Arial" w:cs="Arial"/>
        </w:rPr>
        <w:br/>
      </w:r>
      <w:r w:rsidRPr="0020286F">
        <w:rPr>
          <w:rFonts w:ascii="Arial" w:hAnsi="Arial" w:cs="Arial"/>
        </w:rPr>
        <w:t xml:space="preserve">z deklaracją wekslową. </w:t>
      </w:r>
      <w:r w:rsidRPr="0020286F">
        <w:rPr>
          <w:rFonts w:ascii="Arial" w:hAnsi="Arial" w:cs="Arial"/>
          <w:lang w:eastAsia="pl-PL"/>
        </w:rPr>
        <w:tab/>
        <w:t xml:space="preserve"> </w:t>
      </w:r>
    </w:p>
    <w:p w:rsidR="004A55FF" w:rsidRDefault="004A55FF" w:rsidP="00B64D6B">
      <w:pPr>
        <w:keepNext/>
        <w:spacing w:line="360" w:lineRule="auto"/>
        <w:rPr>
          <w:rFonts w:ascii="Arial" w:hAnsi="Arial" w:cs="Arial"/>
          <w:b/>
          <w:bCs/>
          <w:sz w:val="22"/>
          <w:szCs w:val="22"/>
          <w:u w:val="single"/>
        </w:rPr>
      </w:pPr>
    </w:p>
    <w:p w:rsidR="004A55FF" w:rsidRDefault="004A55FF" w:rsidP="00B64D6B">
      <w:pPr>
        <w:keepNext/>
        <w:spacing w:line="360" w:lineRule="auto"/>
        <w:rPr>
          <w:rFonts w:ascii="Arial" w:hAnsi="Arial" w:cs="Arial"/>
          <w:b/>
          <w:bCs/>
          <w:sz w:val="22"/>
          <w:szCs w:val="22"/>
          <w:u w:val="single"/>
        </w:rPr>
      </w:pPr>
    </w:p>
    <w:p w:rsidR="00082A92" w:rsidRPr="0020286F" w:rsidRDefault="00082A92" w:rsidP="004A55FF">
      <w:pPr>
        <w:keepNext/>
        <w:spacing w:line="360" w:lineRule="auto"/>
        <w:jc w:val="both"/>
        <w:rPr>
          <w:rFonts w:ascii="Arial" w:hAnsi="Arial" w:cs="Arial"/>
          <w:b/>
          <w:bCs/>
          <w:sz w:val="22"/>
          <w:szCs w:val="22"/>
          <w:u w:val="single"/>
        </w:rPr>
      </w:pPr>
      <w:r w:rsidRPr="0020286F">
        <w:rPr>
          <w:rFonts w:ascii="Arial" w:hAnsi="Arial" w:cs="Arial"/>
          <w:b/>
          <w:bCs/>
          <w:sz w:val="22"/>
          <w:szCs w:val="22"/>
          <w:u w:val="single"/>
        </w:rPr>
        <w:t>Wykaz Załączników do SIWZ:</w:t>
      </w:r>
    </w:p>
    <w:p w:rsidR="00082A92" w:rsidRPr="0020286F" w:rsidRDefault="00082A92" w:rsidP="004A55FF">
      <w:pPr>
        <w:spacing w:line="360" w:lineRule="auto"/>
        <w:jc w:val="both"/>
        <w:rPr>
          <w:rFonts w:ascii="Arial" w:hAnsi="Arial" w:cs="Arial"/>
          <w:sz w:val="22"/>
          <w:szCs w:val="22"/>
        </w:rPr>
      </w:pPr>
      <w:r w:rsidRPr="0020286F">
        <w:rPr>
          <w:rFonts w:ascii="Arial" w:hAnsi="Arial" w:cs="Arial"/>
          <w:b/>
          <w:bCs/>
          <w:sz w:val="22"/>
          <w:szCs w:val="22"/>
        </w:rPr>
        <w:t>Załącznik Nr 1A</w:t>
      </w:r>
      <w:r w:rsidR="00B164A2">
        <w:rPr>
          <w:rFonts w:ascii="Arial" w:hAnsi="Arial" w:cs="Arial"/>
          <w:b/>
          <w:bCs/>
          <w:sz w:val="22"/>
          <w:szCs w:val="22"/>
        </w:rPr>
        <w:t xml:space="preserve"> </w:t>
      </w:r>
      <w:r w:rsidRPr="00B164A2">
        <w:rPr>
          <w:rFonts w:ascii="Arial" w:hAnsi="Arial" w:cs="Arial"/>
          <w:bCs/>
          <w:sz w:val="22"/>
          <w:szCs w:val="22"/>
        </w:rPr>
        <w:t>–</w:t>
      </w:r>
      <w:r w:rsidR="00B164A2">
        <w:rPr>
          <w:rFonts w:ascii="Arial" w:hAnsi="Arial" w:cs="Arial"/>
          <w:b/>
          <w:bCs/>
          <w:sz w:val="22"/>
          <w:szCs w:val="22"/>
        </w:rPr>
        <w:t xml:space="preserve"> </w:t>
      </w:r>
      <w:r w:rsidRPr="0020286F">
        <w:rPr>
          <w:rFonts w:ascii="Arial" w:hAnsi="Arial" w:cs="Arial"/>
          <w:sz w:val="22"/>
          <w:szCs w:val="22"/>
        </w:rPr>
        <w:t xml:space="preserve">Wzór Umowy z załącznikami do Umowy; </w:t>
      </w:r>
    </w:p>
    <w:p w:rsidR="00082A92" w:rsidRPr="0020286F" w:rsidRDefault="00082A92" w:rsidP="004A55FF">
      <w:pPr>
        <w:spacing w:line="360" w:lineRule="auto"/>
        <w:jc w:val="both"/>
        <w:rPr>
          <w:rFonts w:ascii="Arial" w:hAnsi="Arial" w:cs="Arial"/>
          <w:sz w:val="22"/>
          <w:szCs w:val="22"/>
        </w:rPr>
      </w:pPr>
      <w:r w:rsidRPr="0020286F">
        <w:rPr>
          <w:rFonts w:ascii="Arial" w:hAnsi="Arial" w:cs="Arial"/>
          <w:b/>
          <w:bCs/>
          <w:sz w:val="22"/>
          <w:szCs w:val="22"/>
        </w:rPr>
        <w:t>Załącznik Nr 1B</w:t>
      </w:r>
      <w:r w:rsidR="00B164A2">
        <w:rPr>
          <w:rFonts w:ascii="Arial" w:hAnsi="Arial" w:cs="Arial"/>
          <w:b/>
          <w:bCs/>
          <w:sz w:val="22"/>
          <w:szCs w:val="22"/>
        </w:rPr>
        <w:t xml:space="preserve"> </w:t>
      </w:r>
      <w:r w:rsidRPr="00B164A2">
        <w:rPr>
          <w:rFonts w:ascii="Arial" w:hAnsi="Arial" w:cs="Arial"/>
          <w:bCs/>
          <w:sz w:val="22"/>
          <w:szCs w:val="22"/>
        </w:rPr>
        <w:t>–</w:t>
      </w:r>
      <w:r w:rsidR="00B164A2">
        <w:rPr>
          <w:rFonts w:ascii="Arial" w:hAnsi="Arial" w:cs="Arial"/>
          <w:b/>
          <w:bCs/>
          <w:sz w:val="22"/>
          <w:szCs w:val="22"/>
        </w:rPr>
        <w:t xml:space="preserve"> </w:t>
      </w:r>
      <w:r w:rsidRPr="0020286F">
        <w:rPr>
          <w:rFonts w:ascii="Arial" w:hAnsi="Arial" w:cs="Arial"/>
          <w:sz w:val="22"/>
          <w:szCs w:val="22"/>
        </w:rPr>
        <w:t xml:space="preserve">Wzór Umowy z załącznikami do Umowy; </w:t>
      </w:r>
    </w:p>
    <w:p w:rsidR="00082A92" w:rsidRPr="0020286F" w:rsidRDefault="00082A92" w:rsidP="004A55FF">
      <w:pPr>
        <w:spacing w:line="360" w:lineRule="auto"/>
        <w:jc w:val="both"/>
        <w:rPr>
          <w:rFonts w:ascii="Arial" w:hAnsi="Arial" w:cs="Arial"/>
          <w:sz w:val="22"/>
          <w:szCs w:val="22"/>
        </w:rPr>
      </w:pPr>
      <w:r w:rsidRPr="0020286F">
        <w:rPr>
          <w:rFonts w:ascii="Arial" w:hAnsi="Arial" w:cs="Arial"/>
          <w:b/>
          <w:bCs/>
          <w:sz w:val="22"/>
          <w:szCs w:val="22"/>
        </w:rPr>
        <w:t>Załącznik Nr 2A</w:t>
      </w:r>
      <w:r w:rsidRPr="0020286F">
        <w:rPr>
          <w:rFonts w:ascii="Arial" w:hAnsi="Arial" w:cs="Arial"/>
          <w:sz w:val="22"/>
          <w:szCs w:val="22"/>
        </w:rPr>
        <w:t xml:space="preserve"> – Oświadczenie Wstępne (wzór);</w:t>
      </w:r>
    </w:p>
    <w:p w:rsidR="00082A92" w:rsidRPr="0020286F" w:rsidRDefault="00082A92" w:rsidP="004A55FF">
      <w:pPr>
        <w:spacing w:line="360" w:lineRule="auto"/>
        <w:jc w:val="both"/>
        <w:rPr>
          <w:rFonts w:ascii="Arial" w:hAnsi="Arial" w:cs="Arial"/>
          <w:sz w:val="22"/>
          <w:szCs w:val="22"/>
        </w:rPr>
      </w:pPr>
      <w:r w:rsidRPr="0020286F">
        <w:rPr>
          <w:rFonts w:ascii="Arial" w:hAnsi="Arial" w:cs="Arial"/>
          <w:b/>
          <w:bCs/>
          <w:sz w:val="22"/>
          <w:szCs w:val="22"/>
        </w:rPr>
        <w:t>Załącznik Nr 2B</w:t>
      </w:r>
      <w:r w:rsidRPr="0020286F">
        <w:rPr>
          <w:rFonts w:ascii="Arial" w:hAnsi="Arial" w:cs="Arial"/>
          <w:sz w:val="22"/>
          <w:szCs w:val="22"/>
        </w:rPr>
        <w:t xml:space="preserve"> – Oświadczenie Wstępne (wzór);</w:t>
      </w:r>
    </w:p>
    <w:p w:rsidR="00082A92" w:rsidRPr="0020286F" w:rsidRDefault="00082A92" w:rsidP="004A55FF">
      <w:pPr>
        <w:spacing w:line="360" w:lineRule="auto"/>
        <w:ind w:left="1843" w:hanging="1843"/>
        <w:jc w:val="both"/>
        <w:rPr>
          <w:rFonts w:ascii="Arial" w:hAnsi="Arial" w:cs="Arial"/>
          <w:sz w:val="22"/>
          <w:szCs w:val="22"/>
        </w:rPr>
      </w:pPr>
      <w:r w:rsidRPr="0020286F">
        <w:rPr>
          <w:rFonts w:ascii="Arial" w:hAnsi="Arial" w:cs="Arial"/>
          <w:b/>
          <w:bCs/>
          <w:sz w:val="22"/>
          <w:szCs w:val="22"/>
        </w:rPr>
        <w:t xml:space="preserve">Załącznik Nr 3A </w:t>
      </w:r>
      <w:r w:rsidRPr="00B164A2">
        <w:rPr>
          <w:rFonts w:ascii="Arial" w:hAnsi="Arial" w:cs="Arial"/>
          <w:bCs/>
          <w:sz w:val="22"/>
          <w:szCs w:val="22"/>
        </w:rPr>
        <w:t>–</w:t>
      </w:r>
      <w:r w:rsidRPr="0020286F">
        <w:rPr>
          <w:rFonts w:ascii="Arial" w:hAnsi="Arial" w:cs="Arial"/>
          <w:b/>
          <w:bCs/>
          <w:sz w:val="22"/>
          <w:szCs w:val="22"/>
        </w:rPr>
        <w:t xml:space="preserve"> </w:t>
      </w:r>
      <w:r w:rsidRPr="0020286F">
        <w:rPr>
          <w:rFonts w:ascii="Arial" w:hAnsi="Arial" w:cs="Arial"/>
          <w:sz w:val="22"/>
          <w:szCs w:val="22"/>
        </w:rPr>
        <w:t>Oświadczenie o przynależności lub braku przynależności do tej samej grupy kapitałowej;</w:t>
      </w:r>
    </w:p>
    <w:p w:rsidR="00082A92" w:rsidRPr="0020286F" w:rsidRDefault="00082A92" w:rsidP="004A55FF">
      <w:pPr>
        <w:spacing w:line="360" w:lineRule="auto"/>
        <w:ind w:left="1843" w:hanging="1843"/>
        <w:jc w:val="both"/>
        <w:rPr>
          <w:rFonts w:ascii="Arial" w:hAnsi="Arial" w:cs="Arial"/>
          <w:sz w:val="22"/>
          <w:szCs w:val="22"/>
        </w:rPr>
      </w:pPr>
      <w:r w:rsidRPr="0020286F">
        <w:rPr>
          <w:rFonts w:ascii="Arial" w:hAnsi="Arial" w:cs="Arial"/>
          <w:b/>
          <w:bCs/>
          <w:sz w:val="22"/>
          <w:szCs w:val="22"/>
        </w:rPr>
        <w:t xml:space="preserve">Załącznik Nr 3B </w:t>
      </w:r>
      <w:r w:rsidRPr="00B164A2">
        <w:rPr>
          <w:rFonts w:ascii="Arial" w:hAnsi="Arial" w:cs="Arial"/>
          <w:bCs/>
          <w:sz w:val="22"/>
          <w:szCs w:val="22"/>
        </w:rPr>
        <w:t>–</w:t>
      </w:r>
      <w:r w:rsidRPr="0020286F">
        <w:rPr>
          <w:rFonts w:ascii="Arial" w:hAnsi="Arial" w:cs="Arial"/>
          <w:b/>
          <w:bCs/>
          <w:sz w:val="22"/>
          <w:szCs w:val="22"/>
        </w:rPr>
        <w:t xml:space="preserve"> </w:t>
      </w:r>
      <w:r w:rsidRPr="0020286F">
        <w:rPr>
          <w:rFonts w:ascii="Arial" w:hAnsi="Arial" w:cs="Arial"/>
          <w:sz w:val="22"/>
          <w:szCs w:val="22"/>
        </w:rPr>
        <w:t>Oświadczenie o przynależności lub braku przynależności do tej samej grupy kapitałowej;</w:t>
      </w:r>
    </w:p>
    <w:p w:rsidR="00082A92" w:rsidRPr="0020286F" w:rsidRDefault="00082A92" w:rsidP="004A55FF">
      <w:pPr>
        <w:spacing w:line="360" w:lineRule="auto"/>
        <w:ind w:left="1843" w:hanging="1843"/>
        <w:jc w:val="both"/>
        <w:rPr>
          <w:rFonts w:ascii="Arial" w:hAnsi="Arial" w:cs="Arial"/>
          <w:sz w:val="22"/>
          <w:szCs w:val="22"/>
        </w:rPr>
      </w:pPr>
      <w:r w:rsidRPr="0020286F">
        <w:rPr>
          <w:rFonts w:ascii="Arial" w:hAnsi="Arial" w:cs="Arial"/>
          <w:b/>
          <w:bCs/>
          <w:sz w:val="22"/>
          <w:szCs w:val="22"/>
        </w:rPr>
        <w:t>Załącznik Nr 4A</w:t>
      </w:r>
      <w:r w:rsidRPr="0020286F">
        <w:rPr>
          <w:rFonts w:ascii="Arial" w:hAnsi="Arial" w:cs="Arial"/>
          <w:sz w:val="22"/>
          <w:szCs w:val="22"/>
        </w:rPr>
        <w:t xml:space="preserve"> – Formularz oferty.</w:t>
      </w:r>
    </w:p>
    <w:p w:rsidR="00082A92" w:rsidRPr="0020286F" w:rsidRDefault="00082A92" w:rsidP="004A55FF">
      <w:pPr>
        <w:spacing w:line="360" w:lineRule="auto"/>
        <w:ind w:left="1843" w:hanging="1843"/>
        <w:jc w:val="both"/>
        <w:rPr>
          <w:rFonts w:ascii="Arial" w:hAnsi="Arial" w:cs="Arial"/>
          <w:sz w:val="22"/>
          <w:szCs w:val="22"/>
        </w:rPr>
      </w:pPr>
      <w:r w:rsidRPr="0020286F">
        <w:rPr>
          <w:rFonts w:ascii="Arial" w:hAnsi="Arial" w:cs="Arial"/>
          <w:b/>
          <w:bCs/>
          <w:sz w:val="22"/>
          <w:szCs w:val="22"/>
        </w:rPr>
        <w:t>Załącznik Nr 4B</w:t>
      </w:r>
      <w:r w:rsidRPr="0020286F">
        <w:rPr>
          <w:rFonts w:ascii="Arial" w:hAnsi="Arial" w:cs="Arial"/>
          <w:sz w:val="22"/>
          <w:szCs w:val="22"/>
        </w:rPr>
        <w:t xml:space="preserve"> – Formularz oferty.</w:t>
      </w:r>
    </w:p>
    <w:p w:rsidR="00082A92" w:rsidRPr="0020286F" w:rsidRDefault="00082A92" w:rsidP="004A55FF">
      <w:pPr>
        <w:spacing w:line="360" w:lineRule="auto"/>
        <w:ind w:left="1843" w:hanging="1843"/>
        <w:jc w:val="both"/>
        <w:rPr>
          <w:rFonts w:ascii="Arial" w:hAnsi="Arial" w:cs="Arial"/>
          <w:sz w:val="22"/>
          <w:szCs w:val="22"/>
        </w:rPr>
      </w:pPr>
      <w:r w:rsidRPr="0020286F">
        <w:rPr>
          <w:rFonts w:ascii="Arial" w:hAnsi="Arial" w:cs="Arial"/>
          <w:b/>
          <w:bCs/>
          <w:sz w:val="22"/>
          <w:szCs w:val="22"/>
        </w:rPr>
        <w:t xml:space="preserve">Załącznik Nr 5A </w:t>
      </w:r>
      <w:r w:rsidRPr="0020286F">
        <w:rPr>
          <w:rFonts w:ascii="Arial" w:hAnsi="Arial" w:cs="Arial"/>
          <w:sz w:val="22"/>
          <w:szCs w:val="22"/>
        </w:rPr>
        <w:t>– Oświadczenie o powierzeniu podwykonawcom części zamówienia.</w:t>
      </w:r>
    </w:p>
    <w:p w:rsidR="00082A92" w:rsidRPr="0020286F" w:rsidRDefault="00082A92" w:rsidP="004A55FF">
      <w:pPr>
        <w:spacing w:line="360" w:lineRule="auto"/>
        <w:ind w:left="1843" w:hanging="1843"/>
        <w:jc w:val="both"/>
        <w:rPr>
          <w:rFonts w:ascii="Arial" w:hAnsi="Arial" w:cs="Arial"/>
          <w:sz w:val="22"/>
          <w:szCs w:val="22"/>
        </w:rPr>
      </w:pPr>
      <w:r w:rsidRPr="0020286F">
        <w:rPr>
          <w:rFonts w:ascii="Arial" w:hAnsi="Arial" w:cs="Arial"/>
          <w:b/>
          <w:bCs/>
          <w:sz w:val="22"/>
          <w:szCs w:val="22"/>
        </w:rPr>
        <w:t xml:space="preserve">Załącznik Nr 5B </w:t>
      </w:r>
      <w:r w:rsidRPr="0020286F">
        <w:rPr>
          <w:rFonts w:ascii="Arial" w:hAnsi="Arial" w:cs="Arial"/>
          <w:sz w:val="22"/>
          <w:szCs w:val="22"/>
        </w:rPr>
        <w:t>– Oświadczenie o powierzeniu podwykonawcom części zamówienia.</w:t>
      </w:r>
    </w:p>
    <w:p w:rsidR="004F66A4" w:rsidRPr="0020286F" w:rsidRDefault="004F66A4" w:rsidP="004A55FF">
      <w:pPr>
        <w:spacing w:line="360" w:lineRule="auto"/>
        <w:ind w:left="1843" w:hanging="1843"/>
        <w:jc w:val="both"/>
        <w:rPr>
          <w:rFonts w:ascii="Arial" w:hAnsi="Arial" w:cs="Arial"/>
          <w:sz w:val="22"/>
          <w:szCs w:val="22"/>
        </w:rPr>
      </w:pPr>
      <w:r w:rsidRPr="0020286F">
        <w:rPr>
          <w:rFonts w:ascii="Arial" w:hAnsi="Arial" w:cs="Arial"/>
          <w:b/>
          <w:bCs/>
          <w:sz w:val="22"/>
          <w:szCs w:val="22"/>
        </w:rPr>
        <w:t xml:space="preserve">Załącznik Nr 6A </w:t>
      </w:r>
      <w:r w:rsidRPr="0020286F">
        <w:rPr>
          <w:rFonts w:ascii="Arial" w:hAnsi="Arial" w:cs="Arial"/>
          <w:sz w:val="22"/>
          <w:szCs w:val="22"/>
        </w:rPr>
        <w:t xml:space="preserve">– </w:t>
      </w:r>
      <w:r w:rsidR="00F82F4A">
        <w:rPr>
          <w:rFonts w:ascii="Arial" w:hAnsi="Arial" w:cs="Arial"/>
          <w:sz w:val="22"/>
          <w:szCs w:val="22"/>
        </w:rPr>
        <w:t>P</w:t>
      </w:r>
      <w:r w:rsidRPr="0020286F">
        <w:rPr>
          <w:rFonts w:ascii="Arial" w:hAnsi="Arial" w:cs="Arial"/>
          <w:sz w:val="22"/>
          <w:szCs w:val="22"/>
        </w:rPr>
        <w:t>ełnomocnictw</w:t>
      </w:r>
      <w:r w:rsidR="00F82F4A">
        <w:rPr>
          <w:rFonts w:ascii="Arial" w:hAnsi="Arial" w:cs="Arial"/>
          <w:sz w:val="22"/>
          <w:szCs w:val="22"/>
        </w:rPr>
        <w:t>o - Wykonawców wspólnie ubiegających się o udzielenie zamówienia publicznego</w:t>
      </w:r>
      <w:r w:rsidRPr="0020286F">
        <w:rPr>
          <w:rFonts w:ascii="Arial" w:hAnsi="Arial" w:cs="Arial"/>
          <w:sz w:val="22"/>
          <w:szCs w:val="22"/>
        </w:rPr>
        <w:t>.</w:t>
      </w:r>
    </w:p>
    <w:p w:rsidR="004F66A4" w:rsidRPr="0020286F" w:rsidRDefault="004F66A4" w:rsidP="004A55FF">
      <w:pPr>
        <w:spacing w:line="360" w:lineRule="auto"/>
        <w:ind w:left="1843" w:hanging="1843"/>
        <w:jc w:val="both"/>
        <w:rPr>
          <w:rFonts w:ascii="Arial" w:hAnsi="Arial" w:cs="Arial"/>
          <w:sz w:val="22"/>
          <w:szCs w:val="22"/>
        </w:rPr>
      </w:pPr>
      <w:r w:rsidRPr="0020286F">
        <w:rPr>
          <w:rFonts w:ascii="Arial" w:hAnsi="Arial" w:cs="Arial"/>
          <w:b/>
          <w:bCs/>
          <w:sz w:val="22"/>
          <w:szCs w:val="22"/>
        </w:rPr>
        <w:t xml:space="preserve">Załącznik Nr 6B </w:t>
      </w:r>
      <w:r w:rsidRPr="0020286F">
        <w:rPr>
          <w:rFonts w:ascii="Arial" w:hAnsi="Arial" w:cs="Arial"/>
          <w:sz w:val="22"/>
          <w:szCs w:val="22"/>
        </w:rPr>
        <w:t>– Pełnomocnictw</w:t>
      </w:r>
      <w:r w:rsidR="00F82F4A">
        <w:rPr>
          <w:rFonts w:ascii="Arial" w:hAnsi="Arial" w:cs="Arial"/>
          <w:sz w:val="22"/>
          <w:szCs w:val="22"/>
        </w:rPr>
        <w:t>o - Wykonawców wspólnie ubiegających się o udzielenie zamówienia publicznego</w:t>
      </w:r>
      <w:r w:rsidRPr="0020286F">
        <w:rPr>
          <w:rFonts w:ascii="Arial" w:hAnsi="Arial" w:cs="Arial"/>
          <w:sz w:val="22"/>
          <w:szCs w:val="22"/>
        </w:rPr>
        <w:t>.</w:t>
      </w:r>
    </w:p>
    <w:p w:rsidR="00082A92" w:rsidRPr="0020286F" w:rsidRDefault="00082A92" w:rsidP="00D464E5">
      <w:pPr>
        <w:spacing w:line="360" w:lineRule="auto"/>
        <w:ind w:left="1843" w:hanging="1843"/>
        <w:jc w:val="both"/>
        <w:rPr>
          <w:rFonts w:ascii="Arial" w:hAnsi="Arial" w:cs="Arial"/>
          <w:sz w:val="22"/>
          <w:szCs w:val="22"/>
        </w:rPr>
      </w:pPr>
    </w:p>
    <w:p w:rsidR="00082A92" w:rsidRPr="0020286F" w:rsidRDefault="00082A92" w:rsidP="00EF6F3A">
      <w:pPr>
        <w:spacing w:line="360" w:lineRule="auto"/>
        <w:jc w:val="right"/>
        <w:rPr>
          <w:rFonts w:ascii="Arial" w:hAnsi="Arial" w:cs="Arial"/>
          <w:b/>
          <w:bCs/>
          <w:sz w:val="22"/>
          <w:szCs w:val="22"/>
        </w:rPr>
      </w:pPr>
      <w:r w:rsidRPr="0020286F">
        <w:rPr>
          <w:rFonts w:ascii="Arial" w:hAnsi="Arial" w:cs="Arial"/>
          <w:b/>
          <w:bCs/>
          <w:sz w:val="22"/>
          <w:szCs w:val="22"/>
        </w:rPr>
        <w:br w:type="page"/>
        <w:t>Załącznik Nr 1A do SIWZ</w:t>
      </w:r>
    </w:p>
    <w:p w:rsidR="00082A92" w:rsidRPr="0020286F" w:rsidRDefault="00082A92" w:rsidP="008A74EB">
      <w:pPr>
        <w:spacing w:line="360" w:lineRule="auto"/>
        <w:jc w:val="center"/>
        <w:rPr>
          <w:rFonts w:ascii="Arial" w:hAnsi="Arial" w:cs="Arial"/>
          <w:b/>
          <w:bCs/>
          <w:sz w:val="22"/>
          <w:szCs w:val="22"/>
        </w:rPr>
      </w:pPr>
      <w:r w:rsidRPr="0020286F">
        <w:rPr>
          <w:rFonts w:ascii="Arial" w:hAnsi="Arial" w:cs="Arial"/>
          <w:b/>
          <w:bCs/>
          <w:sz w:val="22"/>
          <w:szCs w:val="22"/>
        </w:rPr>
        <w:t>Wzór Umów</w:t>
      </w:r>
    </w:p>
    <w:p w:rsidR="00082A92" w:rsidRPr="0020286F" w:rsidRDefault="00082A92" w:rsidP="008A74EB">
      <w:pPr>
        <w:spacing w:line="360" w:lineRule="auto"/>
        <w:jc w:val="center"/>
        <w:rPr>
          <w:rFonts w:ascii="Arial" w:hAnsi="Arial" w:cs="Arial"/>
          <w:b/>
          <w:bCs/>
          <w:sz w:val="22"/>
          <w:szCs w:val="22"/>
        </w:rPr>
      </w:pPr>
      <w:r w:rsidRPr="0020286F">
        <w:rPr>
          <w:rFonts w:ascii="Arial" w:hAnsi="Arial" w:cs="Arial"/>
          <w:b/>
          <w:bCs/>
          <w:sz w:val="22"/>
          <w:szCs w:val="22"/>
        </w:rPr>
        <w:t>(Część I zamówienia)</w:t>
      </w:r>
    </w:p>
    <w:p w:rsidR="00082A92" w:rsidRPr="0020286F" w:rsidRDefault="00082A92" w:rsidP="00EE5A11">
      <w:pPr>
        <w:spacing w:line="360" w:lineRule="auto"/>
        <w:jc w:val="center"/>
        <w:rPr>
          <w:rFonts w:ascii="Arial" w:hAnsi="Arial" w:cs="Arial"/>
          <w:b/>
          <w:bCs/>
        </w:rPr>
      </w:pPr>
      <w:r w:rsidRPr="0020286F">
        <w:rPr>
          <w:rFonts w:ascii="Arial" w:hAnsi="Arial" w:cs="Arial"/>
          <w:b/>
          <w:bCs/>
          <w:i/>
          <w:iCs/>
          <w:sz w:val="22"/>
          <w:szCs w:val="22"/>
        </w:rPr>
        <w:br w:type="page"/>
      </w:r>
    </w:p>
    <w:p w:rsidR="00082A92" w:rsidRPr="0020286F" w:rsidRDefault="00082A92" w:rsidP="008C1D2C">
      <w:pPr>
        <w:spacing w:line="360" w:lineRule="auto"/>
        <w:jc w:val="right"/>
        <w:rPr>
          <w:rFonts w:ascii="Arial" w:hAnsi="Arial" w:cs="Arial"/>
          <w:b/>
          <w:bCs/>
          <w:sz w:val="22"/>
          <w:szCs w:val="22"/>
        </w:rPr>
      </w:pPr>
      <w:r w:rsidRPr="0020286F">
        <w:rPr>
          <w:rFonts w:ascii="Arial" w:hAnsi="Arial" w:cs="Arial"/>
          <w:b/>
          <w:bCs/>
          <w:sz w:val="22"/>
          <w:szCs w:val="22"/>
        </w:rPr>
        <w:t>Załącznik Nr 1B do SIWZ</w:t>
      </w:r>
    </w:p>
    <w:p w:rsidR="00082A92" w:rsidRPr="0020286F" w:rsidRDefault="00082A92" w:rsidP="008C1D2C">
      <w:pPr>
        <w:spacing w:line="360" w:lineRule="auto"/>
        <w:jc w:val="center"/>
        <w:rPr>
          <w:rFonts w:ascii="Arial" w:hAnsi="Arial" w:cs="Arial"/>
          <w:b/>
          <w:bCs/>
          <w:sz w:val="22"/>
          <w:szCs w:val="22"/>
        </w:rPr>
      </w:pPr>
      <w:r w:rsidRPr="0020286F">
        <w:rPr>
          <w:rFonts w:ascii="Arial" w:hAnsi="Arial" w:cs="Arial"/>
          <w:b/>
          <w:bCs/>
          <w:sz w:val="22"/>
          <w:szCs w:val="22"/>
        </w:rPr>
        <w:t>Wzór Umowy</w:t>
      </w:r>
    </w:p>
    <w:p w:rsidR="00082A92" w:rsidRPr="0020286F" w:rsidRDefault="00082A92" w:rsidP="008C1D2C">
      <w:pPr>
        <w:spacing w:line="360" w:lineRule="auto"/>
        <w:jc w:val="center"/>
        <w:rPr>
          <w:rFonts w:ascii="Arial" w:hAnsi="Arial" w:cs="Arial"/>
          <w:b/>
          <w:bCs/>
          <w:sz w:val="22"/>
          <w:szCs w:val="22"/>
        </w:rPr>
      </w:pPr>
      <w:r w:rsidRPr="0020286F">
        <w:rPr>
          <w:rFonts w:ascii="Arial" w:hAnsi="Arial" w:cs="Arial"/>
          <w:b/>
          <w:bCs/>
          <w:sz w:val="22"/>
          <w:szCs w:val="22"/>
        </w:rPr>
        <w:t>(Część II zamówienia)</w:t>
      </w: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b/>
          <w:bCs/>
          <w:sz w:val="22"/>
          <w:szCs w:val="22"/>
        </w:rPr>
      </w:pPr>
    </w:p>
    <w:p w:rsidR="00082A92" w:rsidRDefault="00082A92" w:rsidP="008A74EB">
      <w:pPr>
        <w:spacing w:line="360" w:lineRule="auto"/>
        <w:jc w:val="right"/>
        <w:rPr>
          <w:rFonts w:ascii="Arial" w:hAnsi="Arial" w:cs="Arial"/>
          <w:b/>
          <w:bCs/>
          <w:sz w:val="22"/>
          <w:szCs w:val="22"/>
        </w:rPr>
      </w:pPr>
    </w:p>
    <w:p w:rsidR="0020286F" w:rsidRDefault="0020286F" w:rsidP="008A74EB">
      <w:pPr>
        <w:spacing w:line="360" w:lineRule="auto"/>
        <w:jc w:val="right"/>
        <w:rPr>
          <w:rFonts w:ascii="Arial" w:hAnsi="Arial" w:cs="Arial"/>
          <w:b/>
          <w:bCs/>
          <w:sz w:val="22"/>
          <w:szCs w:val="22"/>
        </w:rPr>
      </w:pPr>
    </w:p>
    <w:p w:rsidR="0020286F" w:rsidRDefault="0020286F" w:rsidP="008A74EB">
      <w:pPr>
        <w:spacing w:line="360" w:lineRule="auto"/>
        <w:jc w:val="right"/>
        <w:rPr>
          <w:rFonts w:ascii="Arial" w:hAnsi="Arial" w:cs="Arial"/>
          <w:b/>
          <w:bCs/>
          <w:sz w:val="22"/>
          <w:szCs w:val="22"/>
        </w:rPr>
      </w:pPr>
    </w:p>
    <w:p w:rsidR="0020286F" w:rsidRDefault="0020286F" w:rsidP="008A74EB">
      <w:pPr>
        <w:spacing w:line="360" w:lineRule="auto"/>
        <w:jc w:val="right"/>
        <w:rPr>
          <w:rFonts w:ascii="Arial" w:hAnsi="Arial" w:cs="Arial"/>
          <w:b/>
          <w:bCs/>
          <w:sz w:val="22"/>
          <w:szCs w:val="22"/>
        </w:rPr>
      </w:pPr>
    </w:p>
    <w:p w:rsidR="0020286F" w:rsidRDefault="0020286F" w:rsidP="008A74EB">
      <w:pPr>
        <w:spacing w:line="360" w:lineRule="auto"/>
        <w:jc w:val="right"/>
        <w:rPr>
          <w:rFonts w:ascii="Arial" w:hAnsi="Arial" w:cs="Arial"/>
          <w:b/>
          <w:bCs/>
          <w:sz w:val="22"/>
          <w:szCs w:val="22"/>
        </w:rPr>
      </w:pPr>
    </w:p>
    <w:p w:rsidR="0020286F" w:rsidRPr="0020286F" w:rsidRDefault="0020286F" w:rsidP="008A74EB">
      <w:pPr>
        <w:spacing w:line="360" w:lineRule="auto"/>
        <w:jc w:val="right"/>
        <w:rPr>
          <w:rFonts w:ascii="Arial" w:hAnsi="Arial" w:cs="Arial"/>
          <w:b/>
          <w:bCs/>
          <w:sz w:val="22"/>
          <w:szCs w:val="22"/>
        </w:rPr>
      </w:pPr>
    </w:p>
    <w:p w:rsidR="00082A92" w:rsidRPr="0020286F" w:rsidRDefault="00082A92" w:rsidP="008A74EB">
      <w:pPr>
        <w:spacing w:line="360" w:lineRule="auto"/>
        <w:jc w:val="right"/>
        <w:rPr>
          <w:rFonts w:ascii="Arial" w:hAnsi="Arial" w:cs="Arial"/>
          <w:sz w:val="22"/>
          <w:szCs w:val="22"/>
        </w:rPr>
      </w:pPr>
      <w:r w:rsidRPr="0020286F">
        <w:rPr>
          <w:rFonts w:ascii="Arial" w:hAnsi="Arial" w:cs="Arial"/>
          <w:b/>
          <w:bCs/>
          <w:sz w:val="22"/>
          <w:szCs w:val="22"/>
        </w:rPr>
        <w:t>Załącznik Nr 2A do SIWZ</w:t>
      </w:r>
    </w:p>
    <w:p w:rsidR="00082A92" w:rsidRPr="0020286F" w:rsidRDefault="00082A92" w:rsidP="008A74EB">
      <w:pPr>
        <w:spacing w:line="360" w:lineRule="auto"/>
        <w:jc w:val="center"/>
        <w:rPr>
          <w:rFonts w:ascii="Arial" w:hAnsi="Arial" w:cs="Arial"/>
          <w:b/>
          <w:bCs/>
          <w:sz w:val="22"/>
          <w:szCs w:val="22"/>
        </w:rPr>
      </w:pPr>
      <w:r w:rsidRPr="0020286F">
        <w:rPr>
          <w:rFonts w:ascii="Arial" w:hAnsi="Arial" w:cs="Arial"/>
          <w:b/>
          <w:bCs/>
          <w:sz w:val="22"/>
          <w:szCs w:val="22"/>
        </w:rPr>
        <w:t xml:space="preserve">Oświadczenie Wstępne </w:t>
      </w:r>
    </w:p>
    <w:p w:rsidR="00082A92" w:rsidRPr="0020286F" w:rsidRDefault="00082A92" w:rsidP="008A74EB">
      <w:pPr>
        <w:spacing w:line="360" w:lineRule="auto"/>
        <w:jc w:val="center"/>
        <w:rPr>
          <w:rFonts w:ascii="Arial" w:hAnsi="Arial" w:cs="Arial"/>
          <w:b/>
          <w:bCs/>
          <w:sz w:val="22"/>
          <w:szCs w:val="22"/>
        </w:rPr>
      </w:pPr>
      <w:r w:rsidRPr="0020286F">
        <w:rPr>
          <w:rFonts w:ascii="Arial" w:hAnsi="Arial" w:cs="Arial"/>
          <w:b/>
          <w:bCs/>
          <w:sz w:val="22"/>
          <w:szCs w:val="22"/>
        </w:rPr>
        <w:t>(Część I zamówienia)</w:t>
      </w:r>
    </w:p>
    <w:p w:rsidR="00082A92" w:rsidRPr="0020286F" w:rsidRDefault="00082A92" w:rsidP="00D464E5">
      <w:pPr>
        <w:spacing w:line="360" w:lineRule="auto"/>
        <w:ind w:left="1843" w:hanging="1843"/>
        <w:jc w:val="both"/>
        <w:rPr>
          <w:rFonts w:ascii="Arial" w:hAnsi="Arial" w:cs="Arial"/>
          <w:sz w:val="22"/>
          <w:szCs w:val="22"/>
        </w:rPr>
      </w:pPr>
      <w:r w:rsidRPr="0020286F">
        <w:rPr>
          <w:rFonts w:ascii="Arial" w:hAnsi="Arial" w:cs="Arial"/>
          <w:b/>
          <w:bCs/>
          <w:color w:val="000000"/>
          <w:sz w:val="22"/>
          <w:szCs w:val="22"/>
          <w:u w:val="single"/>
        </w:rPr>
        <w:t>Plik został zamieszczony w wersji elektronicznej na stronie internetowej Zamawiającego.</w:t>
      </w: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Default="00082A92" w:rsidP="00912631">
      <w:pPr>
        <w:ind w:left="360"/>
        <w:jc w:val="right"/>
        <w:rPr>
          <w:rFonts w:ascii="Arial" w:hAnsi="Arial" w:cs="Arial"/>
          <w:b/>
          <w:bCs/>
        </w:rPr>
      </w:pPr>
    </w:p>
    <w:p w:rsidR="0020286F" w:rsidRDefault="0020286F" w:rsidP="00912631">
      <w:pPr>
        <w:ind w:left="360"/>
        <w:jc w:val="right"/>
        <w:rPr>
          <w:rFonts w:ascii="Arial" w:hAnsi="Arial" w:cs="Arial"/>
          <w:b/>
          <w:bCs/>
        </w:rPr>
      </w:pPr>
    </w:p>
    <w:p w:rsidR="0020286F" w:rsidRDefault="0020286F" w:rsidP="00912631">
      <w:pPr>
        <w:ind w:left="360"/>
        <w:jc w:val="right"/>
        <w:rPr>
          <w:rFonts w:ascii="Arial" w:hAnsi="Arial" w:cs="Arial"/>
          <w:b/>
          <w:bCs/>
        </w:rPr>
      </w:pPr>
    </w:p>
    <w:p w:rsidR="0020286F" w:rsidRDefault="0020286F" w:rsidP="00912631">
      <w:pPr>
        <w:ind w:left="360"/>
        <w:jc w:val="right"/>
        <w:rPr>
          <w:rFonts w:ascii="Arial" w:hAnsi="Arial" w:cs="Arial"/>
          <w:b/>
          <w:bCs/>
        </w:rPr>
      </w:pPr>
    </w:p>
    <w:p w:rsidR="0020286F" w:rsidRDefault="0020286F" w:rsidP="00912631">
      <w:pPr>
        <w:ind w:left="360"/>
        <w:jc w:val="right"/>
        <w:rPr>
          <w:rFonts w:ascii="Arial" w:hAnsi="Arial" w:cs="Arial"/>
          <w:b/>
          <w:bCs/>
        </w:rPr>
      </w:pPr>
    </w:p>
    <w:p w:rsidR="0020286F" w:rsidRDefault="0020286F" w:rsidP="00912631">
      <w:pPr>
        <w:ind w:left="360"/>
        <w:jc w:val="right"/>
        <w:rPr>
          <w:rFonts w:ascii="Arial" w:hAnsi="Arial" w:cs="Arial"/>
          <w:b/>
          <w:bCs/>
        </w:rPr>
      </w:pPr>
    </w:p>
    <w:p w:rsidR="0020286F" w:rsidRDefault="0020286F" w:rsidP="00912631">
      <w:pPr>
        <w:ind w:left="360"/>
        <w:jc w:val="right"/>
        <w:rPr>
          <w:rFonts w:ascii="Arial" w:hAnsi="Arial" w:cs="Arial"/>
          <w:b/>
          <w:bCs/>
        </w:rPr>
      </w:pPr>
    </w:p>
    <w:p w:rsidR="0020286F" w:rsidRPr="0020286F" w:rsidRDefault="0020286F" w:rsidP="00912631">
      <w:pPr>
        <w:ind w:left="360"/>
        <w:jc w:val="right"/>
        <w:rPr>
          <w:rFonts w:ascii="Arial" w:hAnsi="Arial" w:cs="Arial"/>
          <w:b/>
          <w:bCs/>
        </w:rPr>
      </w:pPr>
    </w:p>
    <w:p w:rsidR="00082A92" w:rsidRPr="0020286F" w:rsidRDefault="00082A92" w:rsidP="00912631">
      <w:pPr>
        <w:ind w:left="360"/>
        <w:jc w:val="right"/>
        <w:rPr>
          <w:rFonts w:ascii="Arial" w:hAnsi="Arial" w:cs="Arial"/>
          <w:b/>
          <w:bCs/>
        </w:rPr>
      </w:pPr>
    </w:p>
    <w:p w:rsidR="00082A92" w:rsidRPr="0020286F" w:rsidRDefault="00082A92" w:rsidP="008C1D2C">
      <w:pPr>
        <w:spacing w:line="360" w:lineRule="auto"/>
        <w:jc w:val="right"/>
        <w:rPr>
          <w:rFonts w:ascii="Arial" w:hAnsi="Arial" w:cs="Arial"/>
          <w:sz w:val="22"/>
          <w:szCs w:val="22"/>
        </w:rPr>
      </w:pPr>
      <w:r w:rsidRPr="0020286F">
        <w:rPr>
          <w:rFonts w:ascii="Arial" w:hAnsi="Arial" w:cs="Arial"/>
          <w:b/>
          <w:bCs/>
          <w:sz w:val="22"/>
          <w:szCs w:val="22"/>
        </w:rPr>
        <w:t>Załącznik Nr 2B do SIWZ</w:t>
      </w:r>
    </w:p>
    <w:p w:rsidR="00082A92" w:rsidRPr="0020286F" w:rsidRDefault="00082A92" w:rsidP="008C1D2C">
      <w:pPr>
        <w:spacing w:line="360" w:lineRule="auto"/>
        <w:jc w:val="center"/>
        <w:rPr>
          <w:rFonts w:ascii="Arial" w:hAnsi="Arial" w:cs="Arial"/>
          <w:b/>
          <w:bCs/>
          <w:sz w:val="22"/>
          <w:szCs w:val="22"/>
        </w:rPr>
      </w:pPr>
      <w:r w:rsidRPr="0020286F">
        <w:rPr>
          <w:rFonts w:ascii="Arial" w:hAnsi="Arial" w:cs="Arial"/>
          <w:b/>
          <w:bCs/>
          <w:sz w:val="22"/>
          <w:szCs w:val="22"/>
        </w:rPr>
        <w:t xml:space="preserve">Oświadczenie Wstępne </w:t>
      </w:r>
    </w:p>
    <w:p w:rsidR="00082A92" w:rsidRPr="0020286F" w:rsidRDefault="00082A92" w:rsidP="008C1D2C">
      <w:pPr>
        <w:spacing w:line="360" w:lineRule="auto"/>
        <w:jc w:val="center"/>
        <w:rPr>
          <w:rFonts w:ascii="Arial" w:hAnsi="Arial" w:cs="Arial"/>
          <w:b/>
          <w:bCs/>
          <w:sz w:val="22"/>
          <w:szCs w:val="22"/>
        </w:rPr>
      </w:pPr>
      <w:r w:rsidRPr="0020286F">
        <w:rPr>
          <w:rFonts w:ascii="Arial" w:hAnsi="Arial" w:cs="Arial"/>
          <w:b/>
          <w:bCs/>
          <w:sz w:val="22"/>
          <w:szCs w:val="22"/>
        </w:rPr>
        <w:t>(Część II zamówienia)</w:t>
      </w:r>
    </w:p>
    <w:p w:rsidR="00082A92" w:rsidRPr="0020286F" w:rsidRDefault="00082A92" w:rsidP="008C1D2C">
      <w:pPr>
        <w:spacing w:line="360" w:lineRule="auto"/>
        <w:ind w:left="1843" w:hanging="1843"/>
        <w:jc w:val="both"/>
        <w:rPr>
          <w:rFonts w:ascii="Arial" w:hAnsi="Arial" w:cs="Arial"/>
          <w:sz w:val="22"/>
          <w:szCs w:val="22"/>
        </w:rPr>
      </w:pPr>
      <w:r w:rsidRPr="0020286F">
        <w:rPr>
          <w:rFonts w:ascii="Arial" w:hAnsi="Arial" w:cs="Arial"/>
          <w:b/>
          <w:bCs/>
          <w:color w:val="000000"/>
          <w:sz w:val="22"/>
          <w:szCs w:val="22"/>
          <w:u w:val="single"/>
        </w:rPr>
        <w:t>Plik został zamieszczony w wersji elektronicznej na stronie internetowej Zamawiającego.</w:t>
      </w:r>
    </w:p>
    <w:p w:rsidR="00082A92" w:rsidRPr="0020286F" w:rsidRDefault="00082A92" w:rsidP="00912631">
      <w:pPr>
        <w:ind w:left="360"/>
        <w:jc w:val="right"/>
        <w:rPr>
          <w:rFonts w:ascii="Arial" w:hAnsi="Arial" w:cs="Arial"/>
          <w:b/>
          <w:bCs/>
        </w:rPr>
      </w:pPr>
    </w:p>
    <w:p w:rsidR="00082A92" w:rsidRPr="0020286F" w:rsidRDefault="00082A92" w:rsidP="00912631">
      <w:pPr>
        <w:ind w:left="360"/>
        <w:jc w:val="right"/>
        <w:rPr>
          <w:rFonts w:ascii="Arial" w:hAnsi="Arial" w:cs="Arial"/>
          <w:b/>
          <w:bCs/>
          <w:sz w:val="22"/>
          <w:szCs w:val="22"/>
        </w:rPr>
      </w:pPr>
      <w:r w:rsidRPr="0020286F">
        <w:rPr>
          <w:rFonts w:ascii="Arial" w:hAnsi="Arial" w:cs="Arial"/>
          <w:b/>
          <w:bCs/>
        </w:rPr>
        <w:br w:type="page"/>
      </w:r>
      <w:r w:rsidRPr="0020286F">
        <w:rPr>
          <w:rFonts w:ascii="Arial" w:hAnsi="Arial" w:cs="Arial"/>
          <w:b/>
          <w:bCs/>
          <w:sz w:val="22"/>
          <w:szCs w:val="22"/>
        </w:rPr>
        <w:t>Załącznik Nr 3A do SIWZ</w:t>
      </w:r>
    </w:p>
    <w:p w:rsidR="00082A92" w:rsidRPr="0020286F" w:rsidRDefault="00082A92" w:rsidP="0040267B">
      <w:pPr>
        <w:pStyle w:val="Bezodstpw"/>
        <w:jc w:val="center"/>
        <w:rPr>
          <w:rFonts w:ascii="Arial" w:hAnsi="Arial" w:cs="Arial"/>
          <w:b/>
          <w:bCs/>
        </w:rPr>
      </w:pPr>
    </w:p>
    <w:p w:rsidR="00082A92" w:rsidRPr="0020286F" w:rsidRDefault="00082A92" w:rsidP="0040267B">
      <w:pPr>
        <w:pStyle w:val="Bezodstpw"/>
        <w:jc w:val="center"/>
        <w:rPr>
          <w:rFonts w:ascii="Arial" w:hAnsi="Arial" w:cs="Arial"/>
          <w:b/>
          <w:bCs/>
        </w:rPr>
      </w:pPr>
      <w:r w:rsidRPr="0020286F">
        <w:rPr>
          <w:rFonts w:ascii="Arial" w:hAnsi="Arial" w:cs="Arial"/>
          <w:b/>
          <w:bCs/>
        </w:rPr>
        <w:t>Oświadczenie</w:t>
      </w:r>
    </w:p>
    <w:p w:rsidR="00082A92" w:rsidRPr="0020286F" w:rsidRDefault="00082A92" w:rsidP="0040267B">
      <w:pPr>
        <w:pStyle w:val="Bezodstpw"/>
        <w:jc w:val="center"/>
        <w:rPr>
          <w:rFonts w:ascii="Arial" w:hAnsi="Arial" w:cs="Arial"/>
          <w:b/>
          <w:bCs/>
        </w:rPr>
      </w:pPr>
      <w:r w:rsidRPr="0020286F">
        <w:rPr>
          <w:rFonts w:ascii="Arial" w:hAnsi="Arial" w:cs="Arial"/>
          <w:b/>
          <w:bCs/>
        </w:rPr>
        <w:t>o przynależności lub braku przynależności do tej samej grupy kapitałowej</w:t>
      </w:r>
    </w:p>
    <w:p w:rsidR="00082A92" w:rsidRPr="0020286F" w:rsidRDefault="00082A92" w:rsidP="00912631">
      <w:pPr>
        <w:pStyle w:val="Bezodstpw"/>
        <w:jc w:val="center"/>
        <w:rPr>
          <w:rFonts w:ascii="Arial" w:hAnsi="Arial" w:cs="Arial"/>
          <w:b/>
          <w:bCs/>
          <w:color w:val="000000"/>
          <w:u w:val="single"/>
        </w:rPr>
      </w:pPr>
    </w:p>
    <w:p w:rsidR="00082A92" w:rsidRPr="0020286F" w:rsidRDefault="00082A92" w:rsidP="00912631">
      <w:pPr>
        <w:pStyle w:val="Bezodstpw"/>
        <w:jc w:val="center"/>
        <w:rPr>
          <w:rFonts w:ascii="Arial" w:hAnsi="Arial" w:cs="Arial"/>
          <w:b/>
          <w:bCs/>
        </w:rPr>
      </w:pPr>
      <w:r w:rsidRPr="0020286F">
        <w:rPr>
          <w:rFonts w:ascii="Arial" w:hAnsi="Arial" w:cs="Arial"/>
          <w:b/>
          <w:bCs/>
          <w:color w:val="000000"/>
          <w:u w:val="single"/>
        </w:rPr>
        <w:t>Plik został zamieszczony w wersji elektronicznej na stronie internetowej Zamawiającego.</w:t>
      </w:r>
    </w:p>
    <w:p w:rsidR="00082A92" w:rsidRPr="0020286F" w:rsidRDefault="00082A92">
      <w:pPr>
        <w:rPr>
          <w:rFonts w:ascii="Arial" w:hAnsi="Arial" w:cs="Arial"/>
          <w:b/>
          <w:bCs/>
          <w:sz w:val="22"/>
          <w:szCs w:val="22"/>
        </w:rPr>
      </w:pPr>
      <w:r w:rsidRPr="0020286F">
        <w:rPr>
          <w:rFonts w:ascii="Arial" w:hAnsi="Arial" w:cs="Arial"/>
          <w:b/>
          <w:bCs/>
          <w:sz w:val="22"/>
          <w:szCs w:val="22"/>
        </w:rPr>
        <w:br w:type="page"/>
      </w:r>
    </w:p>
    <w:p w:rsidR="00082A92" w:rsidRPr="0020286F" w:rsidRDefault="00082A92" w:rsidP="00BC0040">
      <w:pPr>
        <w:ind w:left="360"/>
        <w:jc w:val="right"/>
        <w:rPr>
          <w:rFonts w:ascii="Arial" w:hAnsi="Arial" w:cs="Arial"/>
          <w:b/>
          <w:bCs/>
          <w:sz w:val="22"/>
          <w:szCs w:val="22"/>
        </w:rPr>
      </w:pPr>
      <w:r w:rsidRPr="0020286F">
        <w:rPr>
          <w:rFonts w:ascii="Arial" w:hAnsi="Arial" w:cs="Arial"/>
          <w:b/>
          <w:bCs/>
          <w:sz w:val="22"/>
          <w:szCs w:val="22"/>
        </w:rPr>
        <w:t>Załącznik Nr 3B do SIWZ</w:t>
      </w:r>
    </w:p>
    <w:p w:rsidR="00082A92" w:rsidRPr="0020286F" w:rsidRDefault="00082A92" w:rsidP="00BC0040">
      <w:pPr>
        <w:pStyle w:val="Bezodstpw"/>
        <w:jc w:val="center"/>
        <w:rPr>
          <w:rFonts w:ascii="Arial" w:hAnsi="Arial" w:cs="Arial"/>
          <w:b/>
          <w:bCs/>
        </w:rPr>
      </w:pPr>
    </w:p>
    <w:p w:rsidR="00082A92" w:rsidRPr="0020286F" w:rsidRDefault="00082A92" w:rsidP="00BC0040">
      <w:pPr>
        <w:pStyle w:val="Bezodstpw"/>
        <w:jc w:val="center"/>
        <w:rPr>
          <w:rFonts w:ascii="Arial" w:hAnsi="Arial" w:cs="Arial"/>
          <w:b/>
          <w:bCs/>
        </w:rPr>
      </w:pPr>
      <w:r w:rsidRPr="0020286F">
        <w:rPr>
          <w:rFonts w:ascii="Arial" w:hAnsi="Arial" w:cs="Arial"/>
          <w:b/>
          <w:bCs/>
        </w:rPr>
        <w:t>Oświadczenie</w:t>
      </w:r>
    </w:p>
    <w:p w:rsidR="00082A92" w:rsidRPr="0020286F" w:rsidRDefault="00082A92" w:rsidP="00BC0040">
      <w:pPr>
        <w:pStyle w:val="Bezodstpw"/>
        <w:jc w:val="center"/>
        <w:rPr>
          <w:rFonts w:ascii="Arial" w:hAnsi="Arial" w:cs="Arial"/>
          <w:b/>
          <w:bCs/>
        </w:rPr>
      </w:pPr>
      <w:r w:rsidRPr="0020286F">
        <w:rPr>
          <w:rFonts w:ascii="Arial" w:hAnsi="Arial" w:cs="Arial"/>
          <w:b/>
          <w:bCs/>
        </w:rPr>
        <w:t>o przynależności lub braku przynależności do tej samej grupy kapitałowej</w:t>
      </w:r>
    </w:p>
    <w:p w:rsidR="00082A92" w:rsidRPr="0020286F" w:rsidRDefault="00082A92" w:rsidP="00BC0040">
      <w:pPr>
        <w:pStyle w:val="Bezodstpw"/>
        <w:jc w:val="center"/>
        <w:rPr>
          <w:rFonts w:ascii="Arial" w:hAnsi="Arial" w:cs="Arial"/>
          <w:b/>
          <w:bCs/>
          <w:color w:val="000000"/>
          <w:u w:val="single"/>
        </w:rPr>
      </w:pPr>
    </w:p>
    <w:p w:rsidR="00082A92" w:rsidRPr="0020286F" w:rsidRDefault="00082A92" w:rsidP="00BC0040">
      <w:pPr>
        <w:pStyle w:val="Bezodstpw"/>
        <w:jc w:val="center"/>
        <w:rPr>
          <w:rFonts w:ascii="Arial" w:hAnsi="Arial" w:cs="Arial"/>
          <w:b/>
          <w:bCs/>
        </w:rPr>
      </w:pPr>
      <w:r w:rsidRPr="0020286F">
        <w:rPr>
          <w:rFonts w:ascii="Arial" w:hAnsi="Arial" w:cs="Arial"/>
          <w:b/>
          <w:bCs/>
          <w:color w:val="000000"/>
          <w:u w:val="single"/>
        </w:rPr>
        <w:t>Plik został zamieszczony w wersji elektronicznej na stronie internetowej Zamawiającego.</w:t>
      </w: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p>
    <w:p w:rsidR="00082A92" w:rsidRDefault="00082A92" w:rsidP="00C41ED1">
      <w:pPr>
        <w:spacing w:line="280" w:lineRule="atLeast"/>
        <w:jc w:val="right"/>
        <w:rPr>
          <w:rFonts w:ascii="Arial" w:hAnsi="Arial" w:cs="Arial"/>
          <w:b/>
          <w:bCs/>
          <w:sz w:val="22"/>
          <w:szCs w:val="22"/>
        </w:rPr>
      </w:pPr>
    </w:p>
    <w:p w:rsidR="0020286F" w:rsidRDefault="0020286F" w:rsidP="00C41ED1">
      <w:pPr>
        <w:spacing w:line="280" w:lineRule="atLeast"/>
        <w:jc w:val="right"/>
        <w:rPr>
          <w:rFonts w:ascii="Arial" w:hAnsi="Arial" w:cs="Arial"/>
          <w:b/>
          <w:bCs/>
          <w:sz w:val="22"/>
          <w:szCs w:val="22"/>
        </w:rPr>
      </w:pPr>
    </w:p>
    <w:p w:rsidR="0020286F" w:rsidRDefault="0020286F" w:rsidP="00C41ED1">
      <w:pPr>
        <w:spacing w:line="280" w:lineRule="atLeast"/>
        <w:jc w:val="right"/>
        <w:rPr>
          <w:rFonts w:ascii="Arial" w:hAnsi="Arial" w:cs="Arial"/>
          <w:b/>
          <w:bCs/>
          <w:sz w:val="22"/>
          <w:szCs w:val="22"/>
        </w:rPr>
      </w:pPr>
    </w:p>
    <w:p w:rsidR="0020286F" w:rsidRPr="0020286F" w:rsidRDefault="0020286F" w:rsidP="00C41ED1">
      <w:pPr>
        <w:spacing w:line="280" w:lineRule="atLeast"/>
        <w:jc w:val="right"/>
        <w:rPr>
          <w:rFonts w:ascii="Arial" w:hAnsi="Arial" w:cs="Arial"/>
          <w:b/>
          <w:bCs/>
          <w:sz w:val="22"/>
          <w:szCs w:val="22"/>
        </w:rPr>
      </w:pPr>
    </w:p>
    <w:p w:rsidR="00082A92" w:rsidRPr="0020286F" w:rsidRDefault="00082A92" w:rsidP="00C41ED1">
      <w:pPr>
        <w:spacing w:line="280" w:lineRule="atLeast"/>
        <w:jc w:val="right"/>
        <w:rPr>
          <w:rFonts w:ascii="Arial" w:hAnsi="Arial" w:cs="Arial"/>
          <w:b/>
          <w:bCs/>
          <w:sz w:val="22"/>
          <w:szCs w:val="22"/>
        </w:rPr>
      </w:pPr>
      <w:r w:rsidRPr="0020286F">
        <w:rPr>
          <w:rFonts w:ascii="Arial" w:hAnsi="Arial" w:cs="Arial"/>
          <w:b/>
          <w:bCs/>
          <w:sz w:val="22"/>
          <w:szCs w:val="22"/>
        </w:rPr>
        <w:t>Załącznik Nr 4A do SIWZ</w:t>
      </w:r>
    </w:p>
    <w:p w:rsidR="00082A92" w:rsidRPr="0020286F" w:rsidRDefault="00082A92" w:rsidP="0040267B">
      <w:pPr>
        <w:jc w:val="center"/>
        <w:rPr>
          <w:rFonts w:ascii="Arial" w:hAnsi="Arial" w:cs="Arial"/>
          <w:b/>
          <w:bCs/>
          <w:sz w:val="20"/>
          <w:szCs w:val="20"/>
        </w:rPr>
      </w:pPr>
      <w:r w:rsidRPr="0020286F">
        <w:rPr>
          <w:rFonts w:ascii="Arial" w:hAnsi="Arial" w:cs="Arial"/>
          <w:b/>
          <w:bCs/>
          <w:sz w:val="20"/>
          <w:szCs w:val="20"/>
        </w:rPr>
        <w:t>Formularz oferty (Wzór)</w:t>
      </w:r>
    </w:p>
    <w:p w:rsidR="00082A92" w:rsidRPr="0020286F" w:rsidRDefault="00082A92" w:rsidP="008C1D2C">
      <w:pPr>
        <w:spacing w:line="360" w:lineRule="auto"/>
        <w:jc w:val="center"/>
        <w:rPr>
          <w:rFonts w:ascii="Arial" w:hAnsi="Arial" w:cs="Arial"/>
          <w:b/>
          <w:bCs/>
          <w:sz w:val="22"/>
          <w:szCs w:val="22"/>
        </w:rPr>
      </w:pPr>
      <w:r w:rsidRPr="0020286F">
        <w:rPr>
          <w:rFonts w:ascii="Arial" w:hAnsi="Arial" w:cs="Arial"/>
          <w:b/>
          <w:bCs/>
          <w:sz w:val="22"/>
          <w:szCs w:val="22"/>
        </w:rPr>
        <w:t>(Część I zamówienia)</w:t>
      </w:r>
    </w:p>
    <w:p w:rsidR="00082A92" w:rsidRPr="0020286F" w:rsidRDefault="00082A92" w:rsidP="0040267B">
      <w:pPr>
        <w:jc w:val="center"/>
        <w:rPr>
          <w:rFonts w:ascii="Arial" w:hAnsi="Arial" w:cs="Arial"/>
          <w:b/>
          <w:bCs/>
          <w:sz w:val="20"/>
          <w:szCs w:val="20"/>
        </w:rPr>
      </w:pPr>
    </w:p>
    <w:p w:rsidR="00082A92" w:rsidRPr="0020286F" w:rsidRDefault="00082A92" w:rsidP="0079652E">
      <w:pPr>
        <w:jc w:val="center"/>
        <w:rPr>
          <w:rFonts w:ascii="Arial" w:hAnsi="Arial" w:cs="Arial"/>
          <w:b/>
          <w:bCs/>
          <w:color w:val="000000"/>
          <w:sz w:val="22"/>
          <w:szCs w:val="22"/>
          <w:u w:val="single"/>
        </w:rPr>
      </w:pPr>
    </w:p>
    <w:p w:rsidR="00082A92" w:rsidRPr="0020286F" w:rsidRDefault="00082A92" w:rsidP="0079652E">
      <w:pPr>
        <w:jc w:val="center"/>
        <w:rPr>
          <w:rFonts w:ascii="Arial" w:hAnsi="Arial" w:cs="Arial"/>
          <w:b/>
          <w:bCs/>
        </w:rPr>
      </w:pPr>
      <w:r w:rsidRPr="0020286F">
        <w:rPr>
          <w:rFonts w:ascii="Arial" w:hAnsi="Arial" w:cs="Arial"/>
          <w:b/>
          <w:bCs/>
          <w:color w:val="000000"/>
          <w:sz w:val="22"/>
          <w:szCs w:val="22"/>
          <w:u w:val="single"/>
        </w:rPr>
        <w:t>Plik został zamieszczony w wersji elektronicznej na stronie internetowej Zamawiającego.</w:t>
      </w:r>
    </w:p>
    <w:p w:rsidR="00082A92" w:rsidRPr="0020286F" w:rsidRDefault="00082A92" w:rsidP="00DE404B">
      <w:pPr>
        <w:tabs>
          <w:tab w:val="left" w:pos="426"/>
        </w:tabs>
        <w:overflowPunct w:val="0"/>
        <w:autoSpaceDE w:val="0"/>
        <w:autoSpaceDN w:val="0"/>
        <w:adjustRightInd w:val="0"/>
        <w:ind w:left="284" w:hanging="142"/>
        <w:jc w:val="both"/>
        <w:textAlignment w:val="baseline"/>
        <w:rPr>
          <w:rFonts w:ascii="Arial" w:hAnsi="Arial" w:cs="Arial"/>
          <w:i/>
          <w:iCs/>
          <w:sz w:val="18"/>
          <w:szCs w:val="18"/>
        </w:rPr>
      </w:pPr>
    </w:p>
    <w:p w:rsidR="00082A92" w:rsidRPr="0020286F" w:rsidRDefault="00082A92">
      <w:pPr>
        <w:rPr>
          <w:rFonts w:ascii="Arial" w:hAnsi="Arial" w:cs="Arial"/>
          <w:b/>
          <w:bCs/>
        </w:rPr>
      </w:pPr>
      <w:r w:rsidRPr="0020286F">
        <w:rPr>
          <w:rFonts w:ascii="Arial" w:hAnsi="Arial" w:cs="Arial"/>
          <w:b/>
          <w:bCs/>
        </w:rPr>
        <w:br w:type="page"/>
      </w:r>
    </w:p>
    <w:p w:rsidR="00082A92" w:rsidRPr="0020286F" w:rsidRDefault="00082A92" w:rsidP="008C1D2C">
      <w:pPr>
        <w:spacing w:line="280" w:lineRule="atLeast"/>
        <w:jc w:val="right"/>
        <w:rPr>
          <w:rFonts w:ascii="Arial" w:hAnsi="Arial" w:cs="Arial"/>
          <w:b/>
          <w:bCs/>
          <w:sz w:val="22"/>
          <w:szCs w:val="22"/>
        </w:rPr>
      </w:pPr>
      <w:r w:rsidRPr="0020286F">
        <w:rPr>
          <w:rFonts w:ascii="Arial" w:hAnsi="Arial" w:cs="Arial"/>
          <w:b/>
          <w:bCs/>
          <w:sz w:val="22"/>
          <w:szCs w:val="22"/>
        </w:rPr>
        <w:t>Załącznik Nr 4B do SIWZ</w:t>
      </w:r>
    </w:p>
    <w:p w:rsidR="00082A92" w:rsidRPr="0020286F" w:rsidRDefault="00082A92" w:rsidP="008C1D2C">
      <w:pPr>
        <w:jc w:val="center"/>
        <w:rPr>
          <w:rFonts w:ascii="Arial" w:hAnsi="Arial" w:cs="Arial"/>
          <w:b/>
          <w:bCs/>
          <w:sz w:val="20"/>
          <w:szCs w:val="20"/>
        </w:rPr>
      </w:pPr>
      <w:r w:rsidRPr="0020286F">
        <w:rPr>
          <w:rFonts w:ascii="Arial" w:hAnsi="Arial" w:cs="Arial"/>
          <w:b/>
          <w:bCs/>
          <w:sz w:val="20"/>
          <w:szCs w:val="20"/>
        </w:rPr>
        <w:t>Formularz oferty (Wzór)</w:t>
      </w:r>
    </w:p>
    <w:p w:rsidR="00082A92" w:rsidRPr="0020286F" w:rsidRDefault="00082A92" w:rsidP="008C1D2C">
      <w:pPr>
        <w:spacing w:line="360" w:lineRule="auto"/>
        <w:jc w:val="center"/>
        <w:rPr>
          <w:rFonts w:ascii="Arial" w:hAnsi="Arial" w:cs="Arial"/>
          <w:b/>
          <w:bCs/>
          <w:sz w:val="22"/>
          <w:szCs w:val="22"/>
        </w:rPr>
      </w:pPr>
      <w:r w:rsidRPr="0020286F">
        <w:rPr>
          <w:rFonts w:ascii="Arial" w:hAnsi="Arial" w:cs="Arial"/>
          <w:b/>
          <w:bCs/>
          <w:sz w:val="22"/>
          <w:szCs w:val="22"/>
        </w:rPr>
        <w:t>(Część II zamówienia)</w:t>
      </w:r>
    </w:p>
    <w:p w:rsidR="00082A92" w:rsidRPr="0020286F" w:rsidRDefault="00082A92" w:rsidP="008C1D2C">
      <w:pPr>
        <w:jc w:val="center"/>
        <w:rPr>
          <w:rFonts w:ascii="Arial" w:hAnsi="Arial" w:cs="Arial"/>
          <w:b/>
          <w:bCs/>
          <w:sz w:val="20"/>
          <w:szCs w:val="20"/>
        </w:rPr>
      </w:pPr>
    </w:p>
    <w:p w:rsidR="00082A92" w:rsidRPr="0020286F" w:rsidRDefault="00082A92" w:rsidP="008C1D2C">
      <w:pPr>
        <w:jc w:val="center"/>
        <w:rPr>
          <w:rFonts w:ascii="Arial" w:hAnsi="Arial" w:cs="Arial"/>
          <w:b/>
          <w:bCs/>
          <w:color w:val="000000"/>
          <w:sz w:val="22"/>
          <w:szCs w:val="22"/>
          <w:u w:val="single"/>
        </w:rPr>
      </w:pPr>
    </w:p>
    <w:p w:rsidR="00082A92" w:rsidRPr="0020286F" w:rsidRDefault="00082A92" w:rsidP="008C1D2C">
      <w:pPr>
        <w:jc w:val="center"/>
        <w:rPr>
          <w:rFonts w:ascii="Arial" w:hAnsi="Arial" w:cs="Arial"/>
          <w:b/>
          <w:bCs/>
        </w:rPr>
      </w:pPr>
      <w:r w:rsidRPr="0020286F">
        <w:rPr>
          <w:rFonts w:ascii="Arial" w:hAnsi="Arial" w:cs="Arial"/>
          <w:b/>
          <w:bCs/>
          <w:color w:val="000000"/>
          <w:sz w:val="22"/>
          <w:szCs w:val="22"/>
          <w:u w:val="single"/>
        </w:rPr>
        <w:t>Plik został zamieszczony w wersji elektronicznej na stronie internetowej Zamawiającego.</w:t>
      </w:r>
    </w:p>
    <w:p w:rsidR="00082A92" w:rsidRPr="0020286F" w:rsidRDefault="00082A92">
      <w:pPr>
        <w:rPr>
          <w:rFonts w:ascii="Arial" w:hAnsi="Arial" w:cs="Arial"/>
          <w:b/>
          <w:bCs/>
        </w:rPr>
      </w:pPr>
    </w:p>
    <w:p w:rsidR="00082A92" w:rsidRPr="0020286F" w:rsidRDefault="00082A92">
      <w:pPr>
        <w:rPr>
          <w:rFonts w:ascii="Arial" w:hAnsi="Arial" w:cs="Arial"/>
          <w:b/>
          <w:bCs/>
        </w:rPr>
      </w:pPr>
    </w:p>
    <w:p w:rsidR="00082A92" w:rsidRPr="0020286F" w:rsidRDefault="00082A92">
      <w:pPr>
        <w:rPr>
          <w:rFonts w:ascii="Arial" w:hAnsi="Arial" w:cs="Arial"/>
          <w:b/>
          <w:bCs/>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Default="00082A92" w:rsidP="00480775">
      <w:pPr>
        <w:jc w:val="right"/>
        <w:rPr>
          <w:rFonts w:ascii="Arial" w:hAnsi="Arial" w:cs="Arial"/>
          <w:b/>
          <w:bCs/>
          <w:sz w:val="22"/>
          <w:szCs w:val="22"/>
        </w:rPr>
      </w:pPr>
    </w:p>
    <w:p w:rsidR="0020286F" w:rsidRDefault="0020286F" w:rsidP="00480775">
      <w:pPr>
        <w:jc w:val="right"/>
        <w:rPr>
          <w:rFonts w:ascii="Arial" w:hAnsi="Arial" w:cs="Arial"/>
          <w:b/>
          <w:bCs/>
          <w:sz w:val="22"/>
          <w:szCs w:val="22"/>
        </w:rPr>
      </w:pPr>
    </w:p>
    <w:p w:rsidR="0020286F" w:rsidRDefault="0020286F" w:rsidP="00480775">
      <w:pPr>
        <w:jc w:val="right"/>
        <w:rPr>
          <w:rFonts w:ascii="Arial" w:hAnsi="Arial" w:cs="Arial"/>
          <w:b/>
          <w:bCs/>
          <w:sz w:val="22"/>
          <w:szCs w:val="22"/>
        </w:rPr>
      </w:pPr>
    </w:p>
    <w:p w:rsidR="0020286F" w:rsidRDefault="0020286F" w:rsidP="00480775">
      <w:pPr>
        <w:jc w:val="right"/>
        <w:rPr>
          <w:rFonts w:ascii="Arial" w:hAnsi="Arial" w:cs="Arial"/>
          <w:b/>
          <w:bCs/>
          <w:sz w:val="22"/>
          <w:szCs w:val="22"/>
        </w:rPr>
      </w:pPr>
    </w:p>
    <w:p w:rsidR="0020286F" w:rsidRDefault="0020286F" w:rsidP="00480775">
      <w:pPr>
        <w:jc w:val="right"/>
        <w:rPr>
          <w:rFonts w:ascii="Arial" w:hAnsi="Arial" w:cs="Arial"/>
          <w:b/>
          <w:bCs/>
          <w:sz w:val="22"/>
          <w:szCs w:val="22"/>
        </w:rPr>
      </w:pPr>
    </w:p>
    <w:p w:rsidR="0020286F" w:rsidRDefault="0020286F" w:rsidP="00480775">
      <w:pPr>
        <w:jc w:val="right"/>
        <w:rPr>
          <w:rFonts w:ascii="Arial" w:hAnsi="Arial" w:cs="Arial"/>
          <w:b/>
          <w:bCs/>
          <w:sz w:val="22"/>
          <w:szCs w:val="22"/>
        </w:rPr>
      </w:pPr>
    </w:p>
    <w:p w:rsidR="0020286F" w:rsidRDefault="0020286F" w:rsidP="00480775">
      <w:pPr>
        <w:jc w:val="right"/>
        <w:rPr>
          <w:rFonts w:ascii="Arial" w:hAnsi="Arial" w:cs="Arial"/>
          <w:b/>
          <w:bCs/>
          <w:sz w:val="22"/>
          <w:szCs w:val="22"/>
        </w:rPr>
      </w:pPr>
    </w:p>
    <w:p w:rsidR="0020286F" w:rsidRPr="0020286F" w:rsidRDefault="0020286F"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p>
    <w:p w:rsidR="00082A92" w:rsidRPr="0020286F" w:rsidRDefault="00082A92" w:rsidP="00480775">
      <w:pPr>
        <w:jc w:val="right"/>
        <w:rPr>
          <w:rFonts w:ascii="Arial" w:hAnsi="Arial" w:cs="Arial"/>
          <w:b/>
          <w:bCs/>
          <w:sz w:val="22"/>
          <w:szCs w:val="22"/>
        </w:rPr>
      </w:pPr>
      <w:r w:rsidRPr="0020286F">
        <w:rPr>
          <w:rFonts w:ascii="Arial" w:hAnsi="Arial" w:cs="Arial"/>
          <w:b/>
          <w:bCs/>
          <w:sz w:val="22"/>
          <w:szCs w:val="22"/>
        </w:rPr>
        <w:t>Załącznik Nr 5A do SIWZ</w:t>
      </w:r>
    </w:p>
    <w:p w:rsidR="00082A92" w:rsidRPr="0020286F" w:rsidRDefault="00082A92" w:rsidP="0040267B">
      <w:pPr>
        <w:pStyle w:val="Bezodstpw"/>
        <w:jc w:val="center"/>
        <w:rPr>
          <w:rFonts w:ascii="Arial" w:hAnsi="Arial" w:cs="Arial"/>
          <w:b/>
          <w:bCs/>
          <w:sz w:val="24"/>
          <w:szCs w:val="24"/>
        </w:rPr>
      </w:pPr>
      <w:r w:rsidRPr="0020286F">
        <w:rPr>
          <w:rFonts w:ascii="Arial" w:hAnsi="Arial" w:cs="Arial"/>
          <w:b/>
          <w:bCs/>
          <w:sz w:val="24"/>
          <w:szCs w:val="24"/>
        </w:rPr>
        <w:t>Oświadczenie</w:t>
      </w:r>
    </w:p>
    <w:p w:rsidR="00082A92" w:rsidRPr="0020286F" w:rsidRDefault="00082A92" w:rsidP="0040267B">
      <w:pPr>
        <w:pStyle w:val="Bezodstpw"/>
        <w:jc w:val="center"/>
        <w:rPr>
          <w:rFonts w:ascii="Arial" w:hAnsi="Arial" w:cs="Arial"/>
          <w:b/>
          <w:bCs/>
          <w:sz w:val="24"/>
          <w:szCs w:val="24"/>
        </w:rPr>
      </w:pPr>
      <w:r w:rsidRPr="0020286F">
        <w:rPr>
          <w:rFonts w:ascii="Arial" w:hAnsi="Arial" w:cs="Arial"/>
          <w:b/>
          <w:bCs/>
          <w:sz w:val="24"/>
          <w:szCs w:val="24"/>
        </w:rPr>
        <w:t>o powierzeniu podwykonawcom części zamówienia</w:t>
      </w:r>
    </w:p>
    <w:p w:rsidR="00082A92" w:rsidRPr="0020286F" w:rsidRDefault="00082A92" w:rsidP="008C1D2C">
      <w:pPr>
        <w:spacing w:line="360" w:lineRule="auto"/>
        <w:jc w:val="center"/>
        <w:rPr>
          <w:rFonts w:ascii="Arial" w:hAnsi="Arial" w:cs="Arial"/>
          <w:b/>
          <w:bCs/>
          <w:sz w:val="22"/>
          <w:szCs w:val="22"/>
        </w:rPr>
      </w:pPr>
      <w:r w:rsidRPr="0020286F">
        <w:rPr>
          <w:rFonts w:ascii="Arial" w:hAnsi="Arial" w:cs="Arial"/>
          <w:b/>
          <w:bCs/>
          <w:sz w:val="22"/>
          <w:szCs w:val="22"/>
        </w:rPr>
        <w:t xml:space="preserve"> (Część I zamówienia)</w:t>
      </w:r>
    </w:p>
    <w:p w:rsidR="00082A92" w:rsidRPr="0020286F" w:rsidRDefault="00082A92" w:rsidP="008C1D2C">
      <w:pPr>
        <w:jc w:val="center"/>
        <w:rPr>
          <w:rFonts w:ascii="Arial" w:hAnsi="Arial" w:cs="Arial"/>
          <w:b/>
          <w:bCs/>
        </w:rPr>
      </w:pPr>
      <w:r w:rsidRPr="0020286F">
        <w:rPr>
          <w:rFonts w:ascii="Arial" w:hAnsi="Arial" w:cs="Arial"/>
          <w:b/>
          <w:bCs/>
          <w:color w:val="000000"/>
          <w:sz w:val="22"/>
          <w:szCs w:val="22"/>
          <w:u w:val="single"/>
        </w:rPr>
        <w:t>Plik został zamieszczony w wersji elektronicznej na stronie internetowej Zamawiającego.</w:t>
      </w:r>
    </w:p>
    <w:p w:rsidR="00082A92" w:rsidRPr="0020286F" w:rsidRDefault="00082A92" w:rsidP="0040267B">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Default="00082A92" w:rsidP="00480775">
      <w:pPr>
        <w:pStyle w:val="Bezodstpw"/>
        <w:jc w:val="center"/>
        <w:rPr>
          <w:rFonts w:ascii="Arial" w:hAnsi="Arial" w:cs="Arial"/>
          <w:b/>
          <w:bCs/>
          <w:color w:val="000000"/>
          <w:u w:val="single"/>
        </w:rPr>
      </w:pPr>
    </w:p>
    <w:p w:rsidR="0020286F" w:rsidRDefault="0020286F" w:rsidP="00480775">
      <w:pPr>
        <w:pStyle w:val="Bezodstpw"/>
        <w:jc w:val="center"/>
        <w:rPr>
          <w:rFonts w:ascii="Arial" w:hAnsi="Arial" w:cs="Arial"/>
          <w:b/>
          <w:bCs/>
          <w:color w:val="000000"/>
          <w:u w:val="single"/>
        </w:rPr>
      </w:pPr>
    </w:p>
    <w:p w:rsidR="0020286F" w:rsidRDefault="0020286F" w:rsidP="00480775">
      <w:pPr>
        <w:pStyle w:val="Bezodstpw"/>
        <w:jc w:val="center"/>
        <w:rPr>
          <w:rFonts w:ascii="Arial" w:hAnsi="Arial" w:cs="Arial"/>
          <w:b/>
          <w:bCs/>
          <w:color w:val="000000"/>
          <w:u w:val="single"/>
        </w:rPr>
      </w:pPr>
    </w:p>
    <w:p w:rsidR="0020286F" w:rsidRDefault="0020286F" w:rsidP="00480775">
      <w:pPr>
        <w:pStyle w:val="Bezodstpw"/>
        <w:jc w:val="center"/>
        <w:rPr>
          <w:rFonts w:ascii="Arial" w:hAnsi="Arial" w:cs="Arial"/>
          <w:b/>
          <w:bCs/>
          <w:color w:val="000000"/>
          <w:u w:val="single"/>
        </w:rPr>
      </w:pPr>
    </w:p>
    <w:p w:rsidR="0020286F" w:rsidRDefault="0020286F" w:rsidP="00480775">
      <w:pPr>
        <w:pStyle w:val="Bezodstpw"/>
        <w:jc w:val="center"/>
        <w:rPr>
          <w:rFonts w:ascii="Arial" w:hAnsi="Arial" w:cs="Arial"/>
          <w:b/>
          <w:bCs/>
          <w:color w:val="000000"/>
          <w:u w:val="single"/>
        </w:rPr>
      </w:pPr>
    </w:p>
    <w:p w:rsidR="0020286F" w:rsidRDefault="0020286F" w:rsidP="00480775">
      <w:pPr>
        <w:pStyle w:val="Bezodstpw"/>
        <w:jc w:val="center"/>
        <w:rPr>
          <w:rFonts w:ascii="Arial" w:hAnsi="Arial" w:cs="Arial"/>
          <w:b/>
          <w:bCs/>
          <w:color w:val="000000"/>
          <w:u w:val="single"/>
        </w:rPr>
      </w:pPr>
    </w:p>
    <w:p w:rsidR="0020286F" w:rsidRDefault="0020286F" w:rsidP="00480775">
      <w:pPr>
        <w:pStyle w:val="Bezodstpw"/>
        <w:jc w:val="center"/>
        <w:rPr>
          <w:rFonts w:ascii="Arial" w:hAnsi="Arial" w:cs="Arial"/>
          <w:b/>
          <w:bCs/>
          <w:color w:val="000000"/>
          <w:u w:val="single"/>
        </w:rPr>
      </w:pPr>
    </w:p>
    <w:p w:rsidR="0020286F" w:rsidRPr="0020286F" w:rsidRDefault="0020286F" w:rsidP="00480775">
      <w:pPr>
        <w:pStyle w:val="Bezodstpw"/>
        <w:jc w:val="center"/>
        <w:rPr>
          <w:rFonts w:ascii="Arial" w:hAnsi="Arial" w:cs="Arial"/>
          <w:b/>
          <w:bCs/>
          <w:color w:val="000000"/>
          <w:u w:val="single"/>
        </w:rPr>
      </w:pPr>
    </w:p>
    <w:p w:rsidR="00082A92" w:rsidRPr="0020286F" w:rsidRDefault="00082A92" w:rsidP="00480775">
      <w:pPr>
        <w:pStyle w:val="Bezodstpw"/>
        <w:jc w:val="center"/>
        <w:rPr>
          <w:rFonts w:ascii="Arial" w:hAnsi="Arial" w:cs="Arial"/>
          <w:b/>
          <w:bCs/>
          <w:color w:val="000000"/>
          <w:u w:val="single"/>
        </w:rPr>
      </w:pPr>
    </w:p>
    <w:p w:rsidR="00082A92" w:rsidRPr="0020286F" w:rsidRDefault="00082A92" w:rsidP="008C1D2C">
      <w:pPr>
        <w:jc w:val="right"/>
        <w:rPr>
          <w:rFonts w:ascii="Arial" w:hAnsi="Arial" w:cs="Arial"/>
          <w:b/>
          <w:bCs/>
          <w:sz w:val="22"/>
          <w:szCs w:val="22"/>
        </w:rPr>
      </w:pPr>
      <w:r w:rsidRPr="0020286F">
        <w:rPr>
          <w:rFonts w:ascii="Arial" w:hAnsi="Arial" w:cs="Arial"/>
          <w:b/>
          <w:bCs/>
          <w:sz w:val="22"/>
          <w:szCs w:val="22"/>
        </w:rPr>
        <w:t>Załącznik Nr 5B do SIWZ</w:t>
      </w:r>
    </w:p>
    <w:p w:rsidR="00082A92" w:rsidRPr="0020286F" w:rsidRDefault="00082A92" w:rsidP="008C1D2C">
      <w:pPr>
        <w:pStyle w:val="Bezodstpw"/>
        <w:jc w:val="center"/>
        <w:rPr>
          <w:rFonts w:ascii="Arial" w:hAnsi="Arial" w:cs="Arial"/>
          <w:b/>
          <w:bCs/>
          <w:sz w:val="24"/>
          <w:szCs w:val="24"/>
        </w:rPr>
      </w:pPr>
      <w:r w:rsidRPr="0020286F">
        <w:rPr>
          <w:rFonts w:ascii="Arial" w:hAnsi="Arial" w:cs="Arial"/>
          <w:b/>
          <w:bCs/>
          <w:sz w:val="24"/>
          <w:szCs w:val="24"/>
        </w:rPr>
        <w:t>Oświadczenie</w:t>
      </w:r>
    </w:p>
    <w:p w:rsidR="00082A92" w:rsidRPr="0020286F" w:rsidRDefault="00082A92" w:rsidP="008C1D2C">
      <w:pPr>
        <w:pStyle w:val="Bezodstpw"/>
        <w:jc w:val="center"/>
        <w:rPr>
          <w:rFonts w:ascii="Arial" w:hAnsi="Arial" w:cs="Arial"/>
          <w:b/>
          <w:bCs/>
          <w:sz w:val="24"/>
          <w:szCs w:val="24"/>
        </w:rPr>
      </w:pPr>
      <w:r w:rsidRPr="0020286F">
        <w:rPr>
          <w:rFonts w:ascii="Arial" w:hAnsi="Arial" w:cs="Arial"/>
          <w:b/>
          <w:bCs/>
          <w:sz w:val="24"/>
          <w:szCs w:val="24"/>
        </w:rPr>
        <w:t>o powierzeniu podwykonawcom części zamówienia</w:t>
      </w:r>
    </w:p>
    <w:p w:rsidR="00082A92" w:rsidRPr="0020286F" w:rsidRDefault="00082A92" w:rsidP="008C1D2C">
      <w:pPr>
        <w:spacing w:line="360" w:lineRule="auto"/>
        <w:jc w:val="center"/>
        <w:rPr>
          <w:rFonts w:ascii="Arial" w:hAnsi="Arial" w:cs="Arial"/>
          <w:b/>
          <w:bCs/>
          <w:sz w:val="22"/>
          <w:szCs w:val="22"/>
        </w:rPr>
      </w:pPr>
      <w:r w:rsidRPr="0020286F">
        <w:rPr>
          <w:rFonts w:ascii="Arial" w:hAnsi="Arial" w:cs="Arial"/>
          <w:b/>
          <w:bCs/>
          <w:sz w:val="22"/>
          <w:szCs w:val="22"/>
        </w:rPr>
        <w:t xml:space="preserve"> (Część II zamówienia)</w:t>
      </w:r>
    </w:p>
    <w:p w:rsidR="00082A92" w:rsidRDefault="00082A92" w:rsidP="008C1D2C">
      <w:pPr>
        <w:jc w:val="center"/>
        <w:rPr>
          <w:rFonts w:ascii="Arial" w:hAnsi="Arial" w:cs="Arial"/>
          <w:b/>
          <w:bCs/>
          <w:color w:val="000000"/>
          <w:sz w:val="22"/>
          <w:szCs w:val="22"/>
          <w:u w:val="single"/>
        </w:rPr>
      </w:pPr>
      <w:r w:rsidRPr="0020286F">
        <w:rPr>
          <w:rFonts w:ascii="Arial" w:hAnsi="Arial" w:cs="Arial"/>
          <w:b/>
          <w:bCs/>
          <w:color w:val="000000"/>
          <w:sz w:val="22"/>
          <w:szCs w:val="22"/>
          <w:u w:val="single"/>
        </w:rPr>
        <w:t>Plik został zamieszczony w wersji elektronicznej na stronie internetowej Zamawiającego.</w:t>
      </w:r>
    </w:p>
    <w:p w:rsidR="00F82F4A" w:rsidRDefault="00F82F4A" w:rsidP="008C1D2C">
      <w:pPr>
        <w:jc w:val="center"/>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Default="00F82F4A" w:rsidP="00F82F4A">
      <w:pPr>
        <w:jc w:val="both"/>
        <w:rPr>
          <w:rFonts w:ascii="Arial" w:hAnsi="Arial" w:cs="Arial"/>
          <w:b/>
          <w:bCs/>
          <w:color w:val="000000"/>
          <w:sz w:val="22"/>
          <w:szCs w:val="22"/>
          <w:u w:val="single"/>
        </w:rPr>
      </w:pPr>
    </w:p>
    <w:p w:rsidR="00F82F4A" w:rsidRPr="0020286F" w:rsidRDefault="00F82F4A" w:rsidP="00F82F4A">
      <w:pPr>
        <w:jc w:val="right"/>
        <w:rPr>
          <w:rFonts w:ascii="Arial" w:hAnsi="Arial" w:cs="Arial"/>
          <w:b/>
          <w:bCs/>
          <w:sz w:val="22"/>
          <w:szCs w:val="22"/>
        </w:rPr>
      </w:pPr>
      <w:r>
        <w:rPr>
          <w:rFonts w:ascii="Arial" w:hAnsi="Arial" w:cs="Arial"/>
          <w:b/>
          <w:bCs/>
          <w:sz w:val="22"/>
          <w:szCs w:val="22"/>
        </w:rPr>
        <w:t>Załącznik Nr 6A</w:t>
      </w:r>
      <w:r w:rsidRPr="0020286F">
        <w:rPr>
          <w:rFonts w:ascii="Arial" w:hAnsi="Arial" w:cs="Arial"/>
          <w:b/>
          <w:bCs/>
          <w:sz w:val="22"/>
          <w:szCs w:val="22"/>
        </w:rPr>
        <w:t xml:space="preserve"> do SIWZ</w:t>
      </w:r>
    </w:p>
    <w:p w:rsidR="00F82F4A" w:rsidRPr="0020286F" w:rsidRDefault="00F82F4A" w:rsidP="00F82F4A">
      <w:pPr>
        <w:pStyle w:val="Bezodstpw"/>
        <w:jc w:val="center"/>
        <w:rPr>
          <w:rFonts w:ascii="Arial" w:hAnsi="Arial" w:cs="Arial"/>
          <w:b/>
          <w:bCs/>
          <w:sz w:val="24"/>
          <w:szCs w:val="24"/>
        </w:rPr>
      </w:pPr>
      <w:r>
        <w:rPr>
          <w:rFonts w:ascii="Arial" w:hAnsi="Arial" w:cs="Arial"/>
          <w:b/>
          <w:bCs/>
          <w:sz w:val="24"/>
          <w:szCs w:val="24"/>
        </w:rPr>
        <w:t>Pełnomocnictwo</w:t>
      </w:r>
    </w:p>
    <w:p w:rsidR="00F82F4A" w:rsidRPr="0020286F" w:rsidRDefault="00F82F4A" w:rsidP="00F82F4A">
      <w:pPr>
        <w:pStyle w:val="Bezodstpw"/>
        <w:jc w:val="center"/>
        <w:rPr>
          <w:rFonts w:ascii="Arial" w:hAnsi="Arial" w:cs="Arial"/>
          <w:b/>
          <w:bCs/>
          <w:sz w:val="24"/>
          <w:szCs w:val="24"/>
        </w:rPr>
      </w:pPr>
      <w:r>
        <w:rPr>
          <w:rFonts w:ascii="Arial" w:hAnsi="Arial" w:cs="Arial"/>
          <w:b/>
          <w:bCs/>
          <w:sz w:val="24"/>
          <w:szCs w:val="24"/>
        </w:rPr>
        <w:t xml:space="preserve">Wykonawców wspólnie ubiegających się o udzielenie zamówienia publicznego </w:t>
      </w:r>
    </w:p>
    <w:p w:rsidR="00F82F4A" w:rsidRPr="0020286F" w:rsidRDefault="00F82F4A" w:rsidP="00F82F4A">
      <w:pPr>
        <w:spacing w:line="360" w:lineRule="auto"/>
        <w:jc w:val="center"/>
        <w:rPr>
          <w:rFonts w:ascii="Arial" w:hAnsi="Arial" w:cs="Arial"/>
          <w:b/>
          <w:bCs/>
          <w:sz w:val="22"/>
          <w:szCs w:val="22"/>
        </w:rPr>
      </w:pPr>
      <w:r w:rsidRPr="0020286F">
        <w:rPr>
          <w:rFonts w:ascii="Arial" w:hAnsi="Arial" w:cs="Arial"/>
          <w:b/>
          <w:bCs/>
          <w:sz w:val="22"/>
          <w:szCs w:val="22"/>
        </w:rPr>
        <w:t xml:space="preserve"> (Część I zamówienia)</w:t>
      </w:r>
    </w:p>
    <w:p w:rsidR="00F82F4A" w:rsidRPr="0020286F" w:rsidRDefault="00F82F4A" w:rsidP="00F82F4A">
      <w:pPr>
        <w:jc w:val="center"/>
        <w:rPr>
          <w:rFonts w:ascii="Arial" w:hAnsi="Arial" w:cs="Arial"/>
          <w:b/>
          <w:bCs/>
        </w:rPr>
      </w:pPr>
      <w:r w:rsidRPr="0020286F">
        <w:rPr>
          <w:rFonts w:ascii="Arial" w:hAnsi="Arial" w:cs="Arial"/>
          <w:b/>
          <w:bCs/>
          <w:color w:val="000000"/>
          <w:sz w:val="22"/>
          <w:szCs w:val="22"/>
          <w:u w:val="single"/>
        </w:rPr>
        <w:t>Plik został zamieszczony w wersji elektronicznej na stronie internetowej Zamawiającego.</w:t>
      </w:r>
    </w:p>
    <w:p w:rsidR="00F82F4A" w:rsidRPr="0020286F" w:rsidRDefault="00F82F4A" w:rsidP="00F82F4A">
      <w:pPr>
        <w:jc w:val="both"/>
        <w:rPr>
          <w:rFonts w:ascii="Arial" w:hAnsi="Arial" w:cs="Arial"/>
          <w:b/>
          <w:bCs/>
        </w:rPr>
      </w:pPr>
    </w:p>
    <w:p w:rsidR="00082A92" w:rsidRPr="0020286F" w:rsidRDefault="00082A92" w:rsidP="008C1D2C">
      <w:pPr>
        <w:pStyle w:val="Bezodstpw"/>
        <w:jc w:val="center"/>
        <w:rPr>
          <w:rFonts w:ascii="Arial" w:hAnsi="Arial" w:cs="Arial"/>
          <w:b/>
          <w:bCs/>
          <w:color w:val="000000"/>
          <w:u w:val="single"/>
        </w:rPr>
      </w:pPr>
    </w:p>
    <w:p w:rsidR="00082A92" w:rsidRDefault="00082A92"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Default="00F82F4A" w:rsidP="00480775">
      <w:pPr>
        <w:pStyle w:val="Bezodstpw"/>
        <w:jc w:val="center"/>
        <w:rPr>
          <w:rFonts w:ascii="Arial" w:hAnsi="Arial" w:cs="Arial"/>
          <w:b/>
          <w:bCs/>
          <w:color w:val="000000"/>
          <w:u w:val="single"/>
        </w:rPr>
      </w:pPr>
    </w:p>
    <w:p w:rsidR="00F82F4A" w:rsidRPr="0020286F" w:rsidRDefault="00F82F4A" w:rsidP="00F82F4A">
      <w:pPr>
        <w:jc w:val="right"/>
        <w:rPr>
          <w:rFonts w:ascii="Arial" w:hAnsi="Arial" w:cs="Arial"/>
          <w:b/>
          <w:bCs/>
          <w:sz w:val="22"/>
          <w:szCs w:val="22"/>
        </w:rPr>
      </w:pPr>
      <w:r>
        <w:rPr>
          <w:rFonts w:ascii="Arial" w:hAnsi="Arial" w:cs="Arial"/>
          <w:b/>
          <w:bCs/>
          <w:sz w:val="22"/>
          <w:szCs w:val="22"/>
        </w:rPr>
        <w:t>Załącznik Nr 6B</w:t>
      </w:r>
      <w:r w:rsidRPr="0020286F">
        <w:rPr>
          <w:rFonts w:ascii="Arial" w:hAnsi="Arial" w:cs="Arial"/>
          <w:b/>
          <w:bCs/>
          <w:sz w:val="22"/>
          <w:szCs w:val="22"/>
        </w:rPr>
        <w:t xml:space="preserve"> do SIWZ</w:t>
      </w:r>
    </w:p>
    <w:p w:rsidR="00F82F4A" w:rsidRPr="0020286F" w:rsidRDefault="00F82F4A" w:rsidP="00F82F4A">
      <w:pPr>
        <w:pStyle w:val="Bezodstpw"/>
        <w:jc w:val="center"/>
        <w:rPr>
          <w:rFonts w:ascii="Arial" w:hAnsi="Arial" w:cs="Arial"/>
          <w:b/>
          <w:bCs/>
          <w:sz w:val="24"/>
          <w:szCs w:val="24"/>
        </w:rPr>
      </w:pPr>
      <w:r>
        <w:rPr>
          <w:rFonts w:ascii="Arial" w:hAnsi="Arial" w:cs="Arial"/>
          <w:b/>
          <w:bCs/>
          <w:sz w:val="24"/>
          <w:szCs w:val="24"/>
        </w:rPr>
        <w:t>Pełnomocnictwo</w:t>
      </w:r>
    </w:p>
    <w:p w:rsidR="00F82F4A" w:rsidRPr="0020286F" w:rsidRDefault="00F82F4A" w:rsidP="00F82F4A">
      <w:pPr>
        <w:pStyle w:val="Bezodstpw"/>
        <w:jc w:val="center"/>
        <w:rPr>
          <w:rFonts w:ascii="Arial" w:hAnsi="Arial" w:cs="Arial"/>
          <w:b/>
          <w:bCs/>
          <w:sz w:val="24"/>
          <w:szCs w:val="24"/>
        </w:rPr>
      </w:pPr>
      <w:r>
        <w:rPr>
          <w:rFonts w:ascii="Arial" w:hAnsi="Arial" w:cs="Arial"/>
          <w:b/>
          <w:bCs/>
          <w:sz w:val="24"/>
          <w:szCs w:val="24"/>
        </w:rPr>
        <w:t xml:space="preserve">Wykonawców wspólnie ubiegających się o udzielenie zamówienia publicznego </w:t>
      </w:r>
    </w:p>
    <w:p w:rsidR="00F82F4A" w:rsidRPr="0020286F" w:rsidRDefault="00F82F4A" w:rsidP="00F82F4A">
      <w:pPr>
        <w:spacing w:line="360" w:lineRule="auto"/>
        <w:jc w:val="center"/>
        <w:rPr>
          <w:rFonts w:ascii="Arial" w:hAnsi="Arial" w:cs="Arial"/>
          <w:b/>
          <w:bCs/>
          <w:sz w:val="22"/>
          <w:szCs w:val="22"/>
        </w:rPr>
      </w:pPr>
      <w:r w:rsidRPr="0020286F">
        <w:rPr>
          <w:rFonts w:ascii="Arial" w:hAnsi="Arial" w:cs="Arial"/>
          <w:b/>
          <w:bCs/>
          <w:sz w:val="22"/>
          <w:szCs w:val="22"/>
        </w:rPr>
        <w:t xml:space="preserve"> (Część I</w:t>
      </w:r>
      <w:r>
        <w:rPr>
          <w:rFonts w:ascii="Arial" w:hAnsi="Arial" w:cs="Arial"/>
          <w:b/>
          <w:bCs/>
          <w:sz w:val="22"/>
          <w:szCs w:val="22"/>
        </w:rPr>
        <w:t>I</w:t>
      </w:r>
      <w:r w:rsidRPr="0020286F">
        <w:rPr>
          <w:rFonts w:ascii="Arial" w:hAnsi="Arial" w:cs="Arial"/>
          <w:b/>
          <w:bCs/>
          <w:sz w:val="22"/>
          <w:szCs w:val="22"/>
        </w:rPr>
        <w:t xml:space="preserve"> zamówienia)</w:t>
      </w:r>
    </w:p>
    <w:p w:rsidR="00F82F4A" w:rsidRPr="0020286F" w:rsidRDefault="00F82F4A" w:rsidP="00F82F4A">
      <w:pPr>
        <w:jc w:val="center"/>
        <w:rPr>
          <w:rFonts w:ascii="Arial" w:hAnsi="Arial" w:cs="Arial"/>
          <w:b/>
          <w:bCs/>
        </w:rPr>
      </w:pPr>
      <w:r w:rsidRPr="0020286F">
        <w:rPr>
          <w:rFonts w:ascii="Arial" w:hAnsi="Arial" w:cs="Arial"/>
          <w:b/>
          <w:bCs/>
          <w:color w:val="000000"/>
          <w:sz w:val="22"/>
          <w:szCs w:val="22"/>
          <w:u w:val="single"/>
        </w:rPr>
        <w:t>Plik został zamieszczony w wersji elektronicznej na stronie internetowej Zamawiającego.</w:t>
      </w:r>
    </w:p>
    <w:p w:rsidR="00F82F4A" w:rsidRPr="0020286F" w:rsidRDefault="00F82F4A" w:rsidP="00480775">
      <w:pPr>
        <w:pStyle w:val="Bezodstpw"/>
        <w:jc w:val="center"/>
        <w:rPr>
          <w:rFonts w:ascii="Arial" w:hAnsi="Arial" w:cs="Arial"/>
          <w:b/>
          <w:bCs/>
          <w:color w:val="000000"/>
          <w:u w:val="single"/>
        </w:rPr>
      </w:pPr>
    </w:p>
    <w:sectPr w:rsidR="00F82F4A" w:rsidRPr="0020286F" w:rsidSect="004A55FF">
      <w:footerReference w:type="default" r:id="rId10"/>
      <w:pgSz w:w="11907" w:h="16840"/>
      <w:pgMar w:top="1134" w:right="1134" w:bottom="851" w:left="1134" w:header="357" w:footer="1094" w:gutter="0"/>
      <w:cols w:space="708"/>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791" w:rsidRDefault="00EB2791" w:rsidP="00B64D6B">
      <w:r>
        <w:separator/>
      </w:r>
    </w:p>
  </w:endnote>
  <w:endnote w:type="continuationSeparator" w:id="0">
    <w:p w:rsidR="00EB2791" w:rsidRDefault="00EB2791" w:rsidP="00B64D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Gatineau">
    <w:panose1 w:val="00000000000000000000"/>
    <w:charset w:val="02"/>
    <w:family w:val="decorative"/>
    <w:notTrueType/>
    <w:pitch w:val="variable"/>
    <w:sig w:usb0="00000000"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TimesEE">
    <w:panose1 w:val="00000000000000000000"/>
    <w:charset w:val="02"/>
    <w:family w:val="auto"/>
    <w:notTrueType/>
    <w:pitch w:val="variable"/>
    <w:sig w:usb0="00000000" w:usb1="00000000" w:usb2="00000000" w:usb3="00000000" w:csb0="00000000" w:csb1="00000000"/>
  </w:font>
  <w:font w:name="Univers Condensed">
    <w:panose1 w:val="00000000000000000000"/>
    <w:charset w:val="00"/>
    <w:family w:val="swiss"/>
    <w:notTrueType/>
    <w:pitch w:val="variable"/>
    <w:sig w:usb0="00000003" w:usb1="00000000" w:usb2="00000000" w:usb3="00000000" w:csb0="00000001" w:csb1="00000000"/>
  </w:font>
  <w:font w:name="Futura Hv">
    <w:altName w:val="Arial"/>
    <w:panose1 w:val="00000000000000000000"/>
    <w:charset w:val="00"/>
    <w:family w:val="swiss"/>
    <w:notTrueType/>
    <w:pitch w:val="variable"/>
    <w:sig w:usb0="00000003" w:usb1="00000000" w:usb2="00000000" w:usb3="00000000" w:csb0="00000001" w:csb1="00000000"/>
  </w:font>
  <w:font w:name="Futura Bk">
    <w:altName w:val="Century Gothic"/>
    <w:charset w:val="EE"/>
    <w:family w:val="swiss"/>
    <w:pitch w:val="variable"/>
    <w:sig w:usb0="00000287" w:usb1="00000000" w:usb2="00000000" w:usb3="00000000" w:csb0="0000009F" w:csb1="00000000"/>
  </w:font>
  <w:font w:name="ITCCenturyLightT">
    <w:altName w:val="Times New Roman"/>
    <w:panose1 w:val="00000000000000000000"/>
    <w:charset w:val="00"/>
    <w:family w:val="auto"/>
    <w:notTrueType/>
    <w:pitch w:val="variable"/>
    <w:sig w:usb0="00000003" w:usb1="00000000" w:usb2="00000000" w:usb3="00000000" w:csb0="00000001" w:csb1="00000000"/>
  </w:font>
  <w:font w:name="ITCCenturyBookT">
    <w:altName w:val="Times New Roman"/>
    <w:panose1 w:val="00000000000000000000"/>
    <w:charset w:val="00"/>
    <w:family w:val="auto"/>
    <w:notTrueType/>
    <w:pitch w:val="variable"/>
    <w:sig w:usb0="00000003" w:usb1="00000000" w:usb2="00000000" w:usb3="00000000" w:csb0="00000001" w:csb1="00000000"/>
  </w:font>
  <w:font w:name="Palatino Linotype">
    <w:panose1 w:val="02040502050505030304"/>
    <w:charset w:val="EE"/>
    <w:family w:val="roman"/>
    <w:pitch w:val="variable"/>
    <w:sig w:usb0="E00003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61002BDF" w:usb1="80000000" w:usb2="00000008" w:usb3="00000000" w:csb0="000101FF"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 w:name="FuturaT">
    <w:altName w:val="Trebuchet MS"/>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Geometric231EU">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 w:name="Consolas">
    <w:panose1 w:val="020B0609020204030204"/>
    <w:charset w:val="EE"/>
    <w:family w:val="modern"/>
    <w:pitch w:val="fixed"/>
    <w:sig w:usb0="A00002EF" w:usb1="4000204B" w:usb2="00000000" w:usb3="00000000" w:csb0="0000009F" w:csb1="00000000"/>
  </w:font>
  <w:font w:name="Times">
    <w:panose1 w:val="02020603050405020304"/>
    <w:charset w:val="EE"/>
    <w:family w:val="roman"/>
    <w:pitch w:val="variable"/>
    <w:sig w:usb0="20002A87" w:usb1="80000000" w:usb2="00000008" w:usb3="00000000" w:csb0="000001FF" w:csb1="00000000"/>
  </w:font>
  <w:font w:name="Constantia">
    <w:panose1 w:val="02030602050306030303"/>
    <w:charset w:val="EE"/>
    <w:family w:val="roman"/>
    <w:pitch w:val="variable"/>
    <w:sig w:usb0="A00002EF" w:usb1="4000204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81" w:rsidRPr="001030EF" w:rsidRDefault="00416A81" w:rsidP="00D513F8">
    <w:pPr>
      <w:pStyle w:val="Stopka"/>
      <w:jc w:val="center"/>
      <w:rPr>
        <w:rFonts w:ascii="Palatino Linotype" w:hAnsi="Palatino Linotype" w:cs="Palatino Linotype"/>
        <w:sz w:val="20"/>
        <w:szCs w:val="20"/>
      </w:rPr>
    </w:pPr>
    <w:r w:rsidRPr="001030EF">
      <w:rPr>
        <w:rFonts w:ascii="Palatino Linotype" w:hAnsi="Palatino Linotype" w:cs="Palatino Linotype"/>
        <w:sz w:val="20"/>
        <w:szCs w:val="20"/>
      </w:rPr>
      <w:t>__________________________________________________________________________________________</w:t>
    </w:r>
  </w:p>
  <w:p w:rsidR="00416A81" w:rsidRPr="00121123" w:rsidRDefault="00416A81" w:rsidP="00D513F8">
    <w:pPr>
      <w:pStyle w:val="Stopka"/>
      <w:rPr>
        <w:rFonts w:ascii="Palatino Linotype" w:hAnsi="Palatino Linotype" w:cs="Palatino Linotype"/>
        <w:sz w:val="18"/>
        <w:szCs w:val="18"/>
      </w:rPr>
    </w:pPr>
    <w:r w:rsidRPr="00121123">
      <w:rPr>
        <w:rFonts w:ascii="Palatino Linotype" w:hAnsi="Palatino Linotype" w:cs="Palatino Linotype"/>
        <w:i/>
        <w:iCs/>
        <w:sz w:val="18"/>
        <w:szCs w:val="18"/>
      </w:rPr>
      <w:tab/>
    </w:r>
    <w:r w:rsidRPr="00121123">
      <w:rPr>
        <w:rFonts w:ascii="Palatino Linotype" w:hAnsi="Palatino Linotype" w:cs="Palatino Linotype"/>
        <w:i/>
        <w:iCs/>
        <w:sz w:val="18"/>
        <w:szCs w:val="18"/>
      </w:rPr>
      <w:tab/>
    </w:r>
    <w:r w:rsidRPr="00121123">
      <w:rPr>
        <w:rFonts w:ascii="Palatino Linotype" w:hAnsi="Palatino Linotype" w:cs="Palatino Linotype"/>
        <w:sz w:val="18"/>
        <w:szCs w:val="18"/>
      </w:rPr>
      <w:t xml:space="preserve">Strona </w:t>
    </w:r>
    <w:r w:rsidR="0038560B" w:rsidRPr="00121123">
      <w:rPr>
        <w:rFonts w:ascii="Palatino Linotype" w:hAnsi="Palatino Linotype" w:cs="Palatino Linotype"/>
        <w:sz w:val="18"/>
        <w:szCs w:val="18"/>
      </w:rPr>
      <w:fldChar w:fldCharType="begin"/>
    </w:r>
    <w:r w:rsidRPr="00121123">
      <w:rPr>
        <w:rFonts w:ascii="Palatino Linotype" w:hAnsi="Palatino Linotype" w:cs="Palatino Linotype"/>
        <w:sz w:val="18"/>
        <w:szCs w:val="18"/>
      </w:rPr>
      <w:instrText>PAGE</w:instrText>
    </w:r>
    <w:r w:rsidR="0038560B" w:rsidRPr="00121123">
      <w:rPr>
        <w:rFonts w:ascii="Palatino Linotype" w:hAnsi="Palatino Linotype" w:cs="Palatino Linotype"/>
        <w:sz w:val="18"/>
        <w:szCs w:val="18"/>
      </w:rPr>
      <w:fldChar w:fldCharType="separate"/>
    </w:r>
    <w:r w:rsidR="00EB2791">
      <w:rPr>
        <w:rFonts w:ascii="Palatino Linotype" w:hAnsi="Palatino Linotype" w:cs="Palatino Linotype"/>
        <w:noProof/>
        <w:sz w:val="18"/>
        <w:szCs w:val="18"/>
      </w:rPr>
      <w:t>1</w:t>
    </w:r>
    <w:r w:rsidR="0038560B" w:rsidRPr="00121123">
      <w:rPr>
        <w:rFonts w:ascii="Palatino Linotype" w:hAnsi="Palatino Linotype" w:cs="Palatino Linotype"/>
        <w:sz w:val="18"/>
        <w:szCs w:val="18"/>
      </w:rPr>
      <w:fldChar w:fldCharType="end"/>
    </w:r>
    <w:r w:rsidRPr="00121123">
      <w:rPr>
        <w:rFonts w:ascii="Palatino Linotype" w:hAnsi="Palatino Linotype" w:cs="Palatino Linotype"/>
        <w:sz w:val="18"/>
        <w:szCs w:val="18"/>
      </w:rPr>
      <w:t xml:space="preserve"> z </w:t>
    </w:r>
    <w:r w:rsidR="0038560B" w:rsidRPr="00121123">
      <w:rPr>
        <w:rFonts w:ascii="Palatino Linotype" w:hAnsi="Palatino Linotype" w:cs="Palatino Linotype"/>
        <w:sz w:val="18"/>
        <w:szCs w:val="18"/>
      </w:rPr>
      <w:fldChar w:fldCharType="begin"/>
    </w:r>
    <w:r w:rsidRPr="00121123">
      <w:rPr>
        <w:rFonts w:ascii="Palatino Linotype" w:hAnsi="Palatino Linotype" w:cs="Palatino Linotype"/>
        <w:sz w:val="18"/>
        <w:szCs w:val="18"/>
      </w:rPr>
      <w:instrText>NUMPAGES</w:instrText>
    </w:r>
    <w:r w:rsidR="0038560B" w:rsidRPr="00121123">
      <w:rPr>
        <w:rFonts w:ascii="Palatino Linotype" w:hAnsi="Palatino Linotype" w:cs="Palatino Linotype"/>
        <w:sz w:val="18"/>
        <w:szCs w:val="18"/>
      </w:rPr>
      <w:fldChar w:fldCharType="separate"/>
    </w:r>
    <w:r w:rsidR="00EB2791">
      <w:rPr>
        <w:rFonts w:ascii="Palatino Linotype" w:hAnsi="Palatino Linotype" w:cs="Palatino Linotype"/>
        <w:noProof/>
        <w:sz w:val="18"/>
        <w:szCs w:val="18"/>
      </w:rPr>
      <w:t>1</w:t>
    </w:r>
    <w:r w:rsidR="0038560B" w:rsidRPr="00121123">
      <w:rPr>
        <w:rFonts w:ascii="Palatino Linotype" w:hAnsi="Palatino Linotype" w:cs="Palatino Linotype"/>
        <w:sz w:val="18"/>
        <w:szCs w:val="18"/>
      </w:rPr>
      <w:fldChar w:fldCharType="end"/>
    </w:r>
  </w:p>
  <w:p w:rsidR="00416A81" w:rsidRDefault="00416A81"/>
  <w:p w:rsidR="00416A81" w:rsidRDefault="00416A81"/>
  <w:p w:rsidR="00416A81" w:rsidRDefault="00416A8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791" w:rsidRDefault="00EB2791" w:rsidP="00B64D6B">
      <w:r>
        <w:separator/>
      </w:r>
    </w:p>
  </w:footnote>
  <w:footnote w:type="continuationSeparator" w:id="0">
    <w:p w:rsidR="00EB2791" w:rsidRDefault="00EB2791" w:rsidP="00B64D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779E"/>
    <w:multiLevelType w:val="singleLevel"/>
    <w:tmpl w:val="04150001"/>
    <w:lvl w:ilvl="0">
      <w:start w:val="1"/>
      <w:numFmt w:val="bullet"/>
      <w:pStyle w:val="Osignicie"/>
      <w:lvlText w:val=""/>
      <w:lvlJc w:val="left"/>
      <w:pPr>
        <w:tabs>
          <w:tab w:val="num" w:pos="360"/>
        </w:tabs>
        <w:ind w:left="360" w:hanging="360"/>
      </w:pPr>
      <w:rPr>
        <w:rFonts w:ascii="Symbol" w:hAnsi="Symbol" w:cs="Symbol" w:hint="default"/>
      </w:rPr>
    </w:lvl>
  </w:abstractNum>
  <w:abstractNum w:abstractNumId="1">
    <w:nsid w:val="01F25B6A"/>
    <w:multiLevelType w:val="multilevel"/>
    <w:tmpl w:val="A022B6A4"/>
    <w:lvl w:ilvl="0">
      <w:start w:val="3"/>
      <w:numFmt w:val="decimal"/>
      <w:lvlText w:val="%1."/>
      <w:lvlJc w:val="left"/>
      <w:pPr>
        <w:ind w:left="360" w:hanging="360"/>
      </w:pPr>
      <w:rPr>
        <w:rFonts w:hint="default"/>
        <w:b w:val="0"/>
        <w:bCs w:val="0"/>
        <w:i w:val="0"/>
        <w:iCs w:val="0"/>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
    <w:nsid w:val="03C677A5"/>
    <w:multiLevelType w:val="multilevel"/>
    <w:tmpl w:val="49A47282"/>
    <w:lvl w:ilvl="0">
      <w:start w:val="1"/>
      <w:numFmt w:val="none"/>
      <w:pStyle w:val="1SIWZ"/>
      <w:lvlText w:val=""/>
      <w:lvlJc w:val="left"/>
      <w:pPr>
        <w:tabs>
          <w:tab w:val="num" w:pos="0"/>
        </w:tabs>
      </w:pPr>
      <w:rPr>
        <w:rFonts w:ascii="Times New Roman" w:hAnsi="Times New Roman" w:cs="Times New Roman" w:hint="default"/>
        <w:b/>
        <w:bCs/>
        <w:i w:val="0"/>
        <w:iCs w:val="0"/>
        <w:caps w:val="0"/>
        <w:strike w:val="0"/>
        <w:dstrike w:val="0"/>
        <w:vanish w:val="0"/>
        <w:color w:val="000000"/>
        <w:sz w:val="28"/>
        <w:szCs w:val="28"/>
        <w:vertAlign w:val="baseline"/>
      </w:rPr>
    </w:lvl>
    <w:lvl w:ilvl="1">
      <w:start w:val="1"/>
      <w:numFmt w:val="upperRoman"/>
      <w:pStyle w:val="2SIWZ"/>
      <w:lvlText w:val="ROZDZIAŁ %2."/>
      <w:lvlJc w:val="left"/>
      <w:pPr>
        <w:tabs>
          <w:tab w:val="num" w:pos="2552"/>
        </w:tabs>
        <w:ind w:left="2552" w:hanging="2552"/>
      </w:pPr>
      <w:rPr>
        <w:rFonts w:ascii="Times New Roman" w:hAnsi="Times New Roman" w:cs="Times New Roman" w:hint="default"/>
        <w:b/>
        <w:bCs/>
        <w:i w:val="0"/>
        <w:iCs w:val="0"/>
        <w:caps w:val="0"/>
        <w:strike w:val="0"/>
        <w:dstrike w:val="0"/>
        <w:vanish w:val="0"/>
        <w:color w:val="auto"/>
        <w:sz w:val="28"/>
        <w:szCs w:val="28"/>
        <w:vertAlign w:val="baseline"/>
      </w:rPr>
    </w:lvl>
    <w:lvl w:ilvl="2">
      <w:start w:val="1"/>
      <w:numFmt w:val="decimal"/>
      <w:pStyle w:val="3SIWZ"/>
      <w:lvlText w:val="%3."/>
      <w:lvlJc w:val="left"/>
      <w:pPr>
        <w:tabs>
          <w:tab w:val="num" w:pos="397"/>
        </w:tabs>
        <w:ind w:left="397"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3">
      <w:start w:val="1"/>
      <w:numFmt w:val="decimal"/>
      <w:pStyle w:val="4SIWZ"/>
      <w:lvlText w:val="%4)"/>
      <w:lvlJc w:val="left"/>
      <w:pPr>
        <w:tabs>
          <w:tab w:val="num" w:pos="794"/>
        </w:tabs>
        <w:ind w:left="794"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4">
      <w:start w:val="1"/>
      <w:numFmt w:val="lowerLetter"/>
      <w:pStyle w:val="5SIWZ"/>
      <w:lvlText w:val="%5)"/>
      <w:lvlJc w:val="left"/>
      <w:pPr>
        <w:tabs>
          <w:tab w:val="num" w:pos="1191"/>
        </w:tabs>
        <w:ind w:left="1191"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5">
      <w:start w:val="1"/>
      <w:numFmt w:val="upperLetter"/>
      <w:pStyle w:val="6SIWZ"/>
      <w:lvlText w:val="Załącznik %6"/>
      <w:lvlJc w:val="left"/>
      <w:pPr>
        <w:tabs>
          <w:tab w:val="num" w:pos="1080"/>
        </w:tabs>
        <w:ind w:left="3388" w:hanging="2308"/>
      </w:pPr>
      <w:rPr>
        <w:rFonts w:hint="default"/>
        <w:b w:val="0"/>
        <w:bCs w:val="0"/>
        <w:i w:val="0"/>
        <w:iCs w:val="0"/>
        <w:caps w:val="0"/>
        <w:strike w:val="0"/>
        <w:dstrike w:val="0"/>
        <w:vanish w:val="0"/>
        <w:color w:val="auto"/>
        <w:sz w:val="24"/>
        <w:szCs w:val="24"/>
        <w:vertAlign w:val="baseline"/>
      </w:rPr>
    </w:lvl>
    <w:lvl w:ilvl="6">
      <w:start w:val="1"/>
      <w:numFmt w:val="decimal"/>
      <w:pStyle w:val="7SIWZ"/>
      <w:lvlText w:val="Załącznik %7"/>
      <w:lvlJc w:val="left"/>
      <w:pPr>
        <w:tabs>
          <w:tab w:val="num" w:pos="1588"/>
        </w:tabs>
        <w:ind w:left="1588" w:hanging="1588"/>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7">
      <w:start w:val="1"/>
      <w:numFmt w:val="none"/>
      <w:lvlText w:val="---"/>
      <w:lvlJc w:val="left"/>
      <w:pPr>
        <w:tabs>
          <w:tab w:val="num" w:pos="251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none"/>
      <w:isLgl/>
      <w:lvlText w:val="----"/>
      <w:lvlJc w:val="left"/>
      <w:pPr>
        <w:tabs>
          <w:tab w:val="num" w:pos="287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3">
    <w:nsid w:val="03CE1F73"/>
    <w:multiLevelType w:val="multilevel"/>
    <w:tmpl w:val="4036B088"/>
    <w:lvl w:ilvl="0">
      <w:start w:val="4"/>
      <w:numFmt w:val="decimal"/>
      <w:lvlText w:val="%1."/>
      <w:lvlJc w:val="left"/>
      <w:pPr>
        <w:tabs>
          <w:tab w:val="num" w:pos="360"/>
        </w:tabs>
        <w:ind w:left="360" w:hanging="360"/>
      </w:pPr>
      <w:rPr>
        <w:rFonts w:hint="default"/>
        <w:sz w:val="22"/>
        <w:szCs w:val="22"/>
      </w:rPr>
    </w:lvl>
    <w:lvl w:ilvl="1">
      <w:start w:val="1"/>
      <w:numFmt w:val="decimal"/>
      <w:lvlText w:val="%1.%2."/>
      <w:lvlJc w:val="left"/>
      <w:pPr>
        <w:tabs>
          <w:tab w:val="num" w:pos="360"/>
        </w:tabs>
        <w:ind w:left="360" w:hanging="360"/>
      </w:pPr>
      <w:rPr>
        <w:rFonts w:ascii="Times New Roman" w:eastAsia="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77A0672"/>
    <w:multiLevelType w:val="hybridMultilevel"/>
    <w:tmpl w:val="8DFA53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7C13118"/>
    <w:multiLevelType w:val="multilevel"/>
    <w:tmpl w:val="0415001F"/>
    <w:lvl w:ilvl="0">
      <w:start w:val="1"/>
      <w:numFmt w:val="decimal"/>
      <w:lvlText w:val="%1."/>
      <w:lvlJc w:val="left"/>
      <w:pPr>
        <w:ind w:left="360" w:hanging="360"/>
      </w:pPr>
      <w:rPr>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ABC0FC5"/>
    <w:multiLevelType w:val="multilevel"/>
    <w:tmpl w:val="61EC242C"/>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720"/>
        </w:tabs>
        <w:ind w:left="720" w:hanging="720"/>
      </w:pPr>
      <w:rPr>
        <w:rFonts w:hint="default"/>
      </w:rPr>
    </w:lvl>
    <w:lvl w:ilvl="3">
      <w:start w:val="1"/>
      <w:numFmt w:val="decimal"/>
      <w:pStyle w:val="NumberedHeadingStyleA4"/>
      <w:lvlText w:val="%1.%2.%3.%4"/>
      <w:lvlJc w:val="left"/>
      <w:pPr>
        <w:tabs>
          <w:tab w:val="num" w:pos="1080"/>
        </w:tabs>
        <w:ind w:left="1080" w:hanging="1080"/>
      </w:pPr>
      <w:rPr>
        <w:rFonts w:hint="default"/>
      </w:rPr>
    </w:lvl>
    <w:lvl w:ilvl="4">
      <w:start w:val="1"/>
      <w:numFmt w:val="decimal"/>
      <w:pStyle w:val="NumberedHeadingStyleA5"/>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7">
    <w:nsid w:val="0B1D022C"/>
    <w:multiLevelType w:val="multilevel"/>
    <w:tmpl w:val="57326CC8"/>
    <w:lvl w:ilvl="0">
      <w:start w:val="1"/>
      <w:numFmt w:val="lowerLetter"/>
      <w:pStyle w:val="Bullet1"/>
      <w:lvlText w:val="%1)"/>
      <w:lvlJc w:val="left"/>
      <w:pPr>
        <w:tabs>
          <w:tab w:val="num" w:pos="720"/>
        </w:tabs>
        <w:ind w:left="720" w:hanging="360"/>
      </w:pPr>
      <w:rPr>
        <w:rFonts w:hint="default"/>
        <w:b w:val="0"/>
        <w:bCs w:val="0"/>
        <w:i w:val="0"/>
        <w:iCs w:val="0"/>
        <w:sz w:val="24"/>
        <w:szCs w:val="24"/>
      </w:rPr>
    </w:lvl>
    <w:lvl w:ilvl="1">
      <w:start w:val="1"/>
      <w:numFmt w:val="lowerLetter"/>
      <w:lvlText w:val="%2)"/>
      <w:lvlJc w:val="left"/>
      <w:pPr>
        <w:tabs>
          <w:tab w:val="num" w:pos="1080"/>
        </w:tabs>
        <w:ind w:left="1080" w:hanging="360"/>
      </w:pPr>
      <w:rPr>
        <w:rFonts w:hint="default"/>
      </w:rPr>
    </w:lvl>
    <w:lvl w:ilvl="2">
      <w:start w:val="1"/>
      <w:numFmt w:val="lowerRoman"/>
      <w:pStyle w:val="StylNagwek312ptPrzed12ptPo9ptInterliniaDo"/>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0BD51E25"/>
    <w:multiLevelType w:val="multilevel"/>
    <w:tmpl w:val="D728A806"/>
    <w:lvl w:ilvl="0">
      <w:start w:val="1"/>
      <w:numFmt w:val="decimal"/>
      <w:pStyle w:val="Garamondobszary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0D743C96"/>
    <w:multiLevelType w:val="hybridMultilevel"/>
    <w:tmpl w:val="415CCC60"/>
    <w:lvl w:ilvl="0" w:tplc="04150017">
      <w:start w:val="1"/>
      <w:numFmt w:val="decimal"/>
      <w:pStyle w:val="Spistreci1"/>
      <w:lvlText w:val="%1."/>
      <w:lvlJc w:val="left"/>
      <w:pPr>
        <w:tabs>
          <w:tab w:val="num" w:pos="357"/>
        </w:tabs>
        <w:ind w:left="357" w:hanging="357"/>
      </w:pPr>
      <w:rPr>
        <w:rFonts w:hint="default"/>
        <w:b w:val="0"/>
        <w:bCs w:val="0"/>
        <w:i w:val="0"/>
        <w:iCs w:val="0"/>
        <w:sz w:val="20"/>
        <w:szCs w:val="20"/>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10">
    <w:nsid w:val="0F12675A"/>
    <w:multiLevelType w:val="multilevel"/>
    <w:tmpl w:val="90A231AE"/>
    <w:lvl w:ilvl="0">
      <w:start w:val="1"/>
      <w:numFmt w:val="decimal"/>
      <w:lvlText w:val="%1."/>
      <w:lvlJc w:val="left"/>
      <w:pPr>
        <w:ind w:left="360" w:hanging="360"/>
      </w:pPr>
      <w:rPr>
        <w:b w:val="0"/>
        <w:bCs w:val="0"/>
      </w:rPr>
    </w:lvl>
    <w:lvl w:ilvl="1">
      <w:start w:val="1"/>
      <w:numFmt w:val="decimal"/>
      <w:isLgl/>
      <w:lvlText w:val="%1.%2."/>
      <w:lvlJc w:val="left"/>
      <w:pPr>
        <w:ind w:left="192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1">
    <w:nsid w:val="0F196803"/>
    <w:multiLevelType w:val="multilevel"/>
    <w:tmpl w:val="B13E0388"/>
    <w:lvl w:ilvl="0">
      <w:start w:val="1"/>
      <w:numFmt w:val="none"/>
      <w:pStyle w:val="N1Zwykly"/>
      <w:lvlText w:val=""/>
      <w:lvlJc w:val="left"/>
      <w:pPr>
        <w:tabs>
          <w:tab w:val="num" w:pos="737"/>
        </w:tabs>
        <w:ind w:left="737" w:hanging="397"/>
      </w:pPr>
      <w:rPr>
        <w:rFonts w:ascii="Verdana" w:hAnsi="Verdana" w:cs="Verdana" w:hint="default"/>
        <w:b w:val="0"/>
        <w:bCs w:val="0"/>
        <w:i w:val="0"/>
        <w:iCs w:val="0"/>
        <w:sz w:val="20"/>
        <w:szCs w:val="20"/>
      </w:rPr>
    </w:lvl>
    <w:lvl w:ilvl="1">
      <w:start w:val="1"/>
      <w:numFmt w:val="decimal"/>
      <w:lvlText w:val="%1%2"/>
      <w:lvlJc w:val="left"/>
      <w:pPr>
        <w:tabs>
          <w:tab w:val="num" w:pos="1400"/>
        </w:tabs>
        <w:ind w:left="1020" w:hanging="340"/>
      </w:pPr>
      <w:rPr>
        <w:rFonts w:ascii="Verdana" w:hAnsi="Verdana" w:cs="Verdana" w:hint="default"/>
        <w:b/>
        <w:bCs/>
        <w:i w:val="0"/>
        <w:iCs w:val="0"/>
        <w:sz w:val="20"/>
        <w:szCs w:val="20"/>
      </w:rPr>
    </w:lvl>
    <w:lvl w:ilvl="2">
      <w:start w:val="1"/>
      <w:numFmt w:val="decimal"/>
      <w:lvlText w:val="%2%1.%3."/>
      <w:lvlJc w:val="left"/>
      <w:pPr>
        <w:tabs>
          <w:tab w:val="num" w:pos="1987"/>
        </w:tabs>
        <w:ind w:left="1361" w:hanging="454"/>
      </w:pPr>
      <w:rPr>
        <w:rFonts w:ascii="Verdana" w:hAnsi="Verdana" w:cs="Verdana" w:hint="default"/>
        <w:b w:val="0"/>
        <w:bCs w:val="0"/>
        <w:i w:val="0"/>
        <w:iCs w:val="0"/>
        <w:sz w:val="18"/>
        <w:szCs w:val="18"/>
      </w:rPr>
    </w:lvl>
    <w:lvl w:ilvl="3">
      <w:start w:val="1"/>
      <w:numFmt w:val="decimal"/>
      <w:lvlText w:val="%1%2.%3.%4"/>
      <w:lvlJc w:val="left"/>
      <w:pPr>
        <w:tabs>
          <w:tab w:val="num" w:pos="2268"/>
        </w:tabs>
        <w:ind w:left="2268" w:hanging="1191"/>
      </w:pPr>
    </w:lvl>
    <w:lvl w:ilvl="4">
      <w:start w:val="1"/>
      <w:numFmt w:val="decimal"/>
      <w:lvlText w:val="%1.%2.%3.%4.%5."/>
      <w:lvlJc w:val="left"/>
      <w:pPr>
        <w:tabs>
          <w:tab w:val="num" w:pos="3580"/>
        </w:tabs>
        <w:ind w:left="2932" w:hanging="792"/>
      </w:pPr>
    </w:lvl>
    <w:lvl w:ilvl="5">
      <w:start w:val="1"/>
      <w:numFmt w:val="decimal"/>
      <w:lvlText w:val="%1.%2.%3.%4.%5.%6."/>
      <w:lvlJc w:val="left"/>
      <w:pPr>
        <w:tabs>
          <w:tab w:val="num" w:pos="3940"/>
        </w:tabs>
        <w:ind w:left="3436" w:hanging="936"/>
      </w:pPr>
    </w:lvl>
    <w:lvl w:ilvl="6">
      <w:start w:val="1"/>
      <w:numFmt w:val="decimal"/>
      <w:lvlText w:val="%1.%2.%3.%4.%5.%6.%7."/>
      <w:lvlJc w:val="left"/>
      <w:pPr>
        <w:tabs>
          <w:tab w:val="num" w:pos="4660"/>
        </w:tabs>
        <w:ind w:left="3940" w:hanging="1080"/>
      </w:pPr>
    </w:lvl>
    <w:lvl w:ilvl="7">
      <w:start w:val="1"/>
      <w:numFmt w:val="decimal"/>
      <w:lvlText w:val="%1.%2.%3.%4.%5.%6.%7.%8."/>
      <w:lvlJc w:val="left"/>
      <w:pPr>
        <w:tabs>
          <w:tab w:val="num" w:pos="5380"/>
        </w:tabs>
        <w:ind w:left="4444" w:hanging="1224"/>
      </w:pPr>
    </w:lvl>
    <w:lvl w:ilvl="8">
      <w:start w:val="1"/>
      <w:numFmt w:val="decimal"/>
      <w:lvlText w:val="%1.%2.%3.%4.%5.%6.%7.%8.%9."/>
      <w:lvlJc w:val="left"/>
      <w:pPr>
        <w:tabs>
          <w:tab w:val="num" w:pos="5740"/>
        </w:tabs>
        <w:ind w:left="5020" w:hanging="1440"/>
      </w:pPr>
    </w:lvl>
  </w:abstractNum>
  <w:abstractNum w:abstractNumId="12">
    <w:nsid w:val="0F7A7509"/>
    <w:multiLevelType w:val="multilevel"/>
    <w:tmpl w:val="63BED658"/>
    <w:lvl w:ilvl="0">
      <w:start w:val="1"/>
      <w:numFmt w:val="decimal"/>
      <w:pStyle w:val="ParagrafPunkt1"/>
      <w:lvlText w:val="%1."/>
      <w:lvlJc w:val="left"/>
      <w:pPr>
        <w:tabs>
          <w:tab w:val="num" w:pos="357"/>
        </w:tabs>
        <w:ind w:left="357" w:hanging="357"/>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2200B60"/>
    <w:multiLevelType w:val="hybridMultilevel"/>
    <w:tmpl w:val="AE56BD1C"/>
    <w:styleLink w:val="1111115"/>
    <w:lvl w:ilvl="0" w:tplc="E584B61A">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4">
    <w:nsid w:val="134A2156"/>
    <w:multiLevelType w:val="hybridMultilevel"/>
    <w:tmpl w:val="0CFA41F0"/>
    <w:lvl w:ilvl="0" w:tplc="E474F650">
      <w:start w:val="1"/>
      <w:numFmt w:val="decimal"/>
      <w:pStyle w:val="TableBullet"/>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16F02FFC"/>
    <w:multiLevelType w:val="hybridMultilevel"/>
    <w:tmpl w:val="AF222E6C"/>
    <w:lvl w:ilvl="0" w:tplc="7E12EC72">
      <w:start w:val="1"/>
      <w:numFmt w:val="decimal"/>
      <w:lvlText w:val="%1."/>
      <w:lvlJc w:val="left"/>
      <w:pPr>
        <w:tabs>
          <w:tab w:val="num" w:pos="1080"/>
        </w:tabs>
        <w:ind w:left="10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4D588DA2">
      <w:start w:val="1"/>
      <w:numFmt w:val="decimal"/>
      <w:lvlText w:val="%4."/>
      <w:lvlJc w:val="left"/>
      <w:pPr>
        <w:tabs>
          <w:tab w:val="num" w:pos="786"/>
        </w:tabs>
        <w:ind w:left="786" w:hanging="360"/>
      </w:pPr>
      <w:rPr>
        <w:sz w:val="22"/>
        <w:szCs w:val="22"/>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18133EF6"/>
    <w:multiLevelType w:val="hybridMultilevel"/>
    <w:tmpl w:val="3DE6F9A2"/>
    <w:lvl w:ilvl="0" w:tplc="04150001">
      <w:start w:val="1"/>
      <w:numFmt w:val="bullet"/>
      <w:pStyle w:val="Listanumerowana"/>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7">
    <w:nsid w:val="198F2A93"/>
    <w:multiLevelType w:val="hybridMultilevel"/>
    <w:tmpl w:val="F0662B78"/>
    <w:lvl w:ilvl="0" w:tplc="0D58577E">
      <w:start w:val="1"/>
      <w:numFmt w:val="decimal"/>
      <w:pStyle w:val="BodyBullet"/>
      <w:lvlText w:val="%1)"/>
      <w:lvlJc w:val="left"/>
      <w:pPr>
        <w:tabs>
          <w:tab w:val="num" w:pos="360"/>
        </w:tabs>
        <w:ind w:left="360" w:hanging="360"/>
      </w:pPr>
      <w:rPr>
        <w:rFonts w:hint="default"/>
      </w:rPr>
    </w:lvl>
    <w:lvl w:ilvl="1" w:tplc="15EE9476">
      <w:start w:val="1"/>
      <w:numFmt w:val="lowerLetter"/>
      <w:lvlText w:val="%2."/>
      <w:lvlJc w:val="left"/>
      <w:pPr>
        <w:tabs>
          <w:tab w:val="num" w:pos="1440"/>
        </w:tabs>
        <w:ind w:left="1440" w:hanging="360"/>
      </w:pPr>
    </w:lvl>
    <w:lvl w:ilvl="2" w:tplc="EF647FDC">
      <w:start w:val="1"/>
      <w:numFmt w:val="lowerRoman"/>
      <w:lvlText w:val="%3."/>
      <w:lvlJc w:val="right"/>
      <w:pPr>
        <w:tabs>
          <w:tab w:val="num" w:pos="2160"/>
        </w:tabs>
        <w:ind w:left="2160" w:hanging="180"/>
      </w:pPr>
    </w:lvl>
    <w:lvl w:ilvl="3" w:tplc="A65223F2">
      <w:start w:val="1"/>
      <w:numFmt w:val="decimal"/>
      <w:lvlText w:val="%4."/>
      <w:lvlJc w:val="left"/>
      <w:pPr>
        <w:tabs>
          <w:tab w:val="num" w:pos="2880"/>
        </w:tabs>
        <w:ind w:left="2880" w:hanging="360"/>
      </w:pPr>
    </w:lvl>
    <w:lvl w:ilvl="4" w:tplc="44F85D1E">
      <w:start w:val="1"/>
      <w:numFmt w:val="lowerLetter"/>
      <w:lvlText w:val="%5."/>
      <w:lvlJc w:val="left"/>
      <w:pPr>
        <w:tabs>
          <w:tab w:val="num" w:pos="3600"/>
        </w:tabs>
        <w:ind w:left="3600" w:hanging="360"/>
      </w:pPr>
    </w:lvl>
    <w:lvl w:ilvl="5" w:tplc="A6AE148A">
      <w:start w:val="1"/>
      <w:numFmt w:val="lowerRoman"/>
      <w:lvlText w:val="%6."/>
      <w:lvlJc w:val="right"/>
      <w:pPr>
        <w:tabs>
          <w:tab w:val="num" w:pos="4320"/>
        </w:tabs>
        <w:ind w:left="4320" w:hanging="180"/>
      </w:pPr>
    </w:lvl>
    <w:lvl w:ilvl="6" w:tplc="77E04CB0">
      <w:start w:val="1"/>
      <w:numFmt w:val="decimal"/>
      <w:lvlText w:val="%7."/>
      <w:lvlJc w:val="left"/>
      <w:pPr>
        <w:tabs>
          <w:tab w:val="num" w:pos="5040"/>
        </w:tabs>
        <w:ind w:left="5040" w:hanging="360"/>
      </w:pPr>
    </w:lvl>
    <w:lvl w:ilvl="7" w:tplc="5082ED46">
      <w:start w:val="1"/>
      <w:numFmt w:val="lowerLetter"/>
      <w:lvlText w:val="%8."/>
      <w:lvlJc w:val="left"/>
      <w:pPr>
        <w:tabs>
          <w:tab w:val="num" w:pos="5760"/>
        </w:tabs>
        <w:ind w:left="5760" w:hanging="360"/>
      </w:pPr>
    </w:lvl>
    <w:lvl w:ilvl="8" w:tplc="2BDA9CAC">
      <w:start w:val="1"/>
      <w:numFmt w:val="lowerRoman"/>
      <w:lvlText w:val="%9."/>
      <w:lvlJc w:val="right"/>
      <w:pPr>
        <w:tabs>
          <w:tab w:val="num" w:pos="6480"/>
        </w:tabs>
        <w:ind w:left="6480" w:hanging="180"/>
      </w:pPr>
    </w:lvl>
  </w:abstractNum>
  <w:abstractNum w:abstractNumId="18">
    <w:nsid w:val="19EC2051"/>
    <w:multiLevelType w:val="hybridMultilevel"/>
    <w:tmpl w:val="850825FE"/>
    <w:lvl w:ilvl="0" w:tplc="19F67598">
      <w:start w:val="1"/>
      <w:numFmt w:val="decimal"/>
      <w:pStyle w:val="ZnakZnakZnakZnakZnakZnak"/>
      <w:lvlText w:val="%1)"/>
      <w:lvlJc w:val="left"/>
      <w:pPr>
        <w:tabs>
          <w:tab w:val="num" w:pos="1503"/>
        </w:tabs>
        <w:ind w:left="1446" w:hanging="340"/>
      </w:pPr>
      <w:rPr>
        <w:rFonts w:hint="default"/>
        <w:dstrike w:val="0"/>
      </w:rPr>
    </w:lvl>
    <w:lvl w:ilvl="1" w:tplc="04150019">
      <w:start w:val="1"/>
      <w:numFmt w:val="lowerLetter"/>
      <w:lvlText w:val="%2."/>
      <w:lvlJc w:val="left"/>
      <w:pPr>
        <w:tabs>
          <w:tab w:val="num" w:pos="2546"/>
        </w:tabs>
        <w:ind w:left="2546" w:hanging="360"/>
      </w:pPr>
    </w:lvl>
    <w:lvl w:ilvl="2" w:tplc="0415001B">
      <w:start w:val="1"/>
      <w:numFmt w:val="lowerRoman"/>
      <w:lvlText w:val="%3."/>
      <w:lvlJc w:val="right"/>
      <w:pPr>
        <w:tabs>
          <w:tab w:val="num" w:pos="3266"/>
        </w:tabs>
        <w:ind w:left="3266" w:hanging="180"/>
      </w:pPr>
    </w:lvl>
    <w:lvl w:ilvl="3" w:tplc="0415000F">
      <w:start w:val="1"/>
      <w:numFmt w:val="decimal"/>
      <w:lvlText w:val="%4."/>
      <w:lvlJc w:val="left"/>
      <w:pPr>
        <w:tabs>
          <w:tab w:val="num" w:pos="3986"/>
        </w:tabs>
        <w:ind w:left="3986" w:hanging="360"/>
      </w:pPr>
    </w:lvl>
    <w:lvl w:ilvl="4" w:tplc="04150019">
      <w:start w:val="1"/>
      <w:numFmt w:val="lowerLetter"/>
      <w:lvlText w:val="%5."/>
      <w:lvlJc w:val="left"/>
      <w:pPr>
        <w:tabs>
          <w:tab w:val="num" w:pos="4706"/>
        </w:tabs>
        <w:ind w:left="4706" w:hanging="360"/>
      </w:pPr>
    </w:lvl>
    <w:lvl w:ilvl="5" w:tplc="0415001B">
      <w:start w:val="1"/>
      <w:numFmt w:val="lowerRoman"/>
      <w:lvlText w:val="%6."/>
      <w:lvlJc w:val="right"/>
      <w:pPr>
        <w:tabs>
          <w:tab w:val="num" w:pos="5426"/>
        </w:tabs>
        <w:ind w:left="5426" w:hanging="180"/>
      </w:pPr>
    </w:lvl>
    <w:lvl w:ilvl="6" w:tplc="0415000F">
      <w:start w:val="1"/>
      <w:numFmt w:val="decimal"/>
      <w:lvlText w:val="%7."/>
      <w:lvlJc w:val="left"/>
      <w:pPr>
        <w:tabs>
          <w:tab w:val="num" w:pos="6146"/>
        </w:tabs>
        <w:ind w:left="6146" w:hanging="360"/>
      </w:pPr>
    </w:lvl>
    <w:lvl w:ilvl="7" w:tplc="04150019">
      <w:start w:val="1"/>
      <w:numFmt w:val="lowerLetter"/>
      <w:lvlText w:val="%8."/>
      <w:lvlJc w:val="left"/>
      <w:pPr>
        <w:tabs>
          <w:tab w:val="num" w:pos="6866"/>
        </w:tabs>
        <w:ind w:left="6866" w:hanging="360"/>
      </w:pPr>
    </w:lvl>
    <w:lvl w:ilvl="8" w:tplc="0415001B">
      <w:start w:val="1"/>
      <w:numFmt w:val="lowerRoman"/>
      <w:lvlText w:val="%9."/>
      <w:lvlJc w:val="right"/>
      <w:pPr>
        <w:tabs>
          <w:tab w:val="num" w:pos="7586"/>
        </w:tabs>
        <w:ind w:left="7586" w:hanging="180"/>
      </w:pPr>
    </w:lvl>
  </w:abstractNum>
  <w:abstractNum w:abstractNumId="19">
    <w:nsid w:val="1C0D43C5"/>
    <w:multiLevelType w:val="hybridMultilevel"/>
    <w:tmpl w:val="E316455A"/>
    <w:lvl w:ilvl="0" w:tplc="FFFFFFFF">
      <w:start w:val="1"/>
      <w:numFmt w:val="decimal"/>
      <w:lvlText w:val="%1."/>
      <w:lvlJc w:val="left"/>
      <w:pPr>
        <w:tabs>
          <w:tab w:val="num" w:pos="227"/>
        </w:tabs>
        <w:ind w:left="284" w:hanging="284"/>
      </w:pPr>
      <w:rPr>
        <w:rFonts w:hint="default"/>
        <w:b w:val="0"/>
        <w:bCs w:val="0"/>
        <w:i w:val="0"/>
        <w:iCs w:val="0"/>
        <w:color w:val="auto"/>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nsid w:val="1F48319B"/>
    <w:multiLevelType w:val="hybridMultilevel"/>
    <w:tmpl w:val="C7022F24"/>
    <w:lvl w:ilvl="0" w:tplc="E580F392">
      <w:start w:val="1"/>
      <w:numFmt w:val="decimal"/>
      <w:pStyle w:val="Styl4"/>
      <w:lvlText w:val="2.2.%1"/>
      <w:lvlJc w:val="left"/>
      <w:pPr>
        <w:ind w:left="720" w:hanging="360"/>
      </w:pPr>
      <w:rPr>
        <w:rFonts w:hint="default"/>
      </w:rPr>
    </w:lvl>
    <w:lvl w:ilvl="1" w:tplc="B844B4F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20E34AB9"/>
    <w:multiLevelType w:val="multilevel"/>
    <w:tmpl w:val="30A82640"/>
    <w:lvl w:ilvl="0">
      <w:start w:val="1"/>
      <w:numFmt w:val="decimal"/>
      <w:pStyle w:val="b2"/>
      <w:lvlText w:val="%1."/>
      <w:lvlJc w:val="left"/>
      <w:pPr>
        <w:tabs>
          <w:tab w:val="num" w:pos="360"/>
        </w:tabs>
        <w:ind w:left="360" w:hanging="360"/>
      </w:pPr>
      <w:rPr>
        <w:rFonts w:ascii="Arial" w:hAnsi="Arial" w:cs="Arial" w:hint="default"/>
        <w:b w:val="0"/>
        <w:bCs w:val="0"/>
        <w:i w:val="0"/>
        <w:iCs w:val="0"/>
        <w:sz w:val="16"/>
        <w:szCs w:val="16"/>
      </w:rPr>
    </w:lvl>
    <w:lvl w:ilvl="1">
      <w:start w:val="1"/>
      <w:numFmt w:val="decimal"/>
      <w:lvlText w:val="%1.%2."/>
      <w:lvlJc w:val="left"/>
      <w:pPr>
        <w:tabs>
          <w:tab w:val="num" w:pos="792"/>
        </w:tabs>
        <w:ind w:left="792" w:hanging="432"/>
      </w:pPr>
      <w:rPr>
        <w:rFonts w:ascii="Arial" w:hAnsi="Arial" w:cs="Arial" w:hint="default"/>
        <w:b w:val="0"/>
        <w:bCs w:val="0"/>
        <w:i w:val="0"/>
        <w:iCs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4F035DF"/>
    <w:multiLevelType w:val="hybridMultilevel"/>
    <w:tmpl w:val="F74A6EB6"/>
    <w:lvl w:ilvl="0" w:tplc="397470E8">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4">
    <w:nsid w:val="26053C5A"/>
    <w:multiLevelType w:val="multilevel"/>
    <w:tmpl w:val="1FAEC462"/>
    <w:lvl w:ilvl="0">
      <w:start w:val="1"/>
      <w:numFmt w:val="decimal"/>
      <w:pStyle w:val="Poziom1"/>
      <w:lvlText w:val="%1."/>
      <w:lvlJc w:val="left"/>
      <w:pPr>
        <w:tabs>
          <w:tab w:val="num" w:pos="0"/>
        </w:tabs>
        <w:ind w:left="360" w:hanging="360"/>
      </w:pPr>
      <w:rPr>
        <w:rFonts w:hint="default"/>
      </w:rPr>
    </w:lvl>
    <w:lvl w:ilvl="1">
      <w:start w:val="1"/>
      <w:numFmt w:val="decimal"/>
      <w:isLgl/>
      <w:lvlText w:val="%1.%2"/>
      <w:lvlJc w:val="left"/>
      <w:pPr>
        <w:tabs>
          <w:tab w:val="num" w:pos="0"/>
        </w:tabs>
        <w:ind w:left="720" w:hanging="360"/>
      </w:pPr>
      <w:rPr>
        <w:rFonts w:hint="default"/>
      </w:rPr>
    </w:lvl>
    <w:lvl w:ilvl="2">
      <w:start w:val="1"/>
      <w:numFmt w:val="decimal"/>
      <w:pStyle w:val="Poziom3"/>
      <w:isLgl/>
      <w:lvlText w:val="%1.%3"/>
      <w:lvlJc w:val="left"/>
      <w:pPr>
        <w:tabs>
          <w:tab w:val="num" w:pos="0"/>
        </w:tabs>
        <w:ind w:left="1440" w:hanging="720"/>
      </w:pPr>
      <w:rPr>
        <w:rFonts w:hint="default"/>
      </w:rPr>
    </w:lvl>
    <w:lvl w:ilvl="3">
      <w:start w:val="1"/>
      <w:numFmt w:val="decimal"/>
      <w:isLgl/>
      <w:lvlText w:val="%1.%2.%3.%4"/>
      <w:lvlJc w:val="left"/>
      <w:pPr>
        <w:tabs>
          <w:tab w:val="num" w:pos="0"/>
        </w:tabs>
        <w:ind w:left="1800" w:hanging="720"/>
      </w:pPr>
      <w:rPr>
        <w:rFonts w:hint="default"/>
      </w:rPr>
    </w:lvl>
    <w:lvl w:ilvl="4">
      <w:start w:val="1"/>
      <w:numFmt w:val="decimal"/>
      <w:isLgl/>
      <w:lvlText w:val="%1.%2.%3.%4.%5"/>
      <w:lvlJc w:val="left"/>
      <w:pPr>
        <w:tabs>
          <w:tab w:val="num" w:pos="0"/>
        </w:tabs>
        <w:ind w:left="2520" w:hanging="1080"/>
      </w:pPr>
      <w:rPr>
        <w:rFonts w:hint="default"/>
      </w:rPr>
    </w:lvl>
    <w:lvl w:ilvl="5">
      <w:start w:val="1"/>
      <w:numFmt w:val="decimal"/>
      <w:isLgl/>
      <w:lvlText w:val="%1.%2.%3.%4.%5.%6"/>
      <w:lvlJc w:val="left"/>
      <w:pPr>
        <w:tabs>
          <w:tab w:val="num" w:pos="0"/>
        </w:tabs>
        <w:ind w:left="2880" w:hanging="1080"/>
      </w:pPr>
      <w:rPr>
        <w:rFonts w:hint="default"/>
      </w:rPr>
    </w:lvl>
    <w:lvl w:ilvl="6">
      <w:start w:val="1"/>
      <w:numFmt w:val="decimal"/>
      <w:isLgl/>
      <w:lvlText w:val="%1.%2.%3.%4.%5.%6.%7"/>
      <w:lvlJc w:val="left"/>
      <w:pPr>
        <w:tabs>
          <w:tab w:val="num" w:pos="0"/>
        </w:tabs>
        <w:ind w:left="3600" w:hanging="1440"/>
      </w:pPr>
      <w:rPr>
        <w:rFonts w:hint="default"/>
      </w:rPr>
    </w:lvl>
    <w:lvl w:ilvl="7">
      <w:start w:val="1"/>
      <w:numFmt w:val="decimal"/>
      <w:isLgl/>
      <w:lvlText w:val="%1.%2.%3.%4.%5.%6.%7.%8"/>
      <w:lvlJc w:val="left"/>
      <w:pPr>
        <w:tabs>
          <w:tab w:val="num" w:pos="0"/>
        </w:tabs>
        <w:ind w:left="3960" w:hanging="1440"/>
      </w:pPr>
      <w:rPr>
        <w:rFonts w:hint="default"/>
      </w:rPr>
    </w:lvl>
    <w:lvl w:ilvl="8">
      <w:start w:val="1"/>
      <w:numFmt w:val="decimal"/>
      <w:isLgl/>
      <w:lvlText w:val="%1.%2.%3.%4.%5.%6.%7.%8.%9"/>
      <w:lvlJc w:val="left"/>
      <w:pPr>
        <w:tabs>
          <w:tab w:val="num" w:pos="0"/>
        </w:tabs>
        <w:ind w:left="4680" w:hanging="1800"/>
      </w:pPr>
      <w:rPr>
        <w:rFonts w:hint="default"/>
      </w:rPr>
    </w:lvl>
  </w:abstractNum>
  <w:abstractNum w:abstractNumId="25">
    <w:nsid w:val="267640D0"/>
    <w:multiLevelType w:val="singleLevel"/>
    <w:tmpl w:val="777402BA"/>
    <w:lvl w:ilvl="0">
      <w:start w:val="1"/>
      <w:numFmt w:val="bullet"/>
      <w:pStyle w:val="TableEn-dash"/>
      <w:lvlText w:val=""/>
      <w:lvlJc w:val="left"/>
      <w:pPr>
        <w:tabs>
          <w:tab w:val="num" w:pos="360"/>
        </w:tabs>
        <w:ind w:left="360" w:hanging="360"/>
      </w:pPr>
      <w:rPr>
        <w:rFonts w:ascii="Symbol" w:hAnsi="Symbol" w:cs="Symbol" w:hint="default"/>
      </w:rPr>
    </w:lvl>
  </w:abstractNum>
  <w:abstractNum w:abstractNumId="26">
    <w:nsid w:val="2BE709CB"/>
    <w:multiLevelType w:val="hybridMultilevel"/>
    <w:tmpl w:val="7CC05AB2"/>
    <w:lvl w:ilvl="0" w:tplc="FFFFFFFF">
      <w:start w:val="1"/>
      <w:numFmt w:val="decimal"/>
      <w:lvlText w:val="%1."/>
      <w:lvlJc w:val="left"/>
      <w:pPr>
        <w:tabs>
          <w:tab w:val="num" w:pos="587"/>
        </w:tabs>
        <w:ind w:left="644" w:hanging="284"/>
      </w:pPr>
      <w:rPr>
        <w:rFonts w:hint="default"/>
        <w:b w:val="0"/>
        <w:bCs w:val="0"/>
        <w:i w:val="0"/>
        <w:iCs w:val="0"/>
        <w:color w:val="auto"/>
        <w:sz w:val="19"/>
        <w:szCs w:val="19"/>
      </w:rPr>
    </w:lvl>
    <w:lvl w:ilvl="1" w:tplc="FFFFFFFF">
      <w:start w:val="1"/>
      <w:numFmt w:val="decimal"/>
      <w:lvlText w:val="%2)"/>
      <w:lvlJc w:val="left"/>
      <w:pPr>
        <w:tabs>
          <w:tab w:val="num" w:pos="1837"/>
        </w:tabs>
        <w:ind w:left="1837" w:hanging="397"/>
      </w:pPr>
      <w:rPr>
        <w:rFonts w:hint="default"/>
        <w:b w:val="0"/>
        <w:bCs w:val="0"/>
        <w:i w:val="0"/>
        <w:iCs w:val="0"/>
        <w:color w:val="auto"/>
        <w:sz w:val="24"/>
        <w:szCs w:val="24"/>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7">
    <w:nsid w:val="2CF866A2"/>
    <w:multiLevelType w:val="multilevel"/>
    <w:tmpl w:val="B4C8D914"/>
    <w:styleLink w:val="1111113"/>
    <w:lvl w:ilvl="0">
      <w:start w:val="1"/>
      <w:numFmt w:val="decimal"/>
      <w:lvlText w:val="%1."/>
      <w:lvlJc w:val="left"/>
      <w:pPr>
        <w:ind w:left="360" w:hanging="360"/>
      </w:pPr>
      <w:rPr>
        <w:b w:val="0"/>
        <w:bCs w:val="0"/>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2DBE7FED"/>
    <w:multiLevelType w:val="hybridMultilevel"/>
    <w:tmpl w:val="D9E0255C"/>
    <w:lvl w:ilvl="0" w:tplc="6CBCF98A">
      <w:start w:val="1"/>
      <w:numFmt w:val="decimal"/>
      <w:lvlText w:val="%11."/>
      <w:lvlJc w:val="left"/>
      <w:pPr>
        <w:tabs>
          <w:tab w:val="num" w:pos="1080"/>
        </w:tabs>
        <w:ind w:left="1080" w:hanging="360"/>
      </w:pPr>
      <w:rPr>
        <w:rFonts w:hint="default"/>
        <w:b w:val="0"/>
        <w:bCs w:val="0"/>
      </w:rPr>
    </w:lvl>
    <w:lvl w:ilvl="1" w:tplc="DA2C69A4">
      <w:start w:val="1"/>
      <w:numFmt w:val="lowerLetter"/>
      <w:lvlText w:val="%2."/>
      <w:lvlJc w:val="left"/>
      <w:pPr>
        <w:tabs>
          <w:tab w:val="num" w:pos="1440"/>
        </w:tabs>
        <w:ind w:left="1440" w:hanging="360"/>
      </w:pPr>
    </w:lvl>
    <w:lvl w:ilvl="2" w:tplc="2176F8D4">
      <w:start w:val="1"/>
      <w:numFmt w:val="lowerRoman"/>
      <w:lvlText w:val="%3."/>
      <w:lvlJc w:val="right"/>
      <w:pPr>
        <w:tabs>
          <w:tab w:val="num" w:pos="2160"/>
        </w:tabs>
        <w:ind w:left="2160" w:hanging="180"/>
      </w:pPr>
    </w:lvl>
    <w:lvl w:ilvl="3" w:tplc="7CE84744">
      <w:start w:val="1"/>
      <w:numFmt w:val="decimal"/>
      <w:lvlText w:val="%4."/>
      <w:lvlJc w:val="left"/>
      <w:pPr>
        <w:tabs>
          <w:tab w:val="num" w:pos="2880"/>
        </w:tabs>
        <w:ind w:left="2880" w:hanging="360"/>
      </w:pPr>
    </w:lvl>
    <w:lvl w:ilvl="4" w:tplc="54664B8A">
      <w:start w:val="1"/>
      <w:numFmt w:val="lowerLetter"/>
      <w:lvlText w:val="%5."/>
      <w:lvlJc w:val="left"/>
      <w:pPr>
        <w:tabs>
          <w:tab w:val="num" w:pos="3600"/>
        </w:tabs>
        <w:ind w:left="3600" w:hanging="360"/>
      </w:pPr>
    </w:lvl>
    <w:lvl w:ilvl="5" w:tplc="421807E2">
      <w:start w:val="1"/>
      <w:numFmt w:val="lowerRoman"/>
      <w:lvlText w:val="%6."/>
      <w:lvlJc w:val="right"/>
      <w:pPr>
        <w:tabs>
          <w:tab w:val="num" w:pos="4320"/>
        </w:tabs>
        <w:ind w:left="4320" w:hanging="180"/>
      </w:pPr>
    </w:lvl>
    <w:lvl w:ilvl="6" w:tplc="BCF0FC72">
      <w:start w:val="1"/>
      <w:numFmt w:val="decimal"/>
      <w:lvlText w:val="%7."/>
      <w:lvlJc w:val="left"/>
      <w:pPr>
        <w:tabs>
          <w:tab w:val="num" w:pos="5040"/>
        </w:tabs>
        <w:ind w:left="5040" w:hanging="360"/>
      </w:pPr>
    </w:lvl>
    <w:lvl w:ilvl="7" w:tplc="2FAE78B6">
      <w:start w:val="1"/>
      <w:numFmt w:val="lowerLetter"/>
      <w:lvlText w:val="%8."/>
      <w:lvlJc w:val="left"/>
      <w:pPr>
        <w:tabs>
          <w:tab w:val="num" w:pos="5760"/>
        </w:tabs>
        <w:ind w:left="5760" w:hanging="360"/>
      </w:pPr>
    </w:lvl>
    <w:lvl w:ilvl="8" w:tplc="39F49088">
      <w:start w:val="1"/>
      <w:numFmt w:val="lowerRoman"/>
      <w:lvlText w:val="%9."/>
      <w:lvlJc w:val="right"/>
      <w:pPr>
        <w:tabs>
          <w:tab w:val="num" w:pos="6480"/>
        </w:tabs>
        <w:ind w:left="6480" w:hanging="180"/>
      </w:pPr>
    </w:lvl>
  </w:abstractNum>
  <w:abstractNum w:abstractNumId="29">
    <w:nsid w:val="2E7923F6"/>
    <w:multiLevelType w:val="hybridMultilevel"/>
    <w:tmpl w:val="F82076C6"/>
    <w:lvl w:ilvl="0" w:tplc="27068F8C">
      <w:start w:val="1"/>
      <w:numFmt w:val="bullet"/>
      <w:pStyle w:val="WyliczenieZwykly"/>
      <w:lvlText w:val=""/>
      <w:lvlJc w:val="left"/>
      <w:pPr>
        <w:tabs>
          <w:tab w:val="num" w:pos="360"/>
        </w:tabs>
        <w:ind w:left="360" w:hanging="360"/>
      </w:pPr>
      <w:rPr>
        <w:rFonts w:ascii="Symbol" w:hAnsi="Symbol" w:cs="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31281A9E"/>
    <w:multiLevelType w:val="hybridMultilevel"/>
    <w:tmpl w:val="A1AE12C8"/>
    <w:lvl w:ilvl="0" w:tplc="04150011">
      <w:start w:val="1"/>
      <w:numFmt w:val="decimal"/>
      <w:pStyle w:val="Listapunktowana3"/>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1">
    <w:nsid w:val="31332688"/>
    <w:multiLevelType w:val="multilevel"/>
    <w:tmpl w:val="50FA170E"/>
    <w:name w:val="cnLTtext"/>
    <w:lvl w:ilvl="0">
      <w:start w:val="1"/>
      <w:numFmt w:val="none"/>
      <w:pStyle w:val="CNActivityTitle"/>
      <w:suff w:val="space"/>
      <w:lvlText w:val="Delivery:"/>
      <w:lvlJc w:val="left"/>
      <w:pPr>
        <w:ind w:left="720"/>
      </w:pPr>
      <w:rPr>
        <w:b/>
        <w:bCs/>
        <w:i/>
        <w:iCs/>
      </w:rPr>
    </w:lvl>
    <w:lvl w:ilvl="1">
      <w:start w:val="1"/>
      <w:numFmt w:val="none"/>
      <w:pStyle w:val="CNParagraph"/>
      <w:suff w:val="space"/>
      <w:lvlText w:val="Content:"/>
      <w:lvlJc w:val="left"/>
      <w:pPr>
        <w:ind w:left="720"/>
      </w:pPr>
      <w:rPr>
        <w:b/>
        <w:bCs/>
        <w:i/>
        <w:iCs/>
        <w:u w:val="single"/>
      </w:rPr>
    </w:lvl>
    <w:lvl w:ilvl="2">
      <w:start w:val="1"/>
      <w:numFmt w:val="none"/>
      <w:pStyle w:val="CNAppendixContent"/>
      <w:suff w:val="space"/>
      <w:lvlText w:val="Purpose:"/>
      <w:lvlJc w:val="left"/>
      <w:pPr>
        <w:ind w:left="720"/>
      </w:pPr>
      <w:rPr>
        <w:b/>
        <w:bCs/>
        <w:i/>
        <w:iCs/>
      </w:rPr>
    </w:lvl>
    <w:lvl w:ilvl="3">
      <w:start w:val="1"/>
      <w:numFmt w:val="none"/>
      <w:pStyle w:val="CNAppendixDelivery"/>
      <w:suff w:val="space"/>
      <w:lvlText w:val="Assumptions:"/>
      <w:lvlJc w:val="left"/>
      <w:pPr>
        <w:ind w:left="720"/>
      </w:pPr>
      <w:rPr>
        <w:b/>
        <w:bCs/>
        <w:i/>
        <w:iCs/>
      </w:rPr>
    </w:lvl>
    <w:lvl w:ilvl="4">
      <w:start w:val="1"/>
      <w:numFmt w:val="none"/>
      <w:pStyle w:val="CNLevel5Bullet"/>
      <w:suff w:val="space"/>
      <w:lvlText w:val="Completion Criteria:"/>
      <w:lvlJc w:val="left"/>
      <w:pPr>
        <w:ind w:left="720"/>
      </w:pPr>
      <w:rPr>
        <w:b/>
        <w:bCs/>
        <w:i/>
        <w:iCs/>
      </w:rPr>
    </w:lvl>
    <w:lvl w:ilvl="5">
      <w:start w:val="1"/>
      <w:numFmt w:val="none"/>
      <w:pStyle w:val="CNLevel6Bullet"/>
      <w:suff w:val="space"/>
      <w:lvlText w:val="Deliverable Materials:"/>
      <w:lvlJc w:val="left"/>
      <w:pPr>
        <w:ind w:left="720"/>
      </w:pPr>
      <w:rPr>
        <w:b/>
        <w:bCs/>
        <w:i/>
        <w:iCs/>
      </w:rPr>
    </w:lvl>
    <w:lvl w:ilvl="6">
      <w:start w:val="1"/>
      <w:numFmt w:val="none"/>
      <w:suff w:val="nothing"/>
      <w:lvlText w:val=""/>
      <w:lvlJc w:val="left"/>
    </w:lvl>
    <w:lvl w:ilvl="7">
      <w:start w:val="1"/>
      <w:numFmt w:val="cardinalText"/>
      <w:pStyle w:val="CNActivityTaskLevel3List"/>
      <w:suff w:val="space"/>
      <w:lvlText w:val="Phase %8 -"/>
      <w:lvlJc w:val="left"/>
      <w:pPr>
        <w:ind w:left="720"/>
      </w:pPr>
    </w:lvl>
    <w:lvl w:ilvl="8">
      <w:start w:val="1"/>
      <w:numFmt w:val="decimal"/>
      <w:pStyle w:val="CNActivityTaskLevel1List"/>
      <w:lvlText w:val="%9."/>
      <w:lvlJc w:val="left"/>
      <w:pPr>
        <w:tabs>
          <w:tab w:val="num" w:pos="504"/>
        </w:tabs>
        <w:ind w:left="504" w:hanging="504"/>
      </w:pPr>
    </w:lvl>
  </w:abstractNum>
  <w:abstractNum w:abstractNumId="32">
    <w:nsid w:val="327919AF"/>
    <w:multiLevelType w:val="multilevel"/>
    <w:tmpl w:val="90A231AE"/>
    <w:lvl w:ilvl="0">
      <w:start w:val="1"/>
      <w:numFmt w:val="decimal"/>
      <w:lvlText w:val="%1."/>
      <w:lvlJc w:val="left"/>
      <w:pPr>
        <w:ind w:left="360" w:hanging="360"/>
      </w:pPr>
      <w:rPr>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3">
    <w:nsid w:val="34902D56"/>
    <w:multiLevelType w:val="hybridMultilevel"/>
    <w:tmpl w:val="5FA0EED8"/>
    <w:lvl w:ilvl="0" w:tplc="FFFFFFFF">
      <w:start w:val="1"/>
      <w:numFmt w:val="lowerLetter"/>
      <w:pStyle w:val="dashbullet"/>
      <w:lvlText w:val="%1)"/>
      <w:lvlJc w:val="left"/>
      <w:pPr>
        <w:tabs>
          <w:tab w:val="num" w:pos="1080"/>
        </w:tabs>
        <w:ind w:left="1080" w:hanging="360"/>
      </w:pPr>
      <w:rPr>
        <w:rFonts w:hint="default"/>
      </w:rPr>
    </w:lvl>
    <w:lvl w:ilvl="1" w:tplc="578883EC">
      <w:start w:val="1"/>
      <w:numFmt w:val="decimal"/>
      <w:lvlText w:val="%2."/>
      <w:lvlJc w:val="left"/>
      <w:pPr>
        <w:tabs>
          <w:tab w:val="num" w:pos="1872"/>
        </w:tabs>
        <w:ind w:left="1872" w:hanging="360"/>
      </w:pPr>
      <w:rPr>
        <w:rFonts w:hint="default"/>
      </w:rPr>
    </w:lvl>
    <w:lvl w:ilvl="2" w:tplc="FFFFFFFF">
      <w:start w:val="1"/>
      <w:numFmt w:val="lowerRoman"/>
      <w:lvlText w:val="%3."/>
      <w:lvlJc w:val="right"/>
      <w:pPr>
        <w:tabs>
          <w:tab w:val="num" w:pos="2592"/>
        </w:tabs>
        <w:ind w:left="2592" w:hanging="180"/>
      </w:pPr>
    </w:lvl>
    <w:lvl w:ilvl="3" w:tplc="FFFFFFFF">
      <w:start w:val="1"/>
      <w:numFmt w:val="decimal"/>
      <w:lvlText w:val="%4."/>
      <w:lvlJc w:val="left"/>
      <w:pPr>
        <w:tabs>
          <w:tab w:val="num" w:pos="3312"/>
        </w:tabs>
        <w:ind w:left="3312" w:hanging="360"/>
      </w:pPr>
    </w:lvl>
    <w:lvl w:ilvl="4" w:tplc="FFFFFFFF">
      <w:start w:val="1"/>
      <w:numFmt w:val="lowerLetter"/>
      <w:lvlText w:val="%5."/>
      <w:lvlJc w:val="left"/>
      <w:pPr>
        <w:tabs>
          <w:tab w:val="num" w:pos="4032"/>
        </w:tabs>
        <w:ind w:left="4032" w:hanging="360"/>
      </w:pPr>
    </w:lvl>
    <w:lvl w:ilvl="5" w:tplc="FFFFFFFF">
      <w:start w:val="1"/>
      <w:numFmt w:val="lowerRoman"/>
      <w:lvlText w:val="%6."/>
      <w:lvlJc w:val="right"/>
      <w:pPr>
        <w:tabs>
          <w:tab w:val="num" w:pos="4752"/>
        </w:tabs>
        <w:ind w:left="4752" w:hanging="180"/>
      </w:pPr>
    </w:lvl>
    <w:lvl w:ilvl="6" w:tplc="FFFFFFFF">
      <w:start w:val="1"/>
      <w:numFmt w:val="decimal"/>
      <w:lvlText w:val="%7."/>
      <w:lvlJc w:val="left"/>
      <w:pPr>
        <w:tabs>
          <w:tab w:val="num" w:pos="5472"/>
        </w:tabs>
        <w:ind w:left="5472" w:hanging="360"/>
      </w:pPr>
    </w:lvl>
    <w:lvl w:ilvl="7" w:tplc="FFFFFFFF">
      <w:start w:val="1"/>
      <w:numFmt w:val="lowerLetter"/>
      <w:lvlText w:val="%8."/>
      <w:lvlJc w:val="left"/>
      <w:pPr>
        <w:tabs>
          <w:tab w:val="num" w:pos="6192"/>
        </w:tabs>
        <w:ind w:left="6192" w:hanging="360"/>
      </w:pPr>
    </w:lvl>
    <w:lvl w:ilvl="8" w:tplc="FFFFFFFF">
      <w:start w:val="1"/>
      <w:numFmt w:val="lowerRoman"/>
      <w:lvlText w:val="%9."/>
      <w:lvlJc w:val="right"/>
      <w:pPr>
        <w:tabs>
          <w:tab w:val="num" w:pos="6912"/>
        </w:tabs>
        <w:ind w:left="6912" w:hanging="180"/>
      </w:pPr>
    </w:lvl>
  </w:abstractNum>
  <w:abstractNum w:abstractNumId="34">
    <w:nsid w:val="355B2A0D"/>
    <w:multiLevelType w:val="hybridMultilevel"/>
    <w:tmpl w:val="AEFEE190"/>
    <w:lvl w:ilvl="0" w:tplc="8528B89A">
      <w:start w:val="1"/>
      <w:numFmt w:val="decimal"/>
      <w:pStyle w:val="Styl6"/>
      <w:lvlText w:val="2.%1."/>
      <w:lvlJc w:val="left"/>
      <w:pPr>
        <w:ind w:left="360" w:hanging="360"/>
      </w:pPr>
      <w:rPr>
        <w:b/>
        <w:bCs/>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abstractNum w:abstractNumId="35">
    <w:nsid w:val="3948468C"/>
    <w:multiLevelType w:val="hybridMultilevel"/>
    <w:tmpl w:val="51A8043A"/>
    <w:lvl w:ilvl="0" w:tplc="9B48A29C">
      <w:start w:val="1"/>
      <w:numFmt w:val="bullet"/>
      <w:pStyle w:val="Bulletwithtext3"/>
      <w:lvlText w:val=""/>
      <w:lvlJc w:val="left"/>
      <w:pPr>
        <w:tabs>
          <w:tab w:val="num" w:pos="720"/>
        </w:tabs>
        <w:ind w:left="720" w:hanging="360"/>
      </w:pPr>
      <w:rPr>
        <w:rFonts w:ascii="Symbol" w:hAnsi="Symbol" w:cs="Symbol" w:hint="default"/>
      </w:rPr>
    </w:lvl>
    <w:lvl w:ilvl="1" w:tplc="A5B6A8E4">
      <w:start w:val="1"/>
      <w:numFmt w:val="bullet"/>
      <w:lvlText w:val="o"/>
      <w:lvlJc w:val="left"/>
      <w:pPr>
        <w:tabs>
          <w:tab w:val="num" w:pos="1440"/>
        </w:tabs>
        <w:ind w:left="1440" w:hanging="360"/>
      </w:pPr>
      <w:rPr>
        <w:rFonts w:ascii="Courier New" w:hAnsi="Courier New" w:cs="Courier New" w:hint="default"/>
      </w:rPr>
    </w:lvl>
    <w:lvl w:ilvl="2" w:tplc="DFEC0C80">
      <w:start w:val="1"/>
      <w:numFmt w:val="bullet"/>
      <w:lvlText w:val=""/>
      <w:lvlJc w:val="left"/>
      <w:pPr>
        <w:tabs>
          <w:tab w:val="num" w:pos="2160"/>
        </w:tabs>
        <w:ind w:left="2160" w:hanging="360"/>
      </w:pPr>
      <w:rPr>
        <w:rFonts w:ascii="Wingdings" w:hAnsi="Wingdings" w:cs="Wingdings" w:hint="default"/>
      </w:rPr>
    </w:lvl>
    <w:lvl w:ilvl="3" w:tplc="F6C6C0D4">
      <w:start w:val="1"/>
      <w:numFmt w:val="bullet"/>
      <w:lvlText w:val=""/>
      <w:lvlJc w:val="left"/>
      <w:pPr>
        <w:tabs>
          <w:tab w:val="num" w:pos="2880"/>
        </w:tabs>
        <w:ind w:left="2880" w:hanging="360"/>
      </w:pPr>
      <w:rPr>
        <w:rFonts w:ascii="Symbol" w:hAnsi="Symbol" w:cs="Symbol" w:hint="default"/>
      </w:rPr>
    </w:lvl>
    <w:lvl w:ilvl="4" w:tplc="3AC4D5F4">
      <w:start w:val="1"/>
      <w:numFmt w:val="bullet"/>
      <w:lvlText w:val="o"/>
      <w:lvlJc w:val="left"/>
      <w:pPr>
        <w:tabs>
          <w:tab w:val="num" w:pos="3600"/>
        </w:tabs>
        <w:ind w:left="3600" w:hanging="360"/>
      </w:pPr>
      <w:rPr>
        <w:rFonts w:ascii="Courier New" w:hAnsi="Courier New" w:cs="Courier New" w:hint="default"/>
      </w:rPr>
    </w:lvl>
    <w:lvl w:ilvl="5" w:tplc="76727A02">
      <w:start w:val="1"/>
      <w:numFmt w:val="bullet"/>
      <w:lvlText w:val=""/>
      <w:lvlJc w:val="left"/>
      <w:pPr>
        <w:tabs>
          <w:tab w:val="num" w:pos="4320"/>
        </w:tabs>
        <w:ind w:left="4320" w:hanging="360"/>
      </w:pPr>
      <w:rPr>
        <w:rFonts w:ascii="Wingdings" w:hAnsi="Wingdings" w:cs="Wingdings" w:hint="default"/>
      </w:rPr>
    </w:lvl>
    <w:lvl w:ilvl="6" w:tplc="3E5A8A0E">
      <w:start w:val="1"/>
      <w:numFmt w:val="bullet"/>
      <w:lvlText w:val=""/>
      <w:lvlJc w:val="left"/>
      <w:pPr>
        <w:tabs>
          <w:tab w:val="num" w:pos="5040"/>
        </w:tabs>
        <w:ind w:left="5040" w:hanging="360"/>
      </w:pPr>
      <w:rPr>
        <w:rFonts w:ascii="Symbol" w:hAnsi="Symbol" w:cs="Symbol" w:hint="default"/>
      </w:rPr>
    </w:lvl>
    <w:lvl w:ilvl="7" w:tplc="C8BA0F7A">
      <w:start w:val="1"/>
      <w:numFmt w:val="bullet"/>
      <w:lvlText w:val="o"/>
      <w:lvlJc w:val="left"/>
      <w:pPr>
        <w:tabs>
          <w:tab w:val="num" w:pos="5760"/>
        </w:tabs>
        <w:ind w:left="5760" w:hanging="360"/>
      </w:pPr>
      <w:rPr>
        <w:rFonts w:ascii="Courier New" w:hAnsi="Courier New" w:cs="Courier New" w:hint="default"/>
      </w:rPr>
    </w:lvl>
    <w:lvl w:ilvl="8" w:tplc="FAA08926">
      <w:start w:val="1"/>
      <w:numFmt w:val="bullet"/>
      <w:lvlText w:val=""/>
      <w:lvlJc w:val="left"/>
      <w:pPr>
        <w:tabs>
          <w:tab w:val="num" w:pos="6480"/>
        </w:tabs>
        <w:ind w:left="6480" w:hanging="360"/>
      </w:pPr>
      <w:rPr>
        <w:rFonts w:ascii="Wingdings" w:hAnsi="Wingdings" w:cs="Wingdings" w:hint="default"/>
      </w:rPr>
    </w:lvl>
  </w:abstractNum>
  <w:abstractNum w:abstractNumId="36">
    <w:nsid w:val="39E65A46"/>
    <w:multiLevelType w:val="multilevel"/>
    <w:tmpl w:val="5840F342"/>
    <w:lvl w:ilvl="0">
      <w:start w:val="1"/>
      <w:numFmt w:val="decimal"/>
      <w:pStyle w:val="Styl5"/>
      <w:lvlText w:val="%1."/>
      <w:lvlJc w:val="left"/>
      <w:pPr>
        <w:tabs>
          <w:tab w:val="num" w:pos="420"/>
        </w:tabs>
        <w:ind w:left="420" w:hanging="420"/>
      </w:pPr>
      <w:rPr>
        <w:rFonts w:hint="default"/>
        <w:b w:val="0"/>
        <w:bCs w:val="0"/>
        <w:color w:val="000000"/>
        <w:sz w:val="24"/>
        <w:szCs w:val="24"/>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nsid w:val="39F35B55"/>
    <w:multiLevelType w:val="hybridMultilevel"/>
    <w:tmpl w:val="394C75F4"/>
    <w:lvl w:ilvl="0" w:tplc="8720640C">
      <w:start w:val="1"/>
      <w:numFmt w:val="decimal"/>
      <w:pStyle w:val="buletwciecie"/>
      <w:lvlText w:val="%1."/>
      <w:lvlJc w:val="left"/>
      <w:pPr>
        <w:tabs>
          <w:tab w:val="num" w:pos="2340"/>
        </w:tabs>
        <w:ind w:left="2340" w:hanging="360"/>
      </w:pPr>
      <w:rPr>
        <w:rFonts w:ascii="Arial" w:hAnsi="Arial" w:cs="Arial" w:hint="default"/>
        <w:color w:val="000000"/>
        <w:sz w:val="22"/>
        <w:szCs w:val="22"/>
      </w:rPr>
    </w:lvl>
    <w:lvl w:ilvl="1" w:tplc="B7F48290">
      <w:start w:val="1"/>
      <w:numFmt w:val="decimal"/>
      <w:lvlText w:val="%2."/>
      <w:lvlJc w:val="left"/>
      <w:pPr>
        <w:tabs>
          <w:tab w:val="num" w:pos="1440"/>
        </w:tabs>
        <w:ind w:left="1440" w:hanging="360"/>
      </w:pPr>
    </w:lvl>
    <w:lvl w:ilvl="2" w:tplc="7458E146">
      <w:start w:val="1"/>
      <w:numFmt w:val="decimal"/>
      <w:lvlText w:val="%3."/>
      <w:lvlJc w:val="left"/>
      <w:pPr>
        <w:tabs>
          <w:tab w:val="num" w:pos="2160"/>
        </w:tabs>
        <w:ind w:left="2160" w:hanging="360"/>
      </w:pPr>
    </w:lvl>
    <w:lvl w:ilvl="3" w:tplc="C25273BA">
      <w:start w:val="1"/>
      <w:numFmt w:val="decimal"/>
      <w:lvlText w:val="%4."/>
      <w:lvlJc w:val="left"/>
      <w:pPr>
        <w:tabs>
          <w:tab w:val="num" w:pos="2880"/>
        </w:tabs>
        <w:ind w:left="2880" w:hanging="360"/>
      </w:pPr>
    </w:lvl>
    <w:lvl w:ilvl="4" w:tplc="23D06E3C">
      <w:start w:val="1"/>
      <w:numFmt w:val="decimal"/>
      <w:lvlText w:val="%5."/>
      <w:lvlJc w:val="left"/>
      <w:pPr>
        <w:tabs>
          <w:tab w:val="num" w:pos="3600"/>
        </w:tabs>
        <w:ind w:left="3600" w:hanging="360"/>
      </w:pPr>
    </w:lvl>
    <w:lvl w:ilvl="5" w:tplc="95429112">
      <w:start w:val="1"/>
      <w:numFmt w:val="decimal"/>
      <w:lvlText w:val="%6."/>
      <w:lvlJc w:val="left"/>
      <w:pPr>
        <w:tabs>
          <w:tab w:val="num" w:pos="4320"/>
        </w:tabs>
        <w:ind w:left="4320" w:hanging="360"/>
      </w:pPr>
    </w:lvl>
    <w:lvl w:ilvl="6" w:tplc="03041644">
      <w:start w:val="1"/>
      <w:numFmt w:val="decimal"/>
      <w:lvlText w:val="%7."/>
      <w:lvlJc w:val="left"/>
      <w:pPr>
        <w:tabs>
          <w:tab w:val="num" w:pos="5040"/>
        </w:tabs>
        <w:ind w:left="5040" w:hanging="360"/>
      </w:pPr>
    </w:lvl>
    <w:lvl w:ilvl="7" w:tplc="9CD05680">
      <w:start w:val="1"/>
      <w:numFmt w:val="decimal"/>
      <w:lvlText w:val="%8."/>
      <w:lvlJc w:val="left"/>
      <w:pPr>
        <w:tabs>
          <w:tab w:val="num" w:pos="5760"/>
        </w:tabs>
        <w:ind w:left="5760" w:hanging="360"/>
      </w:pPr>
    </w:lvl>
    <w:lvl w:ilvl="8" w:tplc="0142914C">
      <w:start w:val="1"/>
      <w:numFmt w:val="decimal"/>
      <w:lvlText w:val="%9."/>
      <w:lvlJc w:val="left"/>
      <w:pPr>
        <w:tabs>
          <w:tab w:val="num" w:pos="6480"/>
        </w:tabs>
        <w:ind w:left="6480" w:hanging="360"/>
      </w:pPr>
    </w:lvl>
  </w:abstractNum>
  <w:abstractNum w:abstractNumId="38">
    <w:nsid w:val="3A0512FE"/>
    <w:multiLevelType w:val="hybridMultilevel"/>
    <w:tmpl w:val="1534DF10"/>
    <w:lvl w:ilvl="0" w:tplc="04150005">
      <w:start w:val="1"/>
      <w:numFmt w:val="bullet"/>
      <w:lvlText w:val=""/>
      <w:lvlJc w:val="left"/>
      <w:pPr>
        <w:tabs>
          <w:tab w:val="num" w:pos="1069"/>
        </w:tabs>
        <w:ind w:left="1069" w:hanging="360"/>
      </w:pPr>
      <w:rPr>
        <w:rFonts w:ascii="Wingdings" w:hAnsi="Wingdings" w:cs="Wingdings" w:hint="default"/>
      </w:rPr>
    </w:lvl>
    <w:lvl w:ilvl="1" w:tplc="3F446A46">
      <w:start w:val="1"/>
      <w:numFmt w:val="bullet"/>
      <w:lvlText w:val="o"/>
      <w:lvlJc w:val="left"/>
      <w:pPr>
        <w:tabs>
          <w:tab w:val="num" w:pos="2880"/>
        </w:tabs>
        <w:ind w:left="2880" w:hanging="360"/>
      </w:pPr>
      <w:rPr>
        <w:rFonts w:ascii="Courier New" w:hAnsi="Courier New" w:cs="Courier New" w:hint="default"/>
      </w:rPr>
    </w:lvl>
    <w:lvl w:ilvl="2" w:tplc="7E422130">
      <w:start w:val="1"/>
      <w:numFmt w:val="bullet"/>
      <w:lvlText w:val=""/>
      <w:lvlJc w:val="left"/>
      <w:pPr>
        <w:tabs>
          <w:tab w:val="num" w:pos="3600"/>
        </w:tabs>
        <w:ind w:left="3600" w:hanging="360"/>
      </w:pPr>
      <w:rPr>
        <w:rFonts w:ascii="Wingdings" w:hAnsi="Wingdings" w:cs="Wingdings" w:hint="default"/>
      </w:rPr>
    </w:lvl>
    <w:lvl w:ilvl="3" w:tplc="0415000F">
      <w:start w:val="1"/>
      <w:numFmt w:val="bullet"/>
      <w:lvlText w:val=""/>
      <w:lvlJc w:val="left"/>
      <w:pPr>
        <w:tabs>
          <w:tab w:val="num" w:pos="4320"/>
        </w:tabs>
        <w:ind w:left="4320" w:hanging="360"/>
      </w:pPr>
      <w:rPr>
        <w:rFonts w:ascii="Symbol" w:hAnsi="Symbol" w:cs="Symbol" w:hint="default"/>
      </w:rPr>
    </w:lvl>
    <w:lvl w:ilvl="4" w:tplc="04150019">
      <w:start w:val="1"/>
      <w:numFmt w:val="bullet"/>
      <w:lvlText w:val="o"/>
      <w:lvlJc w:val="left"/>
      <w:pPr>
        <w:tabs>
          <w:tab w:val="num" w:pos="5040"/>
        </w:tabs>
        <w:ind w:left="5040" w:hanging="360"/>
      </w:pPr>
      <w:rPr>
        <w:rFonts w:ascii="Courier New" w:hAnsi="Courier New" w:cs="Courier New" w:hint="default"/>
      </w:rPr>
    </w:lvl>
    <w:lvl w:ilvl="5" w:tplc="0415001B">
      <w:start w:val="1"/>
      <w:numFmt w:val="bullet"/>
      <w:lvlText w:val=""/>
      <w:lvlJc w:val="left"/>
      <w:pPr>
        <w:tabs>
          <w:tab w:val="num" w:pos="5760"/>
        </w:tabs>
        <w:ind w:left="5760" w:hanging="360"/>
      </w:pPr>
      <w:rPr>
        <w:rFonts w:ascii="Wingdings" w:hAnsi="Wingdings" w:cs="Wingdings" w:hint="default"/>
      </w:rPr>
    </w:lvl>
    <w:lvl w:ilvl="6" w:tplc="0415000F">
      <w:start w:val="1"/>
      <w:numFmt w:val="bullet"/>
      <w:lvlText w:val=""/>
      <w:lvlJc w:val="left"/>
      <w:pPr>
        <w:tabs>
          <w:tab w:val="num" w:pos="6480"/>
        </w:tabs>
        <w:ind w:left="6480" w:hanging="360"/>
      </w:pPr>
      <w:rPr>
        <w:rFonts w:ascii="Symbol" w:hAnsi="Symbol" w:cs="Symbol" w:hint="default"/>
      </w:rPr>
    </w:lvl>
    <w:lvl w:ilvl="7" w:tplc="04150019">
      <w:start w:val="1"/>
      <w:numFmt w:val="bullet"/>
      <w:lvlText w:val="o"/>
      <w:lvlJc w:val="left"/>
      <w:pPr>
        <w:tabs>
          <w:tab w:val="num" w:pos="7200"/>
        </w:tabs>
        <w:ind w:left="7200" w:hanging="360"/>
      </w:pPr>
      <w:rPr>
        <w:rFonts w:ascii="Courier New" w:hAnsi="Courier New" w:cs="Courier New" w:hint="default"/>
      </w:rPr>
    </w:lvl>
    <w:lvl w:ilvl="8" w:tplc="0415001B">
      <w:start w:val="1"/>
      <w:numFmt w:val="bullet"/>
      <w:lvlText w:val=""/>
      <w:lvlJc w:val="left"/>
      <w:pPr>
        <w:tabs>
          <w:tab w:val="num" w:pos="7920"/>
        </w:tabs>
        <w:ind w:left="7920" w:hanging="360"/>
      </w:pPr>
      <w:rPr>
        <w:rFonts w:ascii="Wingdings" w:hAnsi="Wingdings" w:cs="Wingdings" w:hint="default"/>
      </w:rPr>
    </w:lvl>
  </w:abstractNum>
  <w:abstractNum w:abstractNumId="39">
    <w:nsid w:val="3B3A4DEE"/>
    <w:multiLevelType w:val="multilevel"/>
    <w:tmpl w:val="32C4DF80"/>
    <w:lvl w:ilvl="0">
      <w:start w:val="1"/>
      <w:numFmt w:val="decimal"/>
      <w:lvlText w:val="%1."/>
      <w:lvlJc w:val="left"/>
      <w:pPr>
        <w:ind w:left="644"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796" w:hanging="720"/>
      </w:pPr>
      <w:rPr>
        <w:rFonts w:hint="default"/>
      </w:rPr>
    </w:lvl>
    <w:lvl w:ilvl="3">
      <w:start w:val="1"/>
      <w:numFmt w:val="decimal"/>
      <w:isLgl/>
      <w:lvlText w:val="%1.%2.%3.%4."/>
      <w:lvlJc w:val="left"/>
      <w:pPr>
        <w:ind w:left="2192" w:hanging="720"/>
      </w:pPr>
      <w:rPr>
        <w:rFonts w:hint="default"/>
      </w:rPr>
    </w:lvl>
    <w:lvl w:ilvl="4">
      <w:start w:val="1"/>
      <w:numFmt w:val="decimal"/>
      <w:isLgl/>
      <w:lvlText w:val="%1.%2.%3.%4.%5."/>
      <w:lvlJc w:val="left"/>
      <w:pPr>
        <w:ind w:left="2948" w:hanging="1080"/>
      </w:pPr>
      <w:rPr>
        <w:rFonts w:hint="default"/>
      </w:rPr>
    </w:lvl>
    <w:lvl w:ilvl="5">
      <w:start w:val="1"/>
      <w:numFmt w:val="decimal"/>
      <w:isLgl/>
      <w:lvlText w:val="%1.%2.%3.%4.%5.%6."/>
      <w:lvlJc w:val="left"/>
      <w:pPr>
        <w:ind w:left="3344" w:hanging="108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496" w:hanging="1440"/>
      </w:pPr>
      <w:rPr>
        <w:rFonts w:hint="default"/>
      </w:rPr>
    </w:lvl>
    <w:lvl w:ilvl="8">
      <w:start w:val="1"/>
      <w:numFmt w:val="decimal"/>
      <w:isLgl/>
      <w:lvlText w:val="%1.%2.%3.%4.%5.%6.%7.%8.%9."/>
      <w:lvlJc w:val="left"/>
      <w:pPr>
        <w:ind w:left="5252" w:hanging="1800"/>
      </w:pPr>
      <w:rPr>
        <w:rFonts w:hint="default"/>
      </w:rPr>
    </w:lvl>
  </w:abstractNum>
  <w:abstractNum w:abstractNumId="40">
    <w:nsid w:val="3B600794"/>
    <w:multiLevelType w:val="multilevel"/>
    <w:tmpl w:val="EBD86C16"/>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3BBC68A8"/>
    <w:multiLevelType w:val="hybridMultilevel"/>
    <w:tmpl w:val="47529E2A"/>
    <w:lvl w:ilvl="0" w:tplc="93F80028">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42">
    <w:nsid w:val="3C7F0D44"/>
    <w:multiLevelType w:val="hybridMultilevel"/>
    <w:tmpl w:val="395E3B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cs="Symbol" w:hint="default"/>
        <w:b w:val="0"/>
        <w:bCs w:val="0"/>
        <w:i w:val="0"/>
        <w:iCs w:val="0"/>
        <w:sz w:val="20"/>
        <w:szCs w:val="20"/>
      </w:rPr>
    </w:lvl>
  </w:abstractNum>
  <w:abstractNum w:abstractNumId="44">
    <w:nsid w:val="40606005"/>
    <w:multiLevelType w:val="singleLevel"/>
    <w:tmpl w:val="F1DE7A72"/>
    <w:lvl w:ilvl="0">
      <w:numFmt w:val="bullet"/>
      <w:pStyle w:val="DefaultText"/>
      <w:lvlText w:val="-"/>
      <w:lvlJc w:val="left"/>
      <w:pPr>
        <w:tabs>
          <w:tab w:val="num" w:pos="360"/>
        </w:tabs>
        <w:ind w:left="360" w:hanging="360"/>
      </w:pPr>
      <w:rPr>
        <w:rFonts w:ascii="Times New Roman" w:hAnsi="Times New Roman" w:cs="Times New Roman" w:hint="default"/>
      </w:rPr>
    </w:lvl>
  </w:abstractNum>
  <w:abstractNum w:abstractNumId="45">
    <w:nsid w:val="41453FA2"/>
    <w:multiLevelType w:val="hybridMultilevel"/>
    <w:tmpl w:val="CCCE9826"/>
    <w:lvl w:ilvl="0" w:tplc="7F94C322">
      <w:start w:val="1"/>
      <w:numFmt w:val="bullet"/>
      <w:pStyle w:val="Listawypunktowana1Znak"/>
      <w:lvlText w:val=""/>
      <w:lvlJc w:val="left"/>
      <w:pPr>
        <w:tabs>
          <w:tab w:val="num" w:pos="777"/>
        </w:tabs>
        <w:ind w:left="777" w:hanging="360"/>
      </w:pPr>
      <w:rPr>
        <w:rFonts w:ascii="Wingdings" w:hAnsi="Wingdings" w:cs="Wingdings" w:hint="default"/>
        <w:sz w:val="16"/>
        <w:szCs w:val="16"/>
      </w:rPr>
    </w:lvl>
    <w:lvl w:ilvl="1" w:tplc="A0CA05C4">
      <w:start w:val="1"/>
      <w:numFmt w:val="bullet"/>
      <w:lvlText w:val="o"/>
      <w:lvlJc w:val="left"/>
      <w:pPr>
        <w:tabs>
          <w:tab w:val="num" w:pos="1800"/>
        </w:tabs>
        <w:ind w:left="1800" w:hanging="360"/>
      </w:pPr>
      <w:rPr>
        <w:rFonts w:ascii="Courier New" w:hAnsi="Courier New" w:cs="Courier New" w:hint="default"/>
      </w:rPr>
    </w:lvl>
    <w:lvl w:ilvl="2" w:tplc="ADF2ADFE">
      <w:start w:val="1"/>
      <w:numFmt w:val="bullet"/>
      <w:lvlText w:val=""/>
      <w:lvlJc w:val="left"/>
      <w:pPr>
        <w:tabs>
          <w:tab w:val="num" w:pos="2520"/>
        </w:tabs>
        <w:ind w:left="2520" w:hanging="360"/>
      </w:pPr>
      <w:rPr>
        <w:rFonts w:ascii="Wingdings" w:hAnsi="Wingdings" w:cs="Wingdings" w:hint="default"/>
      </w:rPr>
    </w:lvl>
    <w:lvl w:ilvl="3" w:tplc="676C2F94">
      <w:start w:val="1"/>
      <w:numFmt w:val="bullet"/>
      <w:lvlText w:val=""/>
      <w:lvlJc w:val="left"/>
      <w:pPr>
        <w:tabs>
          <w:tab w:val="num" w:pos="3240"/>
        </w:tabs>
        <w:ind w:left="3240" w:hanging="360"/>
      </w:pPr>
      <w:rPr>
        <w:rFonts w:ascii="Symbol" w:hAnsi="Symbol" w:cs="Symbol" w:hint="default"/>
      </w:rPr>
    </w:lvl>
    <w:lvl w:ilvl="4" w:tplc="9AA67790">
      <w:start w:val="1"/>
      <w:numFmt w:val="bullet"/>
      <w:lvlText w:val="o"/>
      <w:lvlJc w:val="left"/>
      <w:pPr>
        <w:tabs>
          <w:tab w:val="num" w:pos="3960"/>
        </w:tabs>
        <w:ind w:left="3960" w:hanging="360"/>
      </w:pPr>
      <w:rPr>
        <w:rFonts w:ascii="Courier New" w:hAnsi="Courier New" w:cs="Courier New" w:hint="default"/>
      </w:rPr>
    </w:lvl>
    <w:lvl w:ilvl="5" w:tplc="4CAA75F2">
      <w:start w:val="1"/>
      <w:numFmt w:val="bullet"/>
      <w:lvlText w:val=""/>
      <w:lvlJc w:val="left"/>
      <w:pPr>
        <w:tabs>
          <w:tab w:val="num" w:pos="4680"/>
        </w:tabs>
        <w:ind w:left="4680" w:hanging="360"/>
      </w:pPr>
      <w:rPr>
        <w:rFonts w:ascii="Wingdings" w:hAnsi="Wingdings" w:cs="Wingdings" w:hint="default"/>
      </w:rPr>
    </w:lvl>
    <w:lvl w:ilvl="6" w:tplc="58205FDE">
      <w:start w:val="1"/>
      <w:numFmt w:val="bullet"/>
      <w:lvlText w:val=""/>
      <w:lvlJc w:val="left"/>
      <w:pPr>
        <w:tabs>
          <w:tab w:val="num" w:pos="5400"/>
        </w:tabs>
        <w:ind w:left="5400" w:hanging="360"/>
      </w:pPr>
      <w:rPr>
        <w:rFonts w:ascii="Symbol" w:hAnsi="Symbol" w:cs="Symbol" w:hint="default"/>
      </w:rPr>
    </w:lvl>
    <w:lvl w:ilvl="7" w:tplc="5FC81140">
      <w:start w:val="1"/>
      <w:numFmt w:val="bullet"/>
      <w:lvlText w:val="o"/>
      <w:lvlJc w:val="left"/>
      <w:pPr>
        <w:tabs>
          <w:tab w:val="num" w:pos="6120"/>
        </w:tabs>
        <w:ind w:left="6120" w:hanging="360"/>
      </w:pPr>
      <w:rPr>
        <w:rFonts w:ascii="Courier New" w:hAnsi="Courier New" w:cs="Courier New" w:hint="default"/>
      </w:rPr>
    </w:lvl>
    <w:lvl w:ilvl="8" w:tplc="37C274BA">
      <w:start w:val="1"/>
      <w:numFmt w:val="bullet"/>
      <w:lvlText w:val=""/>
      <w:lvlJc w:val="left"/>
      <w:pPr>
        <w:tabs>
          <w:tab w:val="num" w:pos="6840"/>
        </w:tabs>
        <w:ind w:left="6840" w:hanging="360"/>
      </w:pPr>
      <w:rPr>
        <w:rFonts w:ascii="Wingdings" w:hAnsi="Wingdings" w:cs="Wingdings" w:hint="default"/>
      </w:rPr>
    </w:lvl>
  </w:abstractNum>
  <w:abstractNum w:abstractNumId="4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nsid w:val="429E752E"/>
    <w:multiLevelType w:val="hybridMultilevel"/>
    <w:tmpl w:val="13C6DA32"/>
    <w:lvl w:ilvl="0" w:tplc="8528B89A">
      <w:start w:val="1"/>
      <w:numFmt w:val="decimal"/>
      <w:pStyle w:val="Styl2Znak"/>
      <w:lvlText w:val="%1."/>
      <w:lvlJc w:val="left"/>
      <w:pPr>
        <w:ind w:left="360" w:hanging="360"/>
      </w:pPr>
      <w:rPr>
        <w:b/>
        <w:bCs/>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2646" w:hanging="360"/>
      </w:pPr>
    </w:lvl>
    <w:lvl w:ilvl="2" w:tplc="04150005">
      <w:start w:val="1"/>
      <w:numFmt w:val="lowerRoman"/>
      <w:lvlText w:val="%3."/>
      <w:lvlJc w:val="right"/>
      <w:pPr>
        <w:ind w:left="3366" w:hanging="180"/>
      </w:pPr>
    </w:lvl>
    <w:lvl w:ilvl="3" w:tplc="04150001">
      <w:start w:val="1"/>
      <w:numFmt w:val="decimal"/>
      <w:lvlText w:val="%4."/>
      <w:lvlJc w:val="left"/>
      <w:pPr>
        <w:ind w:left="4086" w:hanging="360"/>
      </w:pPr>
    </w:lvl>
    <w:lvl w:ilvl="4" w:tplc="04150003">
      <w:start w:val="1"/>
      <w:numFmt w:val="lowerLetter"/>
      <w:lvlText w:val="%5."/>
      <w:lvlJc w:val="left"/>
      <w:pPr>
        <w:ind w:left="4806" w:hanging="360"/>
      </w:pPr>
    </w:lvl>
    <w:lvl w:ilvl="5" w:tplc="04150005">
      <w:start w:val="1"/>
      <w:numFmt w:val="lowerRoman"/>
      <w:lvlText w:val="%6."/>
      <w:lvlJc w:val="right"/>
      <w:pPr>
        <w:ind w:left="5526" w:hanging="180"/>
      </w:pPr>
    </w:lvl>
    <w:lvl w:ilvl="6" w:tplc="04150001">
      <w:start w:val="1"/>
      <w:numFmt w:val="decimal"/>
      <w:lvlText w:val="%7."/>
      <w:lvlJc w:val="left"/>
      <w:pPr>
        <w:ind w:left="6246" w:hanging="360"/>
      </w:pPr>
    </w:lvl>
    <w:lvl w:ilvl="7" w:tplc="04150003">
      <w:start w:val="1"/>
      <w:numFmt w:val="lowerLetter"/>
      <w:lvlText w:val="%8."/>
      <w:lvlJc w:val="left"/>
      <w:pPr>
        <w:ind w:left="6966" w:hanging="360"/>
      </w:pPr>
    </w:lvl>
    <w:lvl w:ilvl="8" w:tplc="04150005">
      <w:start w:val="1"/>
      <w:numFmt w:val="lowerRoman"/>
      <w:lvlText w:val="%9."/>
      <w:lvlJc w:val="right"/>
      <w:pPr>
        <w:ind w:left="7686" w:hanging="180"/>
      </w:pPr>
    </w:lvl>
  </w:abstractNum>
  <w:abstractNum w:abstractNumId="48">
    <w:nsid w:val="43E97B2F"/>
    <w:multiLevelType w:val="multilevel"/>
    <w:tmpl w:val="C9DEEC2C"/>
    <w:styleLink w:val="NBPpunktoryobrazkowe"/>
    <w:lvl w:ilvl="0">
      <w:start w:val="1"/>
      <w:numFmt w:val="bullet"/>
      <w:lvlText w:val=""/>
      <w:lvlJc w:val="left"/>
      <w:pPr>
        <w:tabs>
          <w:tab w:val="num" w:pos="709"/>
        </w:tabs>
        <w:ind w:left="709" w:hanging="284"/>
      </w:pPr>
      <w:rPr>
        <w:rFonts w:ascii="Wingdings" w:hAnsi="Wingdings" w:cs="Wingdings" w:hint="default"/>
        <w:color w:val="4F81BD"/>
        <w:position w:val="0"/>
        <w:sz w:val="22"/>
        <w:szCs w:val="22"/>
      </w:rPr>
    </w:lvl>
    <w:lvl w:ilvl="1">
      <w:start w:val="1"/>
      <w:numFmt w:val="bullet"/>
      <w:lvlText w:val=""/>
      <w:lvlJc w:val="left"/>
      <w:pPr>
        <w:tabs>
          <w:tab w:val="num" w:pos="992"/>
        </w:tabs>
        <w:ind w:left="992" w:hanging="283"/>
      </w:pPr>
      <w:rPr>
        <w:rFonts w:ascii="Wingdings" w:hAnsi="Wingdings" w:cs="Wingdings" w:hint="default"/>
        <w:color w:val="auto"/>
        <w:sz w:val="22"/>
        <w:szCs w:val="22"/>
      </w:rPr>
    </w:lvl>
    <w:lvl w:ilvl="2">
      <w:start w:val="1"/>
      <w:numFmt w:val="bullet"/>
      <w:lvlText w:val=""/>
      <w:lvlJc w:val="left"/>
      <w:pPr>
        <w:tabs>
          <w:tab w:val="num" w:pos="1276"/>
        </w:tabs>
        <w:ind w:left="1276" w:hanging="284"/>
      </w:pPr>
      <w:rPr>
        <w:rFonts w:ascii="Wingdings" w:hAnsi="Wingdings" w:cs="Wingdings" w:hint="default"/>
        <w:color w:val="auto"/>
        <w:sz w:val="22"/>
        <w:szCs w:val="22"/>
      </w:rPr>
    </w:lvl>
    <w:lvl w:ilvl="3">
      <w:start w:val="1"/>
      <w:numFmt w:val="bullet"/>
      <w:lvlText w:val=""/>
      <w:lvlJc w:val="left"/>
      <w:pPr>
        <w:tabs>
          <w:tab w:val="num" w:pos="1559"/>
        </w:tabs>
        <w:ind w:left="1559" w:hanging="283"/>
      </w:pPr>
      <w:rPr>
        <w:rFonts w:ascii="Wingdings" w:hAnsi="Wingdings" w:cs="Wingdings" w:hint="default"/>
        <w:color w:val="auto"/>
      </w:rPr>
    </w:lvl>
    <w:lvl w:ilvl="4">
      <w:start w:val="1"/>
      <w:numFmt w:val="bullet"/>
      <w:lvlText w:val=""/>
      <w:lvlJc w:val="left"/>
      <w:pPr>
        <w:tabs>
          <w:tab w:val="num" w:pos="1843"/>
        </w:tabs>
        <w:ind w:left="1843" w:hanging="284"/>
      </w:pPr>
      <w:rPr>
        <w:rFonts w:ascii="Wingdings" w:hAnsi="Wingdings" w:cs="Wingdings" w:hint="default"/>
        <w:color w:val="auto"/>
      </w:rPr>
    </w:lvl>
    <w:lvl w:ilvl="5">
      <w:start w:val="1"/>
      <w:numFmt w:val="bullet"/>
      <w:lvlText w:val=""/>
      <w:lvlJc w:val="left"/>
      <w:pPr>
        <w:tabs>
          <w:tab w:val="num" w:pos="2126"/>
        </w:tabs>
        <w:ind w:left="2126" w:hanging="283"/>
      </w:pPr>
      <w:rPr>
        <w:rFonts w:ascii="Wingdings" w:hAnsi="Wingdings" w:cs="Wingdings" w:hint="default"/>
        <w:color w:val="auto"/>
      </w:rPr>
    </w:lvl>
    <w:lvl w:ilvl="6">
      <w:start w:val="1"/>
      <w:numFmt w:val="bullet"/>
      <w:lvlText w:val=""/>
      <w:lvlJc w:val="left"/>
      <w:pPr>
        <w:tabs>
          <w:tab w:val="num" w:pos="2415"/>
        </w:tabs>
        <w:ind w:left="2410" w:hanging="284"/>
      </w:pPr>
      <w:rPr>
        <w:rFonts w:ascii="Wingdings" w:hAnsi="Wingdings" w:cs="Wingdings" w:hint="default"/>
        <w:color w:val="auto"/>
      </w:rPr>
    </w:lvl>
    <w:lvl w:ilvl="7">
      <w:start w:val="1"/>
      <w:numFmt w:val="bullet"/>
      <w:lvlText w:val=""/>
      <w:lvlJc w:val="left"/>
      <w:pPr>
        <w:tabs>
          <w:tab w:val="num" w:pos="2699"/>
        </w:tabs>
        <w:ind w:left="2693" w:hanging="283"/>
      </w:pPr>
      <w:rPr>
        <w:rFonts w:ascii="Wingdings" w:hAnsi="Wingdings" w:cs="Wingdings" w:hint="default"/>
        <w:color w:val="auto"/>
      </w:rPr>
    </w:lvl>
    <w:lvl w:ilvl="8">
      <w:start w:val="1"/>
      <w:numFmt w:val="bullet"/>
      <w:lvlText w:val=""/>
      <w:lvlJc w:val="left"/>
      <w:pPr>
        <w:tabs>
          <w:tab w:val="num" w:pos="2977"/>
        </w:tabs>
        <w:ind w:left="2977" w:hanging="284"/>
      </w:pPr>
      <w:rPr>
        <w:rFonts w:ascii="Wingdings" w:hAnsi="Wingdings" w:cs="Wingdings" w:hint="default"/>
        <w:color w:val="auto"/>
      </w:rPr>
    </w:lvl>
  </w:abstractNum>
  <w:abstractNum w:abstractNumId="49">
    <w:nsid w:val="44122A27"/>
    <w:multiLevelType w:val="hybridMultilevel"/>
    <w:tmpl w:val="86922A6A"/>
    <w:lvl w:ilvl="0" w:tplc="8DBE48CE">
      <w:start w:val="1"/>
      <w:numFmt w:val="decimal"/>
      <w:pStyle w:val="SIWZSpecjalny"/>
      <w:lvlText w:val="%1."/>
      <w:lvlJc w:val="left"/>
      <w:pPr>
        <w:tabs>
          <w:tab w:val="num" w:pos="900"/>
        </w:tabs>
        <w:ind w:left="900" w:hanging="360"/>
      </w:pPr>
      <w:rPr>
        <w:rFonts w:hint="default"/>
        <w:b w:val="0"/>
        <w:bCs w:val="0"/>
      </w:r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rPr>
        <w:rFonts w:hint="default"/>
      </w:r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50">
    <w:nsid w:val="450B7B4D"/>
    <w:multiLevelType w:val="singleLevel"/>
    <w:tmpl w:val="065A10B0"/>
    <w:lvl w:ilvl="0">
      <w:start w:val="1"/>
      <w:numFmt w:val="bullet"/>
      <w:pStyle w:val="Nagwekbazowy"/>
      <w:lvlText w:val="–"/>
      <w:lvlJc w:val="left"/>
      <w:pPr>
        <w:tabs>
          <w:tab w:val="num" w:pos="360"/>
        </w:tabs>
        <w:ind w:left="142" w:hanging="142"/>
      </w:pPr>
      <w:rPr>
        <w:rFonts w:ascii="Times New Roman" w:hAnsi="Times New Roman" w:cs="Times New Roman" w:hint="default"/>
      </w:rPr>
    </w:lvl>
  </w:abstractNum>
  <w:abstractNum w:abstractNumId="51">
    <w:nsid w:val="4551675A"/>
    <w:multiLevelType w:val="hybridMultilevel"/>
    <w:tmpl w:val="7A06A498"/>
    <w:lvl w:ilvl="0" w:tplc="02DAD624">
      <w:start w:val="1"/>
      <w:numFmt w:val="decimal"/>
      <w:pStyle w:val="indenthyphendouble"/>
      <w:lvlText w:val="%1."/>
      <w:lvlJc w:val="left"/>
      <w:pPr>
        <w:tabs>
          <w:tab w:val="num" w:pos="1004"/>
        </w:tabs>
        <w:ind w:left="1004" w:hanging="360"/>
      </w:pPr>
    </w:lvl>
    <w:lvl w:ilvl="1" w:tplc="B6B48BCC">
      <w:start w:val="1"/>
      <w:numFmt w:val="decimal"/>
      <w:lvlText w:val="%2."/>
      <w:lvlJc w:val="left"/>
      <w:pPr>
        <w:tabs>
          <w:tab w:val="num" w:pos="1440"/>
        </w:tabs>
        <w:ind w:left="1440" w:hanging="360"/>
      </w:pPr>
    </w:lvl>
    <w:lvl w:ilvl="2" w:tplc="B99E7698">
      <w:start w:val="1"/>
      <w:numFmt w:val="decimal"/>
      <w:lvlText w:val="%3."/>
      <w:lvlJc w:val="left"/>
      <w:pPr>
        <w:tabs>
          <w:tab w:val="num" w:pos="2160"/>
        </w:tabs>
        <w:ind w:left="2160" w:hanging="360"/>
      </w:pPr>
    </w:lvl>
    <w:lvl w:ilvl="3" w:tplc="0CDCA5B4">
      <w:start w:val="1"/>
      <w:numFmt w:val="decimal"/>
      <w:lvlText w:val="%4."/>
      <w:lvlJc w:val="left"/>
      <w:pPr>
        <w:tabs>
          <w:tab w:val="num" w:pos="2880"/>
        </w:tabs>
        <w:ind w:left="2880" w:hanging="360"/>
      </w:pPr>
    </w:lvl>
    <w:lvl w:ilvl="4" w:tplc="60143A44">
      <w:start w:val="1"/>
      <w:numFmt w:val="decimal"/>
      <w:lvlText w:val="%5."/>
      <w:lvlJc w:val="left"/>
      <w:pPr>
        <w:tabs>
          <w:tab w:val="num" w:pos="3600"/>
        </w:tabs>
        <w:ind w:left="3600" w:hanging="360"/>
      </w:pPr>
    </w:lvl>
    <w:lvl w:ilvl="5" w:tplc="C7F6BB00">
      <w:start w:val="1"/>
      <w:numFmt w:val="decimal"/>
      <w:lvlText w:val="%6."/>
      <w:lvlJc w:val="left"/>
      <w:pPr>
        <w:tabs>
          <w:tab w:val="num" w:pos="4320"/>
        </w:tabs>
        <w:ind w:left="4320" w:hanging="360"/>
      </w:pPr>
    </w:lvl>
    <w:lvl w:ilvl="6" w:tplc="A18284B0">
      <w:start w:val="1"/>
      <w:numFmt w:val="decimal"/>
      <w:lvlText w:val="%7."/>
      <w:lvlJc w:val="left"/>
      <w:pPr>
        <w:tabs>
          <w:tab w:val="num" w:pos="5040"/>
        </w:tabs>
        <w:ind w:left="5040" w:hanging="360"/>
      </w:pPr>
    </w:lvl>
    <w:lvl w:ilvl="7" w:tplc="B3E61600">
      <w:start w:val="1"/>
      <w:numFmt w:val="decimal"/>
      <w:lvlText w:val="%8."/>
      <w:lvlJc w:val="left"/>
      <w:pPr>
        <w:tabs>
          <w:tab w:val="num" w:pos="5760"/>
        </w:tabs>
        <w:ind w:left="5760" w:hanging="360"/>
      </w:pPr>
    </w:lvl>
    <w:lvl w:ilvl="8" w:tplc="7A4E68EA">
      <w:start w:val="1"/>
      <w:numFmt w:val="decimal"/>
      <w:lvlText w:val="%9."/>
      <w:lvlJc w:val="left"/>
      <w:pPr>
        <w:tabs>
          <w:tab w:val="num" w:pos="6480"/>
        </w:tabs>
        <w:ind w:left="6480" w:hanging="360"/>
      </w:pPr>
    </w:lvl>
  </w:abstractNum>
  <w:abstractNum w:abstractNumId="52">
    <w:nsid w:val="478E49FA"/>
    <w:multiLevelType w:val="multilevel"/>
    <w:tmpl w:val="90A231AE"/>
    <w:lvl w:ilvl="0">
      <w:start w:val="1"/>
      <w:numFmt w:val="decimal"/>
      <w:lvlText w:val="%1."/>
      <w:lvlJc w:val="left"/>
      <w:pPr>
        <w:ind w:left="360" w:hanging="360"/>
      </w:pPr>
      <w:rPr>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3">
    <w:nsid w:val="48A06979"/>
    <w:multiLevelType w:val="hybridMultilevel"/>
    <w:tmpl w:val="1FEAC3E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48A346FF"/>
    <w:multiLevelType w:val="hybridMultilevel"/>
    <w:tmpl w:val="D56E5BE2"/>
    <w:lvl w:ilvl="0" w:tplc="FFFFFFFF">
      <w:start w:val="1"/>
      <w:numFmt w:val="decimal"/>
      <w:pStyle w:val="StylNagwek1"/>
      <w:lvlText w:val="%1."/>
      <w:lvlJc w:val="left"/>
      <w:pPr>
        <w:tabs>
          <w:tab w:val="num" w:pos="360"/>
        </w:tabs>
        <w:ind w:left="360" w:hanging="360"/>
      </w:pPr>
    </w:lvl>
    <w:lvl w:ilvl="1" w:tplc="FFFFFFFF">
      <w:start w:val="1"/>
      <w:numFmt w:val="bullet"/>
      <w:pStyle w:val="umowa1"/>
      <w:lvlText w:val="-"/>
      <w:lvlJc w:val="left"/>
      <w:pPr>
        <w:tabs>
          <w:tab w:val="num" w:pos="1440"/>
        </w:tabs>
        <w:ind w:left="1440" w:hanging="360"/>
      </w:pPr>
      <w:rPr>
        <w:rFonts w:ascii="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5">
    <w:nsid w:val="48A92EF0"/>
    <w:multiLevelType w:val="hybridMultilevel"/>
    <w:tmpl w:val="511C03A2"/>
    <w:lvl w:ilvl="0" w:tplc="8528B89A">
      <w:start w:val="1"/>
      <w:numFmt w:val="decimal"/>
      <w:pStyle w:val="Styl9"/>
      <w:lvlText w:val="%1."/>
      <w:lvlJc w:val="left"/>
      <w:pPr>
        <w:ind w:left="360" w:hanging="360"/>
      </w:pPr>
      <w:rPr>
        <w:rFonts w:hint="default"/>
        <w:b/>
        <w:bCs/>
        <w:i w:val="0"/>
        <w:iCs w:val="0"/>
        <w:sz w:val="24"/>
        <w:szCs w:val="24"/>
      </w:rPr>
    </w:lvl>
    <w:lvl w:ilvl="1" w:tplc="04150003">
      <w:start w:val="1"/>
      <w:numFmt w:val="lowerLetter"/>
      <w:lvlText w:val="%2."/>
      <w:lvlJc w:val="left"/>
      <w:pPr>
        <w:ind w:left="1800" w:hanging="360"/>
      </w:pPr>
    </w:lvl>
    <w:lvl w:ilvl="2" w:tplc="04150005">
      <w:start w:val="1"/>
      <w:numFmt w:val="lowerRoman"/>
      <w:lvlText w:val="%3."/>
      <w:lvlJc w:val="right"/>
      <w:pPr>
        <w:ind w:left="2520" w:hanging="180"/>
      </w:pPr>
    </w:lvl>
    <w:lvl w:ilvl="3" w:tplc="04150001">
      <w:start w:val="1"/>
      <w:numFmt w:val="decimal"/>
      <w:lvlText w:val="%4."/>
      <w:lvlJc w:val="left"/>
      <w:pPr>
        <w:ind w:left="3240" w:hanging="360"/>
      </w:pPr>
    </w:lvl>
    <w:lvl w:ilvl="4" w:tplc="04150003">
      <w:start w:val="1"/>
      <w:numFmt w:val="lowerLetter"/>
      <w:lvlText w:val="%5."/>
      <w:lvlJc w:val="left"/>
      <w:pPr>
        <w:ind w:left="3960" w:hanging="360"/>
      </w:pPr>
    </w:lvl>
    <w:lvl w:ilvl="5" w:tplc="04150005">
      <w:start w:val="1"/>
      <w:numFmt w:val="lowerRoman"/>
      <w:lvlText w:val="%6."/>
      <w:lvlJc w:val="right"/>
      <w:pPr>
        <w:ind w:left="4680" w:hanging="180"/>
      </w:pPr>
    </w:lvl>
    <w:lvl w:ilvl="6" w:tplc="04150001">
      <w:start w:val="1"/>
      <w:numFmt w:val="decimal"/>
      <w:lvlText w:val="%7."/>
      <w:lvlJc w:val="left"/>
      <w:pPr>
        <w:ind w:left="5400" w:hanging="360"/>
      </w:pPr>
    </w:lvl>
    <w:lvl w:ilvl="7" w:tplc="04150003">
      <w:start w:val="1"/>
      <w:numFmt w:val="lowerLetter"/>
      <w:lvlText w:val="%8."/>
      <w:lvlJc w:val="left"/>
      <w:pPr>
        <w:ind w:left="6120" w:hanging="360"/>
      </w:pPr>
    </w:lvl>
    <w:lvl w:ilvl="8" w:tplc="04150005">
      <w:start w:val="1"/>
      <w:numFmt w:val="lowerRoman"/>
      <w:lvlText w:val="%9."/>
      <w:lvlJc w:val="right"/>
      <w:pPr>
        <w:ind w:left="6840" w:hanging="180"/>
      </w:pPr>
    </w:lvl>
  </w:abstractNum>
  <w:abstractNum w:abstractNumId="56">
    <w:nsid w:val="4A4D350A"/>
    <w:multiLevelType w:val="hybridMultilevel"/>
    <w:tmpl w:val="BE1A5E62"/>
    <w:lvl w:ilvl="0" w:tplc="04150011">
      <w:start w:val="1"/>
      <w:numFmt w:val="decimal"/>
      <w:pStyle w:val="Paragraf"/>
      <w:lvlText w:val="§ %1"/>
      <w:lvlJc w:val="center"/>
      <w:pPr>
        <w:tabs>
          <w:tab w:val="num" w:pos="284"/>
        </w:tabs>
        <w:ind w:left="284" w:hanging="284"/>
      </w:pPr>
      <w:rPr>
        <w:rFonts w:hint="default"/>
      </w:rPr>
    </w:lvl>
    <w:lvl w:ilvl="1" w:tplc="04150017">
      <w:start w:val="1"/>
      <w:numFmt w:val="bullet"/>
      <w:pStyle w:val="Listanumerowana4"/>
      <w:lvlText w:val=""/>
      <w:lvlJc w:val="left"/>
      <w:pPr>
        <w:tabs>
          <w:tab w:val="num" w:pos="1440"/>
        </w:tabs>
        <w:ind w:left="1440" w:hanging="360"/>
      </w:pPr>
      <w:rPr>
        <w:rFonts w:ascii="Wingdings" w:hAnsi="Wingdings" w:cs="Wingdings" w:hint="default"/>
        <w:sz w:val="16"/>
        <w:szCs w:val="16"/>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nsid w:val="4A8E011A"/>
    <w:multiLevelType w:val="hybridMultilevel"/>
    <w:tmpl w:val="2B86425C"/>
    <w:lvl w:ilvl="0" w:tplc="04150011">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814"/>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8">
    <w:nsid w:val="4B856F63"/>
    <w:multiLevelType w:val="multilevel"/>
    <w:tmpl w:val="90A231AE"/>
    <w:lvl w:ilvl="0">
      <w:start w:val="1"/>
      <w:numFmt w:val="decimal"/>
      <w:lvlText w:val="%1."/>
      <w:lvlJc w:val="left"/>
      <w:pPr>
        <w:ind w:left="360" w:hanging="360"/>
      </w:pPr>
      <w:rPr>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9">
    <w:nsid w:val="4DEE70D1"/>
    <w:multiLevelType w:val="hybridMultilevel"/>
    <w:tmpl w:val="C5640548"/>
    <w:lvl w:ilvl="0" w:tplc="ACB2930C">
      <w:start w:val="1"/>
      <w:numFmt w:val="decimal"/>
      <w:lvlText w:val="%1)"/>
      <w:lvlJc w:val="left"/>
      <w:pPr>
        <w:tabs>
          <w:tab w:val="num" w:pos="717"/>
        </w:tabs>
        <w:ind w:left="717" w:hanging="360"/>
      </w:pPr>
      <w:rPr>
        <w:rFonts w:hint="default"/>
        <w:b w:val="0"/>
        <w:bCs w:val="0"/>
      </w:rPr>
    </w:lvl>
    <w:lvl w:ilvl="1" w:tplc="D8026F14">
      <w:start w:val="1"/>
      <w:numFmt w:val="decimal"/>
      <w:lvlText w:val="%2)"/>
      <w:lvlJc w:val="left"/>
      <w:pPr>
        <w:tabs>
          <w:tab w:val="num" w:pos="1171"/>
        </w:tabs>
        <w:ind w:left="1437" w:hanging="360"/>
      </w:pPr>
      <w:rPr>
        <w:rFonts w:hint="default"/>
      </w:rPr>
    </w:lvl>
    <w:lvl w:ilvl="2" w:tplc="B1B63288">
      <w:start w:val="1"/>
      <w:numFmt w:val="lowerRoman"/>
      <w:lvlText w:val="%3."/>
      <w:lvlJc w:val="right"/>
      <w:pPr>
        <w:tabs>
          <w:tab w:val="num" w:pos="2157"/>
        </w:tabs>
        <w:ind w:left="2157" w:hanging="180"/>
      </w:pPr>
    </w:lvl>
    <w:lvl w:ilvl="3" w:tplc="D6B8EE08">
      <w:start w:val="1"/>
      <w:numFmt w:val="decimal"/>
      <w:lvlText w:val="%4."/>
      <w:lvlJc w:val="left"/>
      <w:pPr>
        <w:tabs>
          <w:tab w:val="num" w:pos="2877"/>
        </w:tabs>
        <w:ind w:left="2877" w:hanging="360"/>
      </w:pPr>
    </w:lvl>
    <w:lvl w:ilvl="4" w:tplc="292857E4">
      <w:start w:val="1"/>
      <w:numFmt w:val="lowerLetter"/>
      <w:lvlText w:val="%5."/>
      <w:lvlJc w:val="left"/>
      <w:pPr>
        <w:tabs>
          <w:tab w:val="num" w:pos="3597"/>
        </w:tabs>
        <w:ind w:left="3597" w:hanging="360"/>
      </w:pPr>
    </w:lvl>
    <w:lvl w:ilvl="5" w:tplc="5EF8CD66">
      <w:start w:val="1"/>
      <w:numFmt w:val="lowerRoman"/>
      <w:lvlText w:val="%6."/>
      <w:lvlJc w:val="right"/>
      <w:pPr>
        <w:tabs>
          <w:tab w:val="num" w:pos="4317"/>
        </w:tabs>
        <w:ind w:left="4317" w:hanging="180"/>
      </w:pPr>
    </w:lvl>
    <w:lvl w:ilvl="6" w:tplc="53B6CFDC">
      <w:start w:val="1"/>
      <w:numFmt w:val="decimal"/>
      <w:lvlText w:val="%7."/>
      <w:lvlJc w:val="left"/>
      <w:pPr>
        <w:tabs>
          <w:tab w:val="num" w:pos="5037"/>
        </w:tabs>
        <w:ind w:left="5037" w:hanging="360"/>
      </w:pPr>
    </w:lvl>
    <w:lvl w:ilvl="7" w:tplc="B1267F8E">
      <w:start w:val="1"/>
      <w:numFmt w:val="lowerLetter"/>
      <w:lvlText w:val="%8."/>
      <w:lvlJc w:val="left"/>
      <w:pPr>
        <w:tabs>
          <w:tab w:val="num" w:pos="5757"/>
        </w:tabs>
        <w:ind w:left="5757" w:hanging="360"/>
      </w:pPr>
    </w:lvl>
    <w:lvl w:ilvl="8" w:tplc="00A06F16">
      <w:start w:val="1"/>
      <w:numFmt w:val="lowerRoman"/>
      <w:lvlText w:val="%9."/>
      <w:lvlJc w:val="right"/>
      <w:pPr>
        <w:tabs>
          <w:tab w:val="num" w:pos="6477"/>
        </w:tabs>
        <w:ind w:left="6477" w:hanging="180"/>
      </w:pPr>
    </w:lvl>
  </w:abstractNum>
  <w:abstractNum w:abstractNumId="60">
    <w:nsid w:val="4FE26682"/>
    <w:multiLevelType w:val="singleLevel"/>
    <w:tmpl w:val="04150007"/>
    <w:lvl w:ilvl="0">
      <w:start w:val="1"/>
      <w:numFmt w:val="bullet"/>
      <w:pStyle w:val="ListawypunktowanaAIM1"/>
      <w:lvlText w:val=""/>
      <w:lvlJc w:val="left"/>
      <w:pPr>
        <w:tabs>
          <w:tab w:val="num" w:pos="360"/>
        </w:tabs>
        <w:ind w:left="360" w:hanging="360"/>
      </w:pPr>
      <w:rPr>
        <w:rFonts w:ascii="Wingdings" w:hAnsi="Wingdings" w:cs="Wingdings" w:hint="default"/>
        <w:sz w:val="16"/>
        <w:szCs w:val="16"/>
      </w:rPr>
    </w:lvl>
  </w:abstractNum>
  <w:abstractNum w:abstractNumId="61">
    <w:nsid w:val="50D1269C"/>
    <w:multiLevelType w:val="multilevel"/>
    <w:tmpl w:val="BF4C63C2"/>
    <w:lvl w:ilvl="0">
      <w:start w:val="1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nsid w:val="548C440B"/>
    <w:multiLevelType w:val="hybridMultilevel"/>
    <w:tmpl w:val="B0E8697E"/>
    <w:lvl w:ilvl="0" w:tplc="04150017">
      <w:start w:val="1"/>
      <w:numFmt w:val="decimal"/>
      <w:pStyle w:val="Styl7"/>
      <w:lvlText w:val="3.%1."/>
      <w:lvlJc w:val="left"/>
      <w:pPr>
        <w:ind w:left="360" w:hanging="360"/>
      </w:pPr>
      <w:rPr>
        <w:rFonts w:hint="default"/>
        <w:b/>
        <w:bCs/>
        <w:sz w:val="24"/>
        <w:szCs w:val="24"/>
      </w:rPr>
    </w:lvl>
    <w:lvl w:ilvl="1" w:tplc="04150017">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3">
    <w:nsid w:val="560C5E8F"/>
    <w:multiLevelType w:val="multilevel"/>
    <w:tmpl w:val="8DEAAB60"/>
    <w:styleLink w:val="NBPpunktorynumeryczne"/>
    <w:lvl w:ilvl="0">
      <w:start w:val="1"/>
      <w:numFmt w:val="decimal"/>
      <w:suff w:val="space"/>
      <w:lvlText w:val="%1."/>
      <w:lvlJc w:val="left"/>
      <w:pPr>
        <w:ind w:left="652" w:hanging="227"/>
      </w:pPr>
      <w:rPr>
        <w:rFonts w:ascii="Calibri" w:hAnsi="Calibri" w:cs="Calibri" w:hint="default"/>
        <w:b w:val="0"/>
        <w:bCs w:val="0"/>
        <w:i w:val="0"/>
        <w:iCs w:val="0"/>
        <w:sz w:val="22"/>
        <w:szCs w:val="22"/>
      </w:rPr>
    </w:lvl>
    <w:lvl w:ilvl="1">
      <w:start w:val="1"/>
      <w:numFmt w:val="decimal"/>
      <w:suff w:val="space"/>
      <w:lvlText w:val="%1.%2."/>
      <w:lvlJc w:val="left"/>
      <w:pPr>
        <w:ind w:left="1094" w:hanging="385"/>
      </w:pPr>
      <w:rPr>
        <w:rFonts w:ascii="Calibri" w:hAnsi="Calibri" w:cs="Calibri" w:hint="default"/>
        <w:b w:val="0"/>
        <w:bCs w:val="0"/>
        <w:i w:val="0"/>
        <w:iCs w:val="0"/>
        <w:sz w:val="22"/>
        <w:szCs w:val="22"/>
      </w:rPr>
    </w:lvl>
    <w:lvl w:ilvl="2">
      <w:start w:val="1"/>
      <w:numFmt w:val="decimal"/>
      <w:suff w:val="space"/>
      <w:lvlText w:val="%1.%3.%2."/>
      <w:lvlJc w:val="left"/>
      <w:pPr>
        <w:ind w:left="1559" w:hanging="567"/>
      </w:pPr>
      <w:rPr>
        <w:rFonts w:ascii="Calibri" w:hAnsi="Calibri" w:cs="Calibri" w:hint="default"/>
        <w:b w:val="0"/>
        <w:bCs w:val="0"/>
        <w:i w:val="0"/>
        <w:iCs w:val="0"/>
        <w:sz w:val="22"/>
        <w:szCs w:val="22"/>
      </w:rPr>
    </w:lvl>
    <w:lvl w:ilvl="3">
      <w:start w:val="1"/>
      <w:numFmt w:val="decimal"/>
      <w:suff w:val="space"/>
      <w:lvlText w:val="%1.%2.%3.%4."/>
      <w:lvlJc w:val="left"/>
      <w:pPr>
        <w:ind w:left="1996" w:hanging="720"/>
      </w:pPr>
      <w:rPr>
        <w:rFonts w:ascii="Calibri" w:hAnsi="Calibri" w:cs="Calibri" w:hint="default"/>
        <w:b w:val="0"/>
        <w:bCs w:val="0"/>
        <w:i w:val="0"/>
        <w:iCs w:val="0"/>
        <w:sz w:val="22"/>
        <w:szCs w:val="22"/>
      </w:rPr>
    </w:lvl>
    <w:lvl w:ilvl="4">
      <w:start w:val="1"/>
      <w:numFmt w:val="decimal"/>
      <w:lvlText w:val="%1.%2.%3.%4.%5."/>
      <w:lvlJc w:val="left"/>
      <w:pPr>
        <w:tabs>
          <w:tab w:val="num" w:pos="1559"/>
        </w:tabs>
        <w:ind w:left="2410" w:hanging="851"/>
      </w:pPr>
      <w:rPr>
        <w:rFonts w:ascii="Calibri" w:hAnsi="Calibri" w:cs="Calibri" w:hint="default"/>
        <w:b w:val="0"/>
        <w:bCs w:val="0"/>
        <w:i w:val="0"/>
        <w:iCs w:val="0"/>
        <w:sz w:val="22"/>
        <w:szCs w:val="22"/>
      </w:rPr>
    </w:lvl>
    <w:lvl w:ilvl="5">
      <w:start w:val="1"/>
      <w:numFmt w:val="decimal"/>
      <w:suff w:val="space"/>
      <w:lvlText w:val="%1.%2.%3.%4.%5.%6."/>
      <w:lvlJc w:val="left"/>
      <w:pPr>
        <w:ind w:left="2892" w:hanging="1049"/>
      </w:pPr>
      <w:rPr>
        <w:rFonts w:ascii="Calibri" w:hAnsi="Calibri" w:cs="Calibri" w:hint="default"/>
        <w:b w:val="0"/>
        <w:bCs w:val="0"/>
        <w:i w:val="0"/>
        <w:iCs w:val="0"/>
        <w:sz w:val="22"/>
        <w:szCs w:val="22"/>
      </w:rPr>
    </w:lvl>
    <w:lvl w:ilvl="6">
      <w:start w:val="1"/>
      <w:numFmt w:val="decimal"/>
      <w:suff w:val="space"/>
      <w:lvlText w:val="%1.%2.%3.%4.%5.%6.%7."/>
      <w:lvlJc w:val="left"/>
      <w:pPr>
        <w:ind w:left="3345" w:hanging="1219"/>
      </w:pPr>
      <w:rPr>
        <w:rFonts w:ascii="Calibri" w:hAnsi="Calibri" w:cs="Calibri" w:hint="default"/>
        <w:b w:val="0"/>
        <w:bCs w:val="0"/>
        <w:i w:val="0"/>
        <w:iCs w:val="0"/>
        <w:sz w:val="22"/>
        <w:szCs w:val="22"/>
      </w:rPr>
    </w:lvl>
    <w:lvl w:ilvl="7">
      <w:start w:val="1"/>
      <w:numFmt w:val="decimal"/>
      <w:suff w:val="space"/>
      <w:lvlText w:val="%1.%2.%3.%4.%5.%6.%7.%8."/>
      <w:lvlJc w:val="left"/>
      <w:pPr>
        <w:ind w:left="3788" w:hanging="1378"/>
      </w:pPr>
      <w:rPr>
        <w:rFonts w:ascii="Calibri" w:hAnsi="Calibri" w:cs="Calibri" w:hint="default"/>
        <w:b w:val="0"/>
        <w:bCs w:val="0"/>
        <w:i w:val="0"/>
        <w:iCs w:val="0"/>
        <w:sz w:val="22"/>
        <w:szCs w:val="22"/>
      </w:rPr>
    </w:lvl>
    <w:lvl w:ilvl="8">
      <w:start w:val="1"/>
      <w:numFmt w:val="decimal"/>
      <w:suff w:val="space"/>
      <w:lvlText w:val="%1.%2.%3.%4.%5.%6.%7.%8.%9."/>
      <w:lvlJc w:val="left"/>
      <w:pPr>
        <w:ind w:left="4241" w:hanging="1548"/>
      </w:pPr>
      <w:rPr>
        <w:rFonts w:ascii="Calibri" w:hAnsi="Calibri" w:cs="Calibri" w:hint="default"/>
        <w:b w:val="0"/>
        <w:bCs w:val="0"/>
        <w:i w:val="0"/>
        <w:iCs w:val="0"/>
        <w:sz w:val="22"/>
        <w:szCs w:val="22"/>
      </w:rPr>
    </w:lvl>
  </w:abstractNum>
  <w:abstractNum w:abstractNumId="64">
    <w:nsid w:val="56886A8A"/>
    <w:multiLevelType w:val="multilevel"/>
    <w:tmpl w:val="159A2224"/>
    <w:styleLink w:val="1111114"/>
    <w:lvl w:ilvl="0">
      <w:start w:val="1"/>
      <w:numFmt w:val="decimal"/>
      <w:lvlText w:val="%1."/>
      <w:lvlJc w:val="left"/>
      <w:pPr>
        <w:tabs>
          <w:tab w:val="num" w:pos="720"/>
        </w:tabs>
        <w:ind w:left="720" w:hanging="360"/>
      </w:pPr>
      <w:rPr>
        <w:rFonts w:hint="default"/>
        <w:i w:val="0"/>
        <w:iCs w:val="0"/>
        <w:color w:val="auto"/>
        <w:sz w:val="19"/>
        <w:szCs w:val="19"/>
      </w:rPr>
    </w:lvl>
    <w:lvl w:ilvl="1">
      <w:start w:val="1"/>
      <w:numFmt w:val="decimal"/>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5">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cs="Wingdings" w:hint="default"/>
        <w:b w:val="0"/>
        <w:bCs w:val="0"/>
        <w:i w:val="0"/>
        <w:iCs w:val="0"/>
        <w:sz w:val="16"/>
        <w:szCs w:val="16"/>
      </w:rPr>
    </w:lvl>
  </w:abstractNum>
  <w:abstractNum w:abstractNumId="66">
    <w:nsid w:val="5932103F"/>
    <w:multiLevelType w:val="hybridMultilevel"/>
    <w:tmpl w:val="B9347C48"/>
    <w:lvl w:ilvl="0" w:tplc="04150011">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14"/>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7">
    <w:nsid w:val="5AA949A5"/>
    <w:multiLevelType w:val="multilevel"/>
    <w:tmpl w:val="AC04A8F0"/>
    <w:lvl w:ilvl="0">
      <w:start w:val="1"/>
      <w:numFmt w:val="decimal"/>
      <w:lvlText w:val="%1."/>
      <w:lvlJc w:val="left"/>
      <w:pPr>
        <w:ind w:left="360" w:hanging="360"/>
      </w:pPr>
      <w:rPr>
        <w:b w:val="0"/>
        <w:bCs w:val="0"/>
        <w:i w:val="0"/>
        <w:iCs w:val="0"/>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8">
    <w:nsid w:val="5AF527EF"/>
    <w:multiLevelType w:val="multilevel"/>
    <w:tmpl w:val="60F627AE"/>
    <w:lvl w:ilvl="0">
      <w:start w:val="4"/>
      <w:numFmt w:val="decimal"/>
      <w:lvlText w:val="%1."/>
      <w:lvlJc w:val="left"/>
      <w:pPr>
        <w:tabs>
          <w:tab w:val="num" w:pos="1304"/>
        </w:tabs>
        <w:ind w:left="1304" w:hanging="737"/>
      </w:pPr>
      <w:rPr>
        <w:rFonts w:hint="default"/>
      </w:rPr>
    </w:lvl>
    <w:lvl w:ilvl="1">
      <w:start w:val="1"/>
      <w:numFmt w:val="decimal"/>
      <w:pStyle w:val="Umowa"/>
      <w:lvlText w:val="%1.%2."/>
      <w:lvlJc w:val="left"/>
      <w:pPr>
        <w:tabs>
          <w:tab w:val="num" w:pos="1588"/>
        </w:tabs>
        <w:ind w:left="1588" w:hanging="1021"/>
      </w:pPr>
      <w:rPr>
        <w:rFonts w:hint="default"/>
      </w:rPr>
    </w:lvl>
    <w:lvl w:ilvl="2">
      <w:start w:val="1"/>
      <w:numFmt w:val="decimal"/>
      <w:lvlText w:val="%1.%2.%3."/>
      <w:lvlJc w:val="left"/>
      <w:pPr>
        <w:tabs>
          <w:tab w:val="num" w:pos="2197"/>
        </w:tabs>
        <w:ind w:left="1981" w:hanging="504"/>
      </w:pPr>
      <w:rPr>
        <w:rFonts w:hint="default"/>
      </w:rPr>
    </w:lvl>
    <w:lvl w:ilvl="3">
      <w:start w:val="1"/>
      <w:numFmt w:val="decimal"/>
      <w:lvlText w:val="%1.%2.%3.%4."/>
      <w:lvlJc w:val="left"/>
      <w:pPr>
        <w:tabs>
          <w:tab w:val="num" w:pos="2557"/>
        </w:tabs>
        <w:ind w:left="2485" w:hanging="648"/>
      </w:pPr>
      <w:rPr>
        <w:rFonts w:hint="default"/>
      </w:rPr>
    </w:lvl>
    <w:lvl w:ilvl="4">
      <w:start w:val="1"/>
      <w:numFmt w:val="decimal"/>
      <w:lvlText w:val="%1.%2.%3.%4.%5."/>
      <w:lvlJc w:val="left"/>
      <w:pPr>
        <w:tabs>
          <w:tab w:val="num" w:pos="3277"/>
        </w:tabs>
        <w:ind w:left="2989" w:hanging="792"/>
      </w:pPr>
      <w:rPr>
        <w:rFonts w:hint="default"/>
      </w:rPr>
    </w:lvl>
    <w:lvl w:ilvl="5">
      <w:start w:val="1"/>
      <w:numFmt w:val="decimal"/>
      <w:lvlText w:val="%1.%2.%3.%4.%5.%6."/>
      <w:lvlJc w:val="left"/>
      <w:pPr>
        <w:tabs>
          <w:tab w:val="num" w:pos="3637"/>
        </w:tabs>
        <w:ind w:left="3493" w:hanging="936"/>
      </w:pPr>
      <w:rPr>
        <w:rFonts w:hint="default"/>
      </w:rPr>
    </w:lvl>
    <w:lvl w:ilvl="6">
      <w:start w:val="1"/>
      <w:numFmt w:val="decimal"/>
      <w:lvlText w:val="%1.%2.%3.%4.%5.%6.%7."/>
      <w:lvlJc w:val="left"/>
      <w:pPr>
        <w:tabs>
          <w:tab w:val="num" w:pos="4357"/>
        </w:tabs>
        <w:ind w:left="3997" w:hanging="1080"/>
      </w:pPr>
      <w:rPr>
        <w:rFonts w:hint="default"/>
      </w:rPr>
    </w:lvl>
    <w:lvl w:ilvl="7">
      <w:start w:val="1"/>
      <w:numFmt w:val="decimal"/>
      <w:lvlText w:val="%1.%2.%3.%4.%5.%6.%7.%8."/>
      <w:lvlJc w:val="left"/>
      <w:pPr>
        <w:tabs>
          <w:tab w:val="num" w:pos="4717"/>
        </w:tabs>
        <w:ind w:left="4501" w:hanging="1224"/>
      </w:pPr>
      <w:rPr>
        <w:rFonts w:hint="default"/>
      </w:rPr>
    </w:lvl>
    <w:lvl w:ilvl="8">
      <w:start w:val="1"/>
      <w:numFmt w:val="decimal"/>
      <w:lvlText w:val="%1.%2.%3.%4.%5.%6.%7.%8.%9."/>
      <w:lvlJc w:val="left"/>
      <w:pPr>
        <w:tabs>
          <w:tab w:val="num" w:pos="5437"/>
        </w:tabs>
        <w:ind w:left="5077" w:hanging="1440"/>
      </w:pPr>
      <w:rPr>
        <w:rFonts w:hint="default"/>
      </w:rPr>
    </w:lvl>
  </w:abstractNum>
  <w:abstractNum w:abstractNumId="6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nsid w:val="5EA47FEE"/>
    <w:multiLevelType w:val="multilevel"/>
    <w:tmpl w:val="7B3C20CC"/>
    <w:styleLink w:val="StylStylPunktowane11ptPogrubienieKonspektynumerowaneTim"/>
    <w:lvl w:ilvl="0">
      <w:start w:val="1"/>
      <w:numFmt w:val="bullet"/>
      <w:lvlText w:val=""/>
      <w:lvlJc w:val="left"/>
      <w:pPr>
        <w:tabs>
          <w:tab w:val="num" w:pos="153"/>
        </w:tabs>
        <w:ind w:left="153" w:hanging="15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upperRoman"/>
      <w:lvlText w:val="%3."/>
      <w:lvlJc w:val="right"/>
      <w:pPr>
        <w:tabs>
          <w:tab w:val="num" w:pos="845"/>
        </w:tabs>
        <w:ind w:left="845" w:hanging="182"/>
      </w:pPr>
      <w:rPr>
        <w:b/>
        <w:bCs/>
        <w:sz w:val="22"/>
        <w:szCs w:val="22"/>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1">
    <w:nsid w:val="5F382154"/>
    <w:multiLevelType w:val="hybridMultilevel"/>
    <w:tmpl w:val="88189F7E"/>
    <w:lvl w:ilvl="0" w:tplc="FFFFFFFF">
      <w:start w:val="1"/>
      <w:numFmt w:val="bullet"/>
      <w:lvlText w:val=""/>
      <w:lvlJc w:val="left"/>
      <w:pPr>
        <w:tabs>
          <w:tab w:val="num" w:pos="1428"/>
        </w:tabs>
        <w:ind w:left="1428" w:hanging="360"/>
      </w:pPr>
      <w:rPr>
        <w:rFonts w:ascii="Symbol" w:hAnsi="Symbol" w:cs="Symbol" w:hint="default"/>
      </w:rPr>
    </w:lvl>
    <w:lvl w:ilvl="1" w:tplc="FFFFFFFF">
      <w:start w:val="1"/>
      <w:numFmt w:val="bullet"/>
      <w:lvlText w:val="o"/>
      <w:lvlJc w:val="left"/>
      <w:pPr>
        <w:tabs>
          <w:tab w:val="num" w:pos="2148"/>
        </w:tabs>
        <w:ind w:left="2148" w:hanging="360"/>
      </w:pPr>
      <w:rPr>
        <w:rFonts w:ascii="Courier New" w:hAnsi="Courier New" w:cs="Courier New" w:hint="default"/>
      </w:rPr>
    </w:lvl>
    <w:lvl w:ilvl="2" w:tplc="FFFFFFFF">
      <w:start w:val="1"/>
      <w:numFmt w:val="bullet"/>
      <w:lvlText w:val=""/>
      <w:lvlJc w:val="left"/>
      <w:pPr>
        <w:tabs>
          <w:tab w:val="num" w:pos="2868"/>
        </w:tabs>
        <w:ind w:left="2868" w:hanging="360"/>
      </w:pPr>
      <w:rPr>
        <w:rFonts w:ascii="Wingdings" w:hAnsi="Wingdings" w:cs="Wingdings" w:hint="default"/>
      </w:rPr>
    </w:lvl>
    <w:lvl w:ilvl="3" w:tplc="FFFFFFFF">
      <w:start w:val="1"/>
      <w:numFmt w:val="bullet"/>
      <w:lvlText w:val=""/>
      <w:lvlJc w:val="left"/>
      <w:pPr>
        <w:tabs>
          <w:tab w:val="num" w:pos="3588"/>
        </w:tabs>
        <w:ind w:left="3588" w:hanging="360"/>
      </w:pPr>
      <w:rPr>
        <w:rFonts w:ascii="Symbol" w:hAnsi="Symbol" w:cs="Symbol" w:hint="default"/>
      </w:rPr>
    </w:lvl>
    <w:lvl w:ilvl="4" w:tplc="FFFFFFFF">
      <w:start w:val="1"/>
      <w:numFmt w:val="bullet"/>
      <w:lvlText w:val="o"/>
      <w:lvlJc w:val="left"/>
      <w:pPr>
        <w:tabs>
          <w:tab w:val="num" w:pos="4308"/>
        </w:tabs>
        <w:ind w:left="4308" w:hanging="360"/>
      </w:pPr>
      <w:rPr>
        <w:rFonts w:ascii="Courier New" w:hAnsi="Courier New" w:cs="Courier New" w:hint="default"/>
      </w:rPr>
    </w:lvl>
    <w:lvl w:ilvl="5" w:tplc="FFFFFFFF">
      <w:start w:val="1"/>
      <w:numFmt w:val="bullet"/>
      <w:lvlText w:val=""/>
      <w:lvlJc w:val="left"/>
      <w:pPr>
        <w:tabs>
          <w:tab w:val="num" w:pos="5028"/>
        </w:tabs>
        <w:ind w:left="5028" w:hanging="360"/>
      </w:pPr>
      <w:rPr>
        <w:rFonts w:ascii="Wingdings" w:hAnsi="Wingdings" w:cs="Wingdings" w:hint="default"/>
      </w:rPr>
    </w:lvl>
    <w:lvl w:ilvl="6" w:tplc="FFFFFFFF">
      <w:start w:val="1"/>
      <w:numFmt w:val="bullet"/>
      <w:lvlText w:val=""/>
      <w:lvlJc w:val="left"/>
      <w:pPr>
        <w:tabs>
          <w:tab w:val="num" w:pos="5748"/>
        </w:tabs>
        <w:ind w:left="5748" w:hanging="360"/>
      </w:pPr>
      <w:rPr>
        <w:rFonts w:ascii="Symbol" w:hAnsi="Symbol" w:cs="Symbol" w:hint="default"/>
      </w:rPr>
    </w:lvl>
    <w:lvl w:ilvl="7" w:tplc="FFFFFFFF">
      <w:start w:val="1"/>
      <w:numFmt w:val="bullet"/>
      <w:lvlText w:val="o"/>
      <w:lvlJc w:val="left"/>
      <w:pPr>
        <w:tabs>
          <w:tab w:val="num" w:pos="6468"/>
        </w:tabs>
        <w:ind w:left="6468" w:hanging="360"/>
      </w:pPr>
      <w:rPr>
        <w:rFonts w:ascii="Courier New" w:hAnsi="Courier New" w:cs="Courier New" w:hint="default"/>
      </w:rPr>
    </w:lvl>
    <w:lvl w:ilvl="8" w:tplc="FFFFFFFF">
      <w:start w:val="1"/>
      <w:numFmt w:val="bullet"/>
      <w:lvlText w:val=""/>
      <w:lvlJc w:val="left"/>
      <w:pPr>
        <w:tabs>
          <w:tab w:val="num" w:pos="7188"/>
        </w:tabs>
        <w:ind w:left="7188" w:hanging="360"/>
      </w:pPr>
      <w:rPr>
        <w:rFonts w:ascii="Wingdings" w:hAnsi="Wingdings" w:cs="Wingdings" w:hint="default"/>
      </w:rPr>
    </w:lvl>
  </w:abstractNum>
  <w:abstractNum w:abstractNumId="72">
    <w:nsid w:val="60403B06"/>
    <w:multiLevelType w:val="hybridMultilevel"/>
    <w:tmpl w:val="609A6990"/>
    <w:lvl w:ilvl="0" w:tplc="FFFFFFFF">
      <w:start w:val="1"/>
      <w:numFmt w:val="lowerLetter"/>
      <w:pStyle w:val="Styl8"/>
      <w:lvlText w:val="%1)"/>
      <w:lvlJc w:val="left"/>
      <w:pPr>
        <w:tabs>
          <w:tab w:val="num" w:pos="720"/>
        </w:tabs>
        <w:ind w:left="720" w:hanging="360"/>
      </w:pPr>
      <w:rPr>
        <w:rFonts w:hint="default"/>
      </w:rPr>
    </w:lvl>
    <w:lvl w:ilvl="1" w:tplc="25D23FC4">
      <w:start w:val="1"/>
      <w:numFmt w:val="decimal"/>
      <w:lvlText w:val="%2)"/>
      <w:lvlJc w:val="left"/>
      <w:pPr>
        <w:tabs>
          <w:tab w:val="num" w:pos="360"/>
        </w:tabs>
        <w:ind w:left="360" w:hanging="360"/>
      </w:pPr>
      <w:rPr>
        <w:rFonts w:ascii="Times New Roman" w:eastAsia="Times New Roman" w:hAnsi="Times New Roman"/>
        <w:b w:val="0"/>
        <w:bCs w:val="0"/>
        <w:color w:val="000000"/>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nsid w:val="61967DC1"/>
    <w:multiLevelType w:val="hybridMultilevel"/>
    <w:tmpl w:val="C8223D0A"/>
    <w:lvl w:ilvl="0" w:tplc="FFFFFFFF">
      <w:start w:val="1"/>
      <w:numFmt w:val="lowerLetter"/>
      <w:pStyle w:val="Bulletdouble"/>
      <w:lvlText w:val="%1)"/>
      <w:lvlJc w:val="left"/>
      <w:pPr>
        <w:tabs>
          <w:tab w:val="num" w:pos="502"/>
        </w:tabs>
        <w:ind w:left="502" w:hanging="360"/>
      </w:pPr>
      <w:rPr>
        <w:rFonts w:hint="default"/>
      </w:rPr>
    </w:lvl>
    <w:lvl w:ilvl="1" w:tplc="FFFFFFFF">
      <w:start w:val="1"/>
      <w:numFmt w:val="lowerLetter"/>
      <w:lvlText w:val="%2."/>
      <w:lvlJc w:val="left"/>
      <w:pPr>
        <w:tabs>
          <w:tab w:val="num" w:pos="1222"/>
        </w:tabs>
        <w:ind w:left="1222" w:hanging="360"/>
      </w:pPr>
    </w:lvl>
    <w:lvl w:ilvl="2" w:tplc="FFFFFFFF">
      <w:start w:val="1"/>
      <w:numFmt w:val="lowerRoman"/>
      <w:lvlText w:val="%3."/>
      <w:lvlJc w:val="right"/>
      <w:pPr>
        <w:tabs>
          <w:tab w:val="num" w:pos="1942"/>
        </w:tabs>
        <w:ind w:left="1942" w:hanging="180"/>
      </w:pPr>
    </w:lvl>
    <w:lvl w:ilvl="3" w:tplc="FFFFFFFF">
      <w:start w:val="1"/>
      <w:numFmt w:val="decimal"/>
      <w:lvlText w:val="%4."/>
      <w:lvlJc w:val="left"/>
      <w:pPr>
        <w:tabs>
          <w:tab w:val="num" w:pos="2662"/>
        </w:tabs>
        <w:ind w:left="2662" w:hanging="360"/>
      </w:pPr>
    </w:lvl>
    <w:lvl w:ilvl="4" w:tplc="FFFFFFFF">
      <w:start w:val="1"/>
      <w:numFmt w:val="lowerLetter"/>
      <w:lvlText w:val="%5."/>
      <w:lvlJc w:val="left"/>
      <w:pPr>
        <w:tabs>
          <w:tab w:val="num" w:pos="3382"/>
        </w:tabs>
        <w:ind w:left="3382" w:hanging="360"/>
      </w:pPr>
    </w:lvl>
    <w:lvl w:ilvl="5" w:tplc="FFFFFFFF">
      <w:start w:val="1"/>
      <w:numFmt w:val="lowerRoman"/>
      <w:lvlText w:val="%6."/>
      <w:lvlJc w:val="right"/>
      <w:pPr>
        <w:tabs>
          <w:tab w:val="num" w:pos="4102"/>
        </w:tabs>
        <w:ind w:left="4102" w:hanging="180"/>
      </w:pPr>
    </w:lvl>
    <w:lvl w:ilvl="6" w:tplc="FFFFFFFF">
      <w:start w:val="1"/>
      <w:numFmt w:val="decimal"/>
      <w:lvlText w:val="%7."/>
      <w:lvlJc w:val="left"/>
      <w:pPr>
        <w:tabs>
          <w:tab w:val="num" w:pos="4822"/>
        </w:tabs>
        <w:ind w:left="4822" w:hanging="360"/>
      </w:pPr>
    </w:lvl>
    <w:lvl w:ilvl="7" w:tplc="FFFFFFFF">
      <w:start w:val="1"/>
      <w:numFmt w:val="lowerLetter"/>
      <w:lvlText w:val="%8."/>
      <w:lvlJc w:val="left"/>
      <w:pPr>
        <w:tabs>
          <w:tab w:val="num" w:pos="5542"/>
        </w:tabs>
        <w:ind w:left="5542" w:hanging="360"/>
      </w:pPr>
    </w:lvl>
    <w:lvl w:ilvl="8" w:tplc="FFFFFFFF">
      <w:start w:val="1"/>
      <w:numFmt w:val="lowerRoman"/>
      <w:lvlText w:val="%9."/>
      <w:lvlJc w:val="right"/>
      <w:pPr>
        <w:tabs>
          <w:tab w:val="num" w:pos="6262"/>
        </w:tabs>
        <w:ind w:left="6262" w:hanging="180"/>
      </w:pPr>
    </w:lvl>
  </w:abstractNum>
  <w:abstractNum w:abstractNumId="74">
    <w:nsid w:val="63575827"/>
    <w:multiLevelType w:val="multilevel"/>
    <w:tmpl w:val="75D26B48"/>
    <w:styleLink w:val="StylStylPunktowane11ptPogrubienieKonspektynumerowaneTim1"/>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5">
    <w:nsid w:val="6675531D"/>
    <w:multiLevelType w:val="hybridMultilevel"/>
    <w:tmpl w:val="5AD637FE"/>
    <w:lvl w:ilvl="0" w:tplc="04150011">
      <w:start w:val="1"/>
      <w:numFmt w:val="decimal"/>
      <w:pStyle w:val="StylArial11ptWyjustowanyPrzed6pt"/>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rPr>
        <w:rFonts w:hint="default"/>
        <w:b w:val="0"/>
        <w:bCs w:val="0"/>
        <w:i w:val="0"/>
        <w:iCs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6">
    <w:nsid w:val="67086BF8"/>
    <w:multiLevelType w:val="singleLevel"/>
    <w:tmpl w:val="D7E4006C"/>
    <w:lvl w:ilvl="0">
      <w:start w:val="1"/>
      <w:numFmt w:val="decimal"/>
      <w:pStyle w:val="Listapunktowana4"/>
      <w:lvlText w:val="%1."/>
      <w:lvlJc w:val="left"/>
      <w:pPr>
        <w:tabs>
          <w:tab w:val="num" w:pos="360"/>
        </w:tabs>
        <w:ind w:left="360" w:hanging="360"/>
      </w:pPr>
    </w:lvl>
  </w:abstractNum>
  <w:abstractNum w:abstractNumId="77">
    <w:nsid w:val="68851185"/>
    <w:multiLevelType w:val="hybridMultilevel"/>
    <w:tmpl w:val="1C2E7474"/>
    <w:lvl w:ilvl="0" w:tplc="FFFFFFFF">
      <w:start w:val="1"/>
      <w:numFmt w:val="decimal"/>
      <w:pStyle w:val="ZnakZnakZnakZnakZnakZnak3"/>
      <w:lvlText w:val="%1."/>
      <w:lvlJc w:val="left"/>
      <w:pPr>
        <w:tabs>
          <w:tab w:val="num" w:pos="57"/>
        </w:tabs>
        <w:ind w:left="284" w:hanging="284"/>
      </w:pPr>
      <w:rPr>
        <w:rFonts w:hint="default"/>
        <w:b w:val="0"/>
        <w:bCs w:val="0"/>
      </w:rPr>
    </w:lvl>
    <w:lvl w:ilvl="1" w:tplc="FFFFFFFF">
      <w:start w:val="1"/>
      <w:numFmt w:val="lowerLetter"/>
      <w:lvlText w:val="%2."/>
      <w:lvlJc w:val="left"/>
      <w:pPr>
        <w:tabs>
          <w:tab w:val="num" w:pos="1724"/>
        </w:tabs>
        <w:ind w:left="1724" w:hanging="360"/>
      </w:pPr>
    </w:lvl>
    <w:lvl w:ilvl="2" w:tplc="FFFFFFFF">
      <w:start w:val="1"/>
      <w:numFmt w:val="lowerRoman"/>
      <w:lvlText w:val="%3."/>
      <w:lvlJc w:val="right"/>
      <w:pPr>
        <w:tabs>
          <w:tab w:val="num" w:pos="2444"/>
        </w:tabs>
        <w:ind w:left="2444" w:hanging="180"/>
      </w:pPr>
    </w:lvl>
    <w:lvl w:ilvl="3" w:tplc="FFFFFFFF">
      <w:start w:val="1"/>
      <w:numFmt w:val="decimal"/>
      <w:lvlText w:val="%4."/>
      <w:lvlJc w:val="left"/>
      <w:pPr>
        <w:tabs>
          <w:tab w:val="num" w:pos="3164"/>
        </w:tabs>
        <w:ind w:left="3164" w:hanging="360"/>
      </w:pPr>
    </w:lvl>
    <w:lvl w:ilvl="4" w:tplc="FFFFFFFF">
      <w:start w:val="1"/>
      <w:numFmt w:val="lowerLetter"/>
      <w:lvlText w:val="%5."/>
      <w:lvlJc w:val="left"/>
      <w:pPr>
        <w:tabs>
          <w:tab w:val="num" w:pos="3884"/>
        </w:tabs>
        <w:ind w:left="3884" w:hanging="360"/>
      </w:pPr>
    </w:lvl>
    <w:lvl w:ilvl="5" w:tplc="FFFFFFFF">
      <w:start w:val="1"/>
      <w:numFmt w:val="lowerRoman"/>
      <w:lvlText w:val="%6."/>
      <w:lvlJc w:val="right"/>
      <w:pPr>
        <w:tabs>
          <w:tab w:val="num" w:pos="4604"/>
        </w:tabs>
        <w:ind w:left="4604" w:hanging="180"/>
      </w:pPr>
    </w:lvl>
    <w:lvl w:ilvl="6" w:tplc="FFFFFFFF">
      <w:start w:val="1"/>
      <w:numFmt w:val="decimal"/>
      <w:lvlText w:val="%7."/>
      <w:lvlJc w:val="left"/>
      <w:pPr>
        <w:tabs>
          <w:tab w:val="num" w:pos="5324"/>
        </w:tabs>
        <w:ind w:left="5324" w:hanging="360"/>
      </w:pPr>
    </w:lvl>
    <w:lvl w:ilvl="7" w:tplc="FFFFFFFF">
      <w:start w:val="1"/>
      <w:numFmt w:val="lowerLetter"/>
      <w:lvlText w:val="%8."/>
      <w:lvlJc w:val="left"/>
      <w:pPr>
        <w:tabs>
          <w:tab w:val="num" w:pos="6044"/>
        </w:tabs>
        <w:ind w:left="6044" w:hanging="360"/>
      </w:pPr>
    </w:lvl>
    <w:lvl w:ilvl="8" w:tplc="FFFFFFFF">
      <w:start w:val="1"/>
      <w:numFmt w:val="lowerRoman"/>
      <w:lvlText w:val="%9."/>
      <w:lvlJc w:val="right"/>
      <w:pPr>
        <w:tabs>
          <w:tab w:val="num" w:pos="6764"/>
        </w:tabs>
        <w:ind w:left="6764" w:hanging="180"/>
      </w:pPr>
    </w:lvl>
  </w:abstractNum>
  <w:abstractNum w:abstractNumId="78">
    <w:nsid w:val="69A93D10"/>
    <w:multiLevelType w:val="multilevel"/>
    <w:tmpl w:val="D3FC2906"/>
    <w:lvl w:ilvl="0">
      <w:start w:val="1"/>
      <w:numFmt w:val="decimal"/>
      <w:lvlText w:val="%1."/>
      <w:lvlJc w:val="left"/>
      <w:pPr>
        <w:tabs>
          <w:tab w:val="num" w:pos="360"/>
        </w:tabs>
        <w:ind w:left="360" w:hanging="360"/>
      </w:pPr>
      <w:rPr>
        <w:rFonts w:hint="default"/>
      </w:rPr>
    </w:lvl>
    <w:lvl w:ilvl="1">
      <w:start w:val="1"/>
      <w:numFmt w:val="decimal"/>
      <w:pStyle w:val="SIWZ11"/>
      <w:lvlText w:val="%1.%2."/>
      <w:lvlJc w:val="left"/>
      <w:pPr>
        <w:tabs>
          <w:tab w:val="num" w:pos="917"/>
        </w:tabs>
        <w:ind w:left="917" w:hanging="491"/>
      </w:pPr>
      <w:rPr>
        <w:rFonts w:hint="default"/>
        <w:i w:val="0"/>
        <w:i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nsid w:val="6A0A56D5"/>
    <w:multiLevelType w:val="hybridMultilevel"/>
    <w:tmpl w:val="366AF028"/>
    <w:lvl w:ilvl="0" w:tplc="FFFFFFFF">
      <w:start w:val="1"/>
      <w:numFmt w:val="lowerLetter"/>
      <w:pStyle w:val="Styl10"/>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0">
    <w:nsid w:val="6B305B18"/>
    <w:multiLevelType w:val="hybridMultilevel"/>
    <w:tmpl w:val="05A266D0"/>
    <w:lvl w:ilvl="0" w:tplc="35F2160A">
      <w:start w:val="1"/>
      <w:numFmt w:val="decimal"/>
      <w:lvlText w:val="%1)"/>
      <w:lvlJc w:val="left"/>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1">
    <w:nsid w:val="6BE45BB0"/>
    <w:multiLevelType w:val="multilevel"/>
    <w:tmpl w:val="5E1AA1D8"/>
    <w:lvl w:ilvl="0">
      <w:start w:val="1"/>
      <w:numFmt w:val="bullet"/>
      <w:pStyle w:val="Bulletwithtext5"/>
      <w:lvlText w:val=""/>
      <w:lvlJc w:val="left"/>
      <w:pPr>
        <w:tabs>
          <w:tab w:val="num" w:pos="720"/>
        </w:tabs>
        <w:ind w:left="720" w:hanging="360"/>
      </w:pPr>
      <w:rPr>
        <w:rFonts w:ascii="Symbol" w:hAnsi="Symbol" w:cs="Symbol" w:hint="default"/>
      </w:rPr>
    </w:lvl>
    <w:lvl w:ilvl="1">
      <w:start w:val="1"/>
      <w:numFmt w:val="decimal"/>
      <w:lvlText w:val="%2."/>
      <w:lvlJc w:val="left"/>
      <w:pPr>
        <w:tabs>
          <w:tab w:val="num" w:pos="454"/>
        </w:tabs>
        <w:ind w:left="454" w:hanging="454"/>
      </w:pPr>
      <w:rPr>
        <w:rFonts w:hint="default"/>
      </w:rPr>
    </w:lvl>
    <w:lvl w:ilvl="2">
      <w:start w:val="1"/>
      <w:numFmt w:val="upperLetter"/>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decimal"/>
      <w:lvlText w:val="%5)"/>
      <w:lvlJc w:val="left"/>
      <w:pPr>
        <w:tabs>
          <w:tab w:val="num" w:pos="454"/>
        </w:tabs>
        <w:ind w:left="454" w:hanging="454"/>
      </w:pPr>
      <w:rPr>
        <w:rFonts w:hint="default"/>
      </w:rPr>
    </w:lvl>
    <w:lvl w:ilvl="5">
      <w:start w:val="1"/>
      <w:numFmt w:val="lowerLetter"/>
      <w:lvlText w:val="%6)"/>
      <w:lvlJc w:val="left"/>
      <w:pPr>
        <w:tabs>
          <w:tab w:val="num" w:pos="454"/>
        </w:tabs>
        <w:ind w:left="454" w:hanging="454"/>
      </w:pPr>
      <w:rPr>
        <w:rFonts w:hint="default"/>
      </w:rPr>
    </w:lvl>
    <w:lvl w:ilvl="6">
      <w:start w:val="1"/>
      <w:numFmt w:val="lowerRoman"/>
      <w:lvlText w:val="%7)"/>
      <w:lvlJc w:val="left"/>
      <w:pPr>
        <w:tabs>
          <w:tab w:val="num" w:pos="720"/>
        </w:tabs>
        <w:ind w:left="454" w:hanging="454"/>
      </w:pPr>
      <w:rPr>
        <w:rFonts w:hint="default"/>
      </w:rPr>
    </w:lvl>
    <w:lvl w:ilvl="7">
      <w:start w:val="1"/>
      <w:numFmt w:val="bullet"/>
      <w:lvlText w:val="-"/>
      <w:lvlJc w:val="left"/>
      <w:pPr>
        <w:tabs>
          <w:tab w:val="num" w:pos="907"/>
        </w:tabs>
        <w:ind w:left="907" w:hanging="453"/>
      </w:pPr>
      <w:rPr>
        <w:rFonts w:hint="default"/>
      </w:rPr>
    </w:lvl>
    <w:lvl w:ilvl="8">
      <w:start w:val="1"/>
      <w:numFmt w:val="bullet"/>
      <w:lvlText w:val="-"/>
      <w:lvlJc w:val="left"/>
      <w:pPr>
        <w:tabs>
          <w:tab w:val="num" w:pos="907"/>
        </w:tabs>
        <w:ind w:left="907" w:hanging="453"/>
      </w:pPr>
      <w:rPr>
        <w:rFonts w:hint="default"/>
      </w:rPr>
    </w:lvl>
  </w:abstractNum>
  <w:abstractNum w:abstractNumId="82">
    <w:nsid w:val="6D4B238B"/>
    <w:multiLevelType w:val="singleLevel"/>
    <w:tmpl w:val="3086DEE0"/>
    <w:lvl w:ilvl="0">
      <w:start w:val="1"/>
      <w:numFmt w:val="bullet"/>
      <w:pStyle w:val="body3"/>
      <w:lvlText w:val=""/>
      <w:lvlJc w:val="left"/>
      <w:pPr>
        <w:tabs>
          <w:tab w:val="num" w:pos="1800"/>
        </w:tabs>
        <w:ind w:left="1800" w:hanging="360"/>
      </w:pPr>
      <w:rPr>
        <w:rFonts w:ascii="Wingdings" w:hAnsi="Wingdings" w:cs="Wingdings" w:hint="default"/>
        <w:b w:val="0"/>
        <w:bCs w:val="0"/>
        <w:i w:val="0"/>
        <w:iCs w:val="0"/>
        <w:sz w:val="16"/>
        <w:szCs w:val="16"/>
      </w:rPr>
    </w:lvl>
  </w:abstractNum>
  <w:abstractNum w:abstractNumId="83">
    <w:nsid w:val="6EC37564"/>
    <w:multiLevelType w:val="multilevel"/>
    <w:tmpl w:val="AEA8E166"/>
    <w:lvl w:ilvl="0">
      <w:start w:val="1"/>
      <w:numFmt w:val="decimal"/>
      <w:pStyle w:val="StylParagraf11pt"/>
      <w:lvlText w:val="§ %1."/>
      <w:lvlJc w:val="center"/>
      <w:pPr>
        <w:tabs>
          <w:tab w:val="num" w:pos="4674"/>
        </w:tabs>
        <w:ind w:left="4674"/>
      </w:pPr>
      <w:rPr>
        <w:rFonts w:ascii="Arial" w:hAnsi="Arial" w:cs="Arial" w:hint="default"/>
        <w:b/>
        <w:bCs/>
        <w:i w:val="0"/>
        <w:iCs w:val="0"/>
        <w:sz w:val="24"/>
        <w:szCs w:val="24"/>
      </w:rPr>
    </w:lvl>
    <w:lvl w:ilvl="1">
      <w:start w:val="1"/>
      <w:numFmt w:val="decimal"/>
      <w:lvlText w:val="%2."/>
      <w:lvlJc w:val="left"/>
      <w:pPr>
        <w:tabs>
          <w:tab w:val="num" w:pos="510"/>
        </w:tabs>
        <w:ind w:left="510" w:hanging="51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4">
    <w:nsid w:val="6FF3122C"/>
    <w:multiLevelType w:val="hybridMultilevel"/>
    <w:tmpl w:val="B8AAEA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nsid w:val="73305066"/>
    <w:multiLevelType w:val="hybridMultilevel"/>
    <w:tmpl w:val="5C1E4C04"/>
    <w:lvl w:ilvl="0" w:tplc="2DDE0C3A">
      <w:start w:val="5"/>
      <w:numFmt w:val="decimal"/>
      <w:pStyle w:val="enum1"/>
      <w:lvlText w:val="%1."/>
      <w:lvlJc w:val="left"/>
      <w:pPr>
        <w:tabs>
          <w:tab w:val="num" w:pos="360"/>
        </w:tabs>
        <w:ind w:left="360" w:hanging="360"/>
      </w:pPr>
      <w:rPr>
        <w:rFonts w:ascii="Times New Roman" w:hAnsi="Times New Roman" w:cs="Times New Roman" w:hint="default"/>
        <w:b w:val="0"/>
        <w:bCs w:val="0"/>
        <w:i w:val="0"/>
        <w:iCs w:val="0"/>
        <w:sz w:val="24"/>
        <w:szCs w:val="24"/>
      </w:rPr>
    </w:lvl>
    <w:lvl w:ilvl="1" w:tplc="814A54C6">
      <w:start w:val="1"/>
      <w:numFmt w:val="lowerLetter"/>
      <w:lvlText w:val="%2."/>
      <w:lvlJc w:val="left"/>
      <w:pPr>
        <w:tabs>
          <w:tab w:val="num" w:pos="720"/>
        </w:tabs>
        <w:ind w:left="720" w:hanging="360"/>
      </w:pPr>
    </w:lvl>
    <w:lvl w:ilvl="2" w:tplc="C2024FAE">
      <w:start w:val="1"/>
      <w:numFmt w:val="lowerRoman"/>
      <w:lvlText w:val="%3."/>
      <w:lvlJc w:val="right"/>
      <w:pPr>
        <w:tabs>
          <w:tab w:val="num" w:pos="1440"/>
        </w:tabs>
        <w:ind w:left="1440" w:hanging="180"/>
      </w:pPr>
    </w:lvl>
    <w:lvl w:ilvl="3" w:tplc="5AC24BBC">
      <w:start w:val="1"/>
      <w:numFmt w:val="decimal"/>
      <w:lvlText w:val="%4."/>
      <w:lvlJc w:val="left"/>
      <w:pPr>
        <w:tabs>
          <w:tab w:val="num" w:pos="2160"/>
        </w:tabs>
        <w:ind w:left="2160" w:hanging="360"/>
      </w:pPr>
    </w:lvl>
    <w:lvl w:ilvl="4" w:tplc="CFCA1C2E">
      <w:start w:val="1"/>
      <w:numFmt w:val="lowerLetter"/>
      <w:lvlText w:val="%5."/>
      <w:lvlJc w:val="left"/>
      <w:pPr>
        <w:tabs>
          <w:tab w:val="num" w:pos="2880"/>
        </w:tabs>
        <w:ind w:left="2880" w:hanging="360"/>
      </w:pPr>
    </w:lvl>
    <w:lvl w:ilvl="5" w:tplc="5E985378">
      <w:start w:val="1"/>
      <w:numFmt w:val="lowerRoman"/>
      <w:lvlText w:val="%6."/>
      <w:lvlJc w:val="right"/>
      <w:pPr>
        <w:tabs>
          <w:tab w:val="num" w:pos="3600"/>
        </w:tabs>
        <w:ind w:left="3600" w:hanging="180"/>
      </w:pPr>
    </w:lvl>
    <w:lvl w:ilvl="6" w:tplc="7D20DC94">
      <w:start w:val="1"/>
      <w:numFmt w:val="decimal"/>
      <w:lvlText w:val="%7."/>
      <w:lvlJc w:val="left"/>
      <w:pPr>
        <w:tabs>
          <w:tab w:val="num" w:pos="4320"/>
        </w:tabs>
        <w:ind w:left="4320" w:hanging="360"/>
      </w:pPr>
    </w:lvl>
    <w:lvl w:ilvl="7" w:tplc="B83C5F28">
      <w:start w:val="1"/>
      <w:numFmt w:val="lowerLetter"/>
      <w:lvlText w:val="%8."/>
      <w:lvlJc w:val="left"/>
      <w:pPr>
        <w:tabs>
          <w:tab w:val="num" w:pos="5040"/>
        </w:tabs>
        <w:ind w:left="5040" w:hanging="360"/>
      </w:pPr>
    </w:lvl>
    <w:lvl w:ilvl="8" w:tplc="E1529C3E">
      <w:start w:val="1"/>
      <w:numFmt w:val="lowerRoman"/>
      <w:lvlText w:val="%9."/>
      <w:lvlJc w:val="right"/>
      <w:pPr>
        <w:tabs>
          <w:tab w:val="num" w:pos="5760"/>
        </w:tabs>
        <w:ind w:left="5760" w:hanging="180"/>
      </w:pPr>
    </w:lvl>
  </w:abstractNum>
  <w:abstractNum w:abstractNumId="86">
    <w:nsid w:val="734605C4"/>
    <w:multiLevelType w:val="hybridMultilevel"/>
    <w:tmpl w:val="ED8EF812"/>
    <w:styleLink w:val="111111"/>
    <w:lvl w:ilvl="0" w:tplc="20B40F9C">
      <w:start w:val="1"/>
      <w:numFmt w:val="decimal"/>
      <w:lvlText w:val="%1."/>
      <w:lvlJc w:val="left"/>
      <w:pPr>
        <w:ind w:left="720" w:hanging="360"/>
      </w:pPr>
      <w:rPr>
        <w:rFonts w:hint="default"/>
        <w:b w:val="0"/>
        <w:bCs w:val="0"/>
      </w:rPr>
    </w:lvl>
    <w:lvl w:ilvl="1" w:tplc="4F10840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768E7FC6"/>
    <w:multiLevelType w:val="multilevel"/>
    <w:tmpl w:val="90A231AE"/>
    <w:lvl w:ilvl="0">
      <w:start w:val="1"/>
      <w:numFmt w:val="decimal"/>
      <w:lvlText w:val="%1."/>
      <w:lvlJc w:val="left"/>
      <w:pPr>
        <w:ind w:left="360" w:hanging="360"/>
      </w:pPr>
      <w:rPr>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88">
    <w:nsid w:val="76A7327C"/>
    <w:multiLevelType w:val="singleLevel"/>
    <w:tmpl w:val="B804DF04"/>
    <w:lvl w:ilvl="0">
      <w:start w:val="1"/>
      <w:numFmt w:val="bullet"/>
      <w:pStyle w:val="bulet1"/>
      <w:lvlText w:val=""/>
      <w:lvlJc w:val="left"/>
      <w:pPr>
        <w:tabs>
          <w:tab w:val="num" w:pos="0"/>
        </w:tabs>
        <w:ind w:left="992" w:hanging="283"/>
      </w:pPr>
      <w:rPr>
        <w:rFonts w:ascii="Symbol" w:hAnsi="Symbol" w:cs="Symbol" w:hint="default"/>
        <w:color w:val="auto"/>
        <w:sz w:val="28"/>
        <w:szCs w:val="28"/>
      </w:rPr>
    </w:lvl>
  </w:abstractNum>
  <w:abstractNum w:abstractNumId="89">
    <w:nsid w:val="7B2C25B5"/>
    <w:multiLevelType w:val="multilevel"/>
    <w:tmpl w:val="94EC95EC"/>
    <w:lvl w:ilvl="0">
      <w:start w:val="1"/>
      <w:numFmt w:val="decimal"/>
      <w:pStyle w:val="2Ustp"/>
      <w:lvlText w:val="%1."/>
      <w:lvlJc w:val="left"/>
      <w:pPr>
        <w:tabs>
          <w:tab w:val="num" w:pos="567"/>
        </w:tabs>
        <w:ind w:left="567" w:hanging="567"/>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7DFC110D"/>
    <w:multiLevelType w:val="multilevel"/>
    <w:tmpl w:val="DA4C1EC2"/>
    <w:lvl w:ilvl="0">
      <w:start w:val="3"/>
      <w:numFmt w:val="decimal"/>
      <w:pStyle w:val="Nagwek777"/>
      <w:lvlText w:val="%1."/>
      <w:lvlJc w:val="left"/>
      <w:pPr>
        <w:tabs>
          <w:tab w:val="num" w:pos="390"/>
        </w:tabs>
        <w:ind w:left="390" w:hanging="39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1.%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1">
    <w:nsid w:val="7DFD2F6D"/>
    <w:multiLevelType w:val="hybridMultilevel"/>
    <w:tmpl w:val="5EB6C51C"/>
    <w:lvl w:ilvl="0" w:tplc="51E04D60">
      <w:start w:val="1"/>
      <w:numFmt w:val="lowerLetter"/>
      <w:lvlText w:val="%1)"/>
      <w:lvlJc w:val="left"/>
      <w:pPr>
        <w:ind w:left="786" w:hanging="360"/>
      </w:pPr>
      <w:rPr>
        <w:rFonts w:hint="default"/>
        <w:b w:val="0"/>
        <w:bCs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num w:numId="1">
    <w:abstractNumId w:val="38"/>
  </w:num>
  <w:num w:numId="2">
    <w:abstractNumId w:val="28"/>
  </w:num>
  <w:num w:numId="3">
    <w:abstractNumId w:val="18"/>
  </w:num>
  <w:num w:numId="4">
    <w:abstractNumId w:val="45"/>
  </w:num>
  <w:num w:numId="5">
    <w:abstractNumId w:val="74"/>
    <w:lvlOverride w:ilvl="0">
      <w:lvl w:ilvl="0">
        <w:start w:val="1"/>
        <w:numFmt w:val="decimal"/>
        <w:lvlText w:val="%1."/>
        <w:lvlJc w:val="left"/>
        <w:pPr>
          <w:ind w:left="360" w:hanging="360"/>
        </w:pPr>
        <w:rPr>
          <w:b w:val="0"/>
          <w:bCs w:val="0"/>
        </w:rPr>
      </w:lvl>
    </w:lvlOverride>
  </w:num>
  <w:num w:numId="6">
    <w:abstractNumId w:val="24"/>
  </w:num>
  <w:num w:numId="7">
    <w:abstractNumId w:val="9"/>
  </w:num>
  <w:num w:numId="8">
    <w:abstractNumId w:val="83"/>
  </w:num>
  <w:num w:numId="9">
    <w:abstractNumId w:val="75"/>
  </w:num>
  <w:num w:numId="10">
    <w:abstractNumId w:val="56"/>
  </w:num>
  <w:num w:numId="11">
    <w:abstractNumId w:val="12"/>
  </w:num>
  <w:num w:numId="12">
    <w:abstractNumId w:val="7"/>
  </w:num>
  <w:num w:numId="13">
    <w:abstractNumId w:val="89"/>
  </w:num>
  <w:num w:numId="14">
    <w:abstractNumId w:val="43"/>
  </w:num>
  <w:num w:numId="15">
    <w:abstractNumId w:val="88"/>
  </w:num>
  <w:num w:numId="16">
    <w:abstractNumId w:val="8"/>
  </w:num>
  <w:num w:numId="17">
    <w:abstractNumId w:val="81"/>
  </w:num>
  <w:num w:numId="18">
    <w:abstractNumId w:val="17"/>
  </w:num>
  <w:num w:numId="19">
    <w:abstractNumId w:val="35"/>
  </w:num>
  <w:num w:numId="20">
    <w:abstractNumId w:val="85"/>
  </w:num>
  <w:num w:numId="21">
    <w:abstractNumId w:val="33"/>
  </w:num>
  <w:num w:numId="22">
    <w:abstractNumId w:val="73"/>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51"/>
  </w:num>
  <w:num w:numId="26">
    <w:abstractNumId w:val="70"/>
  </w:num>
  <w:num w:numId="27">
    <w:abstractNumId w:val="50"/>
  </w:num>
  <w:num w:numId="28">
    <w:abstractNumId w:val="25"/>
  </w:num>
  <w:num w:numId="29">
    <w:abstractNumId w:val="44"/>
  </w:num>
  <w:num w:numId="30">
    <w:abstractNumId w:val="82"/>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8"/>
  </w:num>
  <w:num w:numId="34">
    <w:abstractNumId w:val="30"/>
  </w:num>
  <w:num w:numId="35">
    <w:abstractNumId w:val="16"/>
  </w:num>
  <w:num w:numId="36">
    <w:abstractNumId w:val="54"/>
  </w:num>
  <w:num w:numId="37">
    <w:abstractNumId w:val="21"/>
  </w:num>
  <w:num w:numId="38">
    <w:abstractNumId w:val="0"/>
  </w:num>
  <w:num w:numId="39">
    <w:abstractNumId w:val="60"/>
  </w:num>
  <w:num w:numId="40">
    <w:abstractNumId w:val="76"/>
  </w:num>
  <w:num w:numId="41">
    <w:abstractNumId w:val="90"/>
  </w:num>
  <w:num w:numId="42">
    <w:abstractNumId w:val="48"/>
  </w:num>
  <w:num w:numId="43">
    <w:abstractNumId w:val="84"/>
  </w:num>
  <w:num w:numId="44">
    <w:abstractNumId w:val="42"/>
  </w:num>
  <w:num w:numId="45">
    <w:abstractNumId w:val="86"/>
  </w:num>
  <w:num w:numId="46">
    <w:abstractNumId w:val="13"/>
  </w:num>
  <w:num w:numId="47">
    <w:abstractNumId w:val="36"/>
  </w:num>
  <w:num w:numId="48">
    <w:abstractNumId w:val="72"/>
  </w:num>
  <w:num w:numId="49">
    <w:abstractNumId w:val="79"/>
  </w:num>
  <w:num w:numId="50">
    <w:abstractNumId w:val="47"/>
  </w:num>
  <w:num w:numId="51">
    <w:abstractNumId w:val="34"/>
  </w:num>
  <w:num w:numId="52">
    <w:abstractNumId w:val="62"/>
  </w:num>
  <w:num w:numId="53">
    <w:abstractNumId w:val="55"/>
  </w:num>
  <w:num w:numId="54">
    <w:abstractNumId w:val="20"/>
  </w:num>
  <w:num w:numId="55">
    <w:abstractNumId w:val="78"/>
  </w:num>
  <w:num w:numId="56">
    <w:abstractNumId w:val="2"/>
  </w:num>
  <w:num w:numId="57">
    <w:abstractNumId w:val="6"/>
  </w:num>
  <w:num w:numId="58">
    <w:abstractNumId w:val="3"/>
  </w:num>
  <w:num w:numId="59">
    <w:abstractNumId w:val="63"/>
  </w:num>
  <w:num w:numId="60">
    <w:abstractNumId w:val="40"/>
  </w:num>
  <w:num w:numId="61">
    <w:abstractNumId w:val="5"/>
  </w:num>
  <w:num w:numId="62">
    <w:abstractNumId w:val="87"/>
  </w:num>
  <w:num w:numId="63">
    <w:abstractNumId w:val="10"/>
  </w:num>
  <w:num w:numId="64">
    <w:abstractNumId w:val="58"/>
  </w:num>
  <w:num w:numId="65">
    <w:abstractNumId w:val="52"/>
  </w:num>
  <w:num w:numId="66">
    <w:abstractNumId w:val="32"/>
  </w:num>
  <w:num w:numId="67">
    <w:abstractNumId w:val="67"/>
  </w:num>
  <w:num w:numId="68">
    <w:abstractNumId w:val="4"/>
  </w:num>
  <w:num w:numId="69">
    <w:abstractNumId w:val="23"/>
  </w:num>
  <w:num w:numId="70">
    <w:abstractNumId w:val="39"/>
  </w:num>
  <w:num w:numId="71">
    <w:abstractNumId w:val="80"/>
  </w:num>
  <w:num w:numId="72">
    <w:abstractNumId w:val="41"/>
  </w:num>
  <w:num w:numId="73">
    <w:abstractNumId w:val="53"/>
  </w:num>
  <w:num w:numId="74">
    <w:abstractNumId w:val="91"/>
  </w:num>
  <w:num w:numId="75">
    <w:abstractNumId w:val="66"/>
  </w:num>
  <w:num w:numId="76">
    <w:abstractNumId w:val="59"/>
  </w:num>
  <w:num w:numId="77">
    <w:abstractNumId w:val="71"/>
  </w:num>
  <w:num w:numId="78">
    <w:abstractNumId w:val="19"/>
  </w:num>
  <w:num w:numId="79">
    <w:abstractNumId w:val="64"/>
    <w:lvlOverride w:ilvl="0">
      <w:lvl w:ilvl="0">
        <w:start w:val="1"/>
        <w:numFmt w:val="decimal"/>
        <w:lvlText w:val="%1."/>
        <w:lvlJc w:val="left"/>
        <w:pPr>
          <w:tabs>
            <w:tab w:val="num" w:pos="720"/>
          </w:tabs>
          <w:ind w:left="720" w:hanging="360"/>
        </w:pPr>
        <w:rPr>
          <w:rFonts w:hint="default"/>
          <w:b w:val="0"/>
          <w:i w:val="0"/>
          <w:iCs w:val="0"/>
          <w:color w:val="auto"/>
          <w:sz w:val="19"/>
          <w:szCs w:val="19"/>
        </w:rPr>
      </w:lvl>
    </w:lvlOverride>
  </w:num>
  <w:num w:numId="80">
    <w:abstractNumId w:val="15"/>
  </w:num>
  <w:num w:numId="81">
    <w:abstractNumId w:val="1"/>
  </w:num>
  <w:num w:numId="82">
    <w:abstractNumId w:val="26"/>
  </w:num>
  <w:num w:numId="83">
    <w:abstractNumId w:val="57"/>
  </w:num>
  <w:num w:numId="84">
    <w:abstractNumId w:val="49"/>
  </w:num>
  <w:num w:numId="85">
    <w:abstractNumId w:val="31"/>
  </w:num>
  <w:num w:numId="86">
    <w:abstractNumId w:val="65"/>
  </w:num>
  <w:num w:numId="87">
    <w:abstractNumId w:val="69"/>
    <w:lvlOverride w:ilvl="0">
      <w:startOverride w:val="1"/>
    </w:lvlOverride>
  </w:num>
  <w:num w:numId="88">
    <w:abstractNumId w:val="46"/>
    <w:lvlOverride w:ilvl="0">
      <w:startOverride w:val="1"/>
    </w:lvlOverride>
  </w:num>
  <w:num w:numId="89">
    <w:abstractNumId w:val="22"/>
  </w:num>
  <w:num w:numId="90">
    <w:abstractNumId w:val="74"/>
  </w:num>
  <w:num w:numId="91">
    <w:abstractNumId w:val="77"/>
  </w:num>
  <w:num w:numId="92">
    <w:abstractNumId w:val="27"/>
  </w:num>
  <w:num w:numId="93">
    <w:abstractNumId w:val="61"/>
  </w:num>
  <w:num w:numId="94">
    <w:abstractNumId w:val="64"/>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savePreviewPicture/>
  <w:doNotValidateAgainstSchema/>
  <w:doNotDemarcateInvalidXml/>
  <w:footnotePr>
    <w:footnote w:id="-1"/>
    <w:footnote w:id="0"/>
  </w:footnotePr>
  <w:endnotePr>
    <w:endnote w:id="-1"/>
    <w:endnote w:id="0"/>
  </w:endnotePr>
  <w:compat/>
  <w:rsids>
    <w:rsidRoot w:val="00B64D6B"/>
    <w:rsid w:val="0000577F"/>
    <w:rsid w:val="000253D7"/>
    <w:rsid w:val="00027796"/>
    <w:rsid w:val="00031DF0"/>
    <w:rsid w:val="0003314F"/>
    <w:rsid w:val="00050E9B"/>
    <w:rsid w:val="00065ED9"/>
    <w:rsid w:val="0007720B"/>
    <w:rsid w:val="00082A92"/>
    <w:rsid w:val="00084039"/>
    <w:rsid w:val="000857DA"/>
    <w:rsid w:val="000B11ED"/>
    <w:rsid w:val="000C0DB1"/>
    <w:rsid w:val="000C2FFE"/>
    <w:rsid w:val="000C77F2"/>
    <w:rsid w:val="000D010C"/>
    <w:rsid w:val="000D5895"/>
    <w:rsid w:val="000E558C"/>
    <w:rsid w:val="000E6EEA"/>
    <w:rsid w:val="000F699A"/>
    <w:rsid w:val="001030EF"/>
    <w:rsid w:val="00121123"/>
    <w:rsid w:val="0012339C"/>
    <w:rsid w:val="00130BA5"/>
    <w:rsid w:val="001339D4"/>
    <w:rsid w:val="00137324"/>
    <w:rsid w:val="00145983"/>
    <w:rsid w:val="00153F4E"/>
    <w:rsid w:val="001561EA"/>
    <w:rsid w:val="001675A8"/>
    <w:rsid w:val="00173898"/>
    <w:rsid w:val="00177E82"/>
    <w:rsid w:val="001803FB"/>
    <w:rsid w:val="0018190A"/>
    <w:rsid w:val="0018265C"/>
    <w:rsid w:val="00186377"/>
    <w:rsid w:val="00191D19"/>
    <w:rsid w:val="00192106"/>
    <w:rsid w:val="00193FF2"/>
    <w:rsid w:val="001A121E"/>
    <w:rsid w:val="001B0ECA"/>
    <w:rsid w:val="001B4AE9"/>
    <w:rsid w:val="001C475E"/>
    <w:rsid w:val="001C7C80"/>
    <w:rsid w:val="001D24E8"/>
    <w:rsid w:val="001E10C9"/>
    <w:rsid w:val="001E36E6"/>
    <w:rsid w:val="001E4342"/>
    <w:rsid w:val="001E4B57"/>
    <w:rsid w:val="0020286F"/>
    <w:rsid w:val="0020318E"/>
    <w:rsid w:val="00204728"/>
    <w:rsid w:val="002047F1"/>
    <w:rsid w:val="00205871"/>
    <w:rsid w:val="00206138"/>
    <w:rsid w:val="002109C4"/>
    <w:rsid w:val="00210A65"/>
    <w:rsid w:val="00217D31"/>
    <w:rsid w:val="00220164"/>
    <w:rsid w:val="00223384"/>
    <w:rsid w:val="00224AA5"/>
    <w:rsid w:val="00225448"/>
    <w:rsid w:val="00230374"/>
    <w:rsid w:val="0023247E"/>
    <w:rsid w:val="00235D22"/>
    <w:rsid w:val="0023612B"/>
    <w:rsid w:val="00241BA1"/>
    <w:rsid w:val="002438DA"/>
    <w:rsid w:val="00247791"/>
    <w:rsid w:val="00252DA0"/>
    <w:rsid w:val="0025502A"/>
    <w:rsid w:val="002572AD"/>
    <w:rsid w:val="00270C75"/>
    <w:rsid w:val="002738E7"/>
    <w:rsid w:val="00275469"/>
    <w:rsid w:val="002771D0"/>
    <w:rsid w:val="00277C2C"/>
    <w:rsid w:val="0028323C"/>
    <w:rsid w:val="002838D8"/>
    <w:rsid w:val="00285AA7"/>
    <w:rsid w:val="0029252F"/>
    <w:rsid w:val="00292853"/>
    <w:rsid w:val="002979E0"/>
    <w:rsid w:val="002C3C9D"/>
    <w:rsid w:val="002C5038"/>
    <w:rsid w:val="002D403A"/>
    <w:rsid w:val="002E336B"/>
    <w:rsid w:val="002E50AC"/>
    <w:rsid w:val="002E5578"/>
    <w:rsid w:val="002E690D"/>
    <w:rsid w:val="002F0887"/>
    <w:rsid w:val="002F0AB0"/>
    <w:rsid w:val="003003D5"/>
    <w:rsid w:val="0030406B"/>
    <w:rsid w:val="00305F62"/>
    <w:rsid w:val="003153DF"/>
    <w:rsid w:val="00316E24"/>
    <w:rsid w:val="0032040D"/>
    <w:rsid w:val="003326B0"/>
    <w:rsid w:val="003346C1"/>
    <w:rsid w:val="00350886"/>
    <w:rsid w:val="00351929"/>
    <w:rsid w:val="003566AE"/>
    <w:rsid w:val="00382AB9"/>
    <w:rsid w:val="00383A4F"/>
    <w:rsid w:val="0038560B"/>
    <w:rsid w:val="00397788"/>
    <w:rsid w:val="003A588C"/>
    <w:rsid w:val="003C2DB3"/>
    <w:rsid w:val="003D11FA"/>
    <w:rsid w:val="003D5114"/>
    <w:rsid w:val="003F4CF8"/>
    <w:rsid w:val="003F6D48"/>
    <w:rsid w:val="003F7132"/>
    <w:rsid w:val="0040267B"/>
    <w:rsid w:val="00416A81"/>
    <w:rsid w:val="00421819"/>
    <w:rsid w:val="00425363"/>
    <w:rsid w:val="00437798"/>
    <w:rsid w:val="00445D5E"/>
    <w:rsid w:val="004461EB"/>
    <w:rsid w:val="00454C11"/>
    <w:rsid w:val="00464EC1"/>
    <w:rsid w:val="004672B5"/>
    <w:rsid w:val="00470765"/>
    <w:rsid w:val="00473644"/>
    <w:rsid w:val="00480775"/>
    <w:rsid w:val="004908E9"/>
    <w:rsid w:val="00493B66"/>
    <w:rsid w:val="00494DFD"/>
    <w:rsid w:val="004A38EF"/>
    <w:rsid w:val="004A55FF"/>
    <w:rsid w:val="004A57BC"/>
    <w:rsid w:val="004B6288"/>
    <w:rsid w:val="004B6327"/>
    <w:rsid w:val="004C0E4D"/>
    <w:rsid w:val="004C1DB6"/>
    <w:rsid w:val="004D4F38"/>
    <w:rsid w:val="004E27C7"/>
    <w:rsid w:val="004E539E"/>
    <w:rsid w:val="004E5E23"/>
    <w:rsid w:val="004E762F"/>
    <w:rsid w:val="004F42AE"/>
    <w:rsid w:val="004F4383"/>
    <w:rsid w:val="004F66A4"/>
    <w:rsid w:val="0050645A"/>
    <w:rsid w:val="00506521"/>
    <w:rsid w:val="00506D9C"/>
    <w:rsid w:val="0051028A"/>
    <w:rsid w:val="00511AEC"/>
    <w:rsid w:val="00512081"/>
    <w:rsid w:val="00516AC8"/>
    <w:rsid w:val="00533EAA"/>
    <w:rsid w:val="005340D3"/>
    <w:rsid w:val="00534DEC"/>
    <w:rsid w:val="00544656"/>
    <w:rsid w:val="00556D2E"/>
    <w:rsid w:val="00572EB1"/>
    <w:rsid w:val="00575E63"/>
    <w:rsid w:val="00576415"/>
    <w:rsid w:val="00583C15"/>
    <w:rsid w:val="00586656"/>
    <w:rsid w:val="00594DC7"/>
    <w:rsid w:val="005B0BAC"/>
    <w:rsid w:val="005B55ED"/>
    <w:rsid w:val="005C07D8"/>
    <w:rsid w:val="005C1F03"/>
    <w:rsid w:val="005C20E4"/>
    <w:rsid w:val="005C6818"/>
    <w:rsid w:val="005D02D1"/>
    <w:rsid w:val="005D04C5"/>
    <w:rsid w:val="005D268B"/>
    <w:rsid w:val="005E148A"/>
    <w:rsid w:val="005E3105"/>
    <w:rsid w:val="005E39AB"/>
    <w:rsid w:val="005E6AA3"/>
    <w:rsid w:val="005E79D5"/>
    <w:rsid w:val="005F14B0"/>
    <w:rsid w:val="005F6301"/>
    <w:rsid w:val="00601108"/>
    <w:rsid w:val="00602378"/>
    <w:rsid w:val="00607EAC"/>
    <w:rsid w:val="00623D3F"/>
    <w:rsid w:val="00627876"/>
    <w:rsid w:val="00630279"/>
    <w:rsid w:val="00630EE5"/>
    <w:rsid w:val="00632CB7"/>
    <w:rsid w:val="00632FDA"/>
    <w:rsid w:val="00640E2B"/>
    <w:rsid w:val="00641103"/>
    <w:rsid w:val="00651A1D"/>
    <w:rsid w:val="00653E46"/>
    <w:rsid w:val="0065783D"/>
    <w:rsid w:val="00657F67"/>
    <w:rsid w:val="0066079A"/>
    <w:rsid w:val="00660AFB"/>
    <w:rsid w:val="00671754"/>
    <w:rsid w:val="00672E3A"/>
    <w:rsid w:val="0067680E"/>
    <w:rsid w:val="00680192"/>
    <w:rsid w:val="00681492"/>
    <w:rsid w:val="006C50A9"/>
    <w:rsid w:val="006D2923"/>
    <w:rsid w:val="006E6EF8"/>
    <w:rsid w:val="006F0B94"/>
    <w:rsid w:val="006F457B"/>
    <w:rsid w:val="0071129F"/>
    <w:rsid w:val="00716DCE"/>
    <w:rsid w:val="00721797"/>
    <w:rsid w:val="007225EA"/>
    <w:rsid w:val="00726366"/>
    <w:rsid w:val="00732900"/>
    <w:rsid w:val="00737671"/>
    <w:rsid w:val="0074329F"/>
    <w:rsid w:val="007437FE"/>
    <w:rsid w:val="00747041"/>
    <w:rsid w:val="007515A1"/>
    <w:rsid w:val="007534E9"/>
    <w:rsid w:val="00763CD0"/>
    <w:rsid w:val="0076411D"/>
    <w:rsid w:val="00765BE4"/>
    <w:rsid w:val="00767882"/>
    <w:rsid w:val="0077121D"/>
    <w:rsid w:val="0077276C"/>
    <w:rsid w:val="00781774"/>
    <w:rsid w:val="00783EB7"/>
    <w:rsid w:val="00786166"/>
    <w:rsid w:val="00786EE4"/>
    <w:rsid w:val="007925D9"/>
    <w:rsid w:val="00793CB4"/>
    <w:rsid w:val="00793DA6"/>
    <w:rsid w:val="00795B66"/>
    <w:rsid w:val="00796029"/>
    <w:rsid w:val="0079646F"/>
    <w:rsid w:val="0079652E"/>
    <w:rsid w:val="007A3006"/>
    <w:rsid w:val="007A55DD"/>
    <w:rsid w:val="007B4A91"/>
    <w:rsid w:val="007B77CF"/>
    <w:rsid w:val="007C080D"/>
    <w:rsid w:val="007D1CA2"/>
    <w:rsid w:val="007D2668"/>
    <w:rsid w:val="007D5CB1"/>
    <w:rsid w:val="007E01BC"/>
    <w:rsid w:val="007E11BF"/>
    <w:rsid w:val="007F0443"/>
    <w:rsid w:val="008252E2"/>
    <w:rsid w:val="008263FE"/>
    <w:rsid w:val="0083517A"/>
    <w:rsid w:val="00840DC4"/>
    <w:rsid w:val="00841330"/>
    <w:rsid w:val="008550D1"/>
    <w:rsid w:val="0085634F"/>
    <w:rsid w:val="00860357"/>
    <w:rsid w:val="0086541A"/>
    <w:rsid w:val="00865881"/>
    <w:rsid w:val="0087374B"/>
    <w:rsid w:val="008745AA"/>
    <w:rsid w:val="00880FFF"/>
    <w:rsid w:val="008838BD"/>
    <w:rsid w:val="00895810"/>
    <w:rsid w:val="00897C74"/>
    <w:rsid w:val="008A18D8"/>
    <w:rsid w:val="008A74EB"/>
    <w:rsid w:val="008C1D2C"/>
    <w:rsid w:val="008C2661"/>
    <w:rsid w:val="008C3789"/>
    <w:rsid w:val="008C3809"/>
    <w:rsid w:val="008C41C2"/>
    <w:rsid w:val="008C6B85"/>
    <w:rsid w:val="008D0EEC"/>
    <w:rsid w:val="008D128A"/>
    <w:rsid w:val="008D45ED"/>
    <w:rsid w:val="008D7093"/>
    <w:rsid w:val="008E2CB6"/>
    <w:rsid w:val="0090105D"/>
    <w:rsid w:val="00907F92"/>
    <w:rsid w:val="00910A0D"/>
    <w:rsid w:val="00911F93"/>
    <w:rsid w:val="00912631"/>
    <w:rsid w:val="009259E5"/>
    <w:rsid w:val="0093386E"/>
    <w:rsid w:val="00943886"/>
    <w:rsid w:val="0095741E"/>
    <w:rsid w:val="00960789"/>
    <w:rsid w:val="009737C2"/>
    <w:rsid w:val="00982C9B"/>
    <w:rsid w:val="00983108"/>
    <w:rsid w:val="00991BCB"/>
    <w:rsid w:val="00994C9D"/>
    <w:rsid w:val="009B0810"/>
    <w:rsid w:val="009B7BB3"/>
    <w:rsid w:val="009B7C13"/>
    <w:rsid w:val="009C0558"/>
    <w:rsid w:val="009C2AD7"/>
    <w:rsid w:val="009C53A9"/>
    <w:rsid w:val="009C674B"/>
    <w:rsid w:val="009C7E47"/>
    <w:rsid w:val="009D494D"/>
    <w:rsid w:val="009D6A28"/>
    <w:rsid w:val="009E75B6"/>
    <w:rsid w:val="009F247A"/>
    <w:rsid w:val="009F2C61"/>
    <w:rsid w:val="009F604E"/>
    <w:rsid w:val="00A212E6"/>
    <w:rsid w:val="00A2216B"/>
    <w:rsid w:val="00A22DA9"/>
    <w:rsid w:val="00A2433F"/>
    <w:rsid w:val="00A276CE"/>
    <w:rsid w:val="00A30359"/>
    <w:rsid w:val="00A54804"/>
    <w:rsid w:val="00A56674"/>
    <w:rsid w:val="00A60F33"/>
    <w:rsid w:val="00A669F4"/>
    <w:rsid w:val="00A733D6"/>
    <w:rsid w:val="00A74B30"/>
    <w:rsid w:val="00A77395"/>
    <w:rsid w:val="00A975B5"/>
    <w:rsid w:val="00AA194B"/>
    <w:rsid w:val="00AC2B5A"/>
    <w:rsid w:val="00AC3FE1"/>
    <w:rsid w:val="00AC411D"/>
    <w:rsid w:val="00AC4460"/>
    <w:rsid w:val="00AC7EA1"/>
    <w:rsid w:val="00AD79BA"/>
    <w:rsid w:val="00AE3F4E"/>
    <w:rsid w:val="00AE5950"/>
    <w:rsid w:val="00AE5E0C"/>
    <w:rsid w:val="00AF311B"/>
    <w:rsid w:val="00AF5148"/>
    <w:rsid w:val="00AF5C79"/>
    <w:rsid w:val="00AF7387"/>
    <w:rsid w:val="00B00895"/>
    <w:rsid w:val="00B156F4"/>
    <w:rsid w:val="00B164A2"/>
    <w:rsid w:val="00B16DD6"/>
    <w:rsid w:val="00B40981"/>
    <w:rsid w:val="00B46F15"/>
    <w:rsid w:val="00B51C2D"/>
    <w:rsid w:val="00B54433"/>
    <w:rsid w:val="00B56AF4"/>
    <w:rsid w:val="00B64D6B"/>
    <w:rsid w:val="00B74103"/>
    <w:rsid w:val="00B8226C"/>
    <w:rsid w:val="00B83F28"/>
    <w:rsid w:val="00B84C6A"/>
    <w:rsid w:val="00BA3423"/>
    <w:rsid w:val="00BA3D6E"/>
    <w:rsid w:val="00BB0024"/>
    <w:rsid w:val="00BC0040"/>
    <w:rsid w:val="00BC1F48"/>
    <w:rsid w:val="00BC2693"/>
    <w:rsid w:val="00BC6923"/>
    <w:rsid w:val="00BD3464"/>
    <w:rsid w:val="00BD7B8D"/>
    <w:rsid w:val="00BF6C6C"/>
    <w:rsid w:val="00C0210D"/>
    <w:rsid w:val="00C045C7"/>
    <w:rsid w:val="00C1229B"/>
    <w:rsid w:val="00C22B1D"/>
    <w:rsid w:val="00C235DF"/>
    <w:rsid w:val="00C32DAD"/>
    <w:rsid w:val="00C35685"/>
    <w:rsid w:val="00C408E6"/>
    <w:rsid w:val="00C41997"/>
    <w:rsid w:val="00C41ED1"/>
    <w:rsid w:val="00C50A0A"/>
    <w:rsid w:val="00C51C2F"/>
    <w:rsid w:val="00C52AA6"/>
    <w:rsid w:val="00C61335"/>
    <w:rsid w:val="00C65015"/>
    <w:rsid w:val="00C66DB9"/>
    <w:rsid w:val="00C67F79"/>
    <w:rsid w:val="00C7115F"/>
    <w:rsid w:val="00C71A82"/>
    <w:rsid w:val="00C757D6"/>
    <w:rsid w:val="00C766ED"/>
    <w:rsid w:val="00C7744F"/>
    <w:rsid w:val="00C862E6"/>
    <w:rsid w:val="00C97BE6"/>
    <w:rsid w:val="00CA2696"/>
    <w:rsid w:val="00CA3482"/>
    <w:rsid w:val="00CA7AEA"/>
    <w:rsid w:val="00CB6888"/>
    <w:rsid w:val="00CC1E22"/>
    <w:rsid w:val="00CC22E8"/>
    <w:rsid w:val="00CD1928"/>
    <w:rsid w:val="00CE028F"/>
    <w:rsid w:val="00CE0FDB"/>
    <w:rsid w:val="00CE209A"/>
    <w:rsid w:val="00CE33FF"/>
    <w:rsid w:val="00CE7ED1"/>
    <w:rsid w:val="00CF2734"/>
    <w:rsid w:val="00CF3DD0"/>
    <w:rsid w:val="00CF4772"/>
    <w:rsid w:val="00D061C7"/>
    <w:rsid w:val="00D065A5"/>
    <w:rsid w:val="00D114AD"/>
    <w:rsid w:val="00D126EB"/>
    <w:rsid w:val="00D14540"/>
    <w:rsid w:val="00D145CC"/>
    <w:rsid w:val="00D14CD1"/>
    <w:rsid w:val="00D14E6D"/>
    <w:rsid w:val="00D34980"/>
    <w:rsid w:val="00D36D6D"/>
    <w:rsid w:val="00D37E15"/>
    <w:rsid w:val="00D432C3"/>
    <w:rsid w:val="00D464E5"/>
    <w:rsid w:val="00D513F8"/>
    <w:rsid w:val="00D7159B"/>
    <w:rsid w:val="00D73BFE"/>
    <w:rsid w:val="00D77CF6"/>
    <w:rsid w:val="00D8247C"/>
    <w:rsid w:val="00D9057D"/>
    <w:rsid w:val="00D90A94"/>
    <w:rsid w:val="00DC24AC"/>
    <w:rsid w:val="00DC68A6"/>
    <w:rsid w:val="00DD18EE"/>
    <w:rsid w:val="00DD4C3D"/>
    <w:rsid w:val="00DE404B"/>
    <w:rsid w:val="00DF04D0"/>
    <w:rsid w:val="00DF554F"/>
    <w:rsid w:val="00E07FA7"/>
    <w:rsid w:val="00E15B5F"/>
    <w:rsid w:val="00E23505"/>
    <w:rsid w:val="00E30C2F"/>
    <w:rsid w:val="00E33269"/>
    <w:rsid w:val="00E406B1"/>
    <w:rsid w:val="00E438D9"/>
    <w:rsid w:val="00E51704"/>
    <w:rsid w:val="00E523FD"/>
    <w:rsid w:val="00E5272A"/>
    <w:rsid w:val="00E52812"/>
    <w:rsid w:val="00E55A72"/>
    <w:rsid w:val="00E56D79"/>
    <w:rsid w:val="00E57C4D"/>
    <w:rsid w:val="00E60DA6"/>
    <w:rsid w:val="00E66298"/>
    <w:rsid w:val="00E67887"/>
    <w:rsid w:val="00E74C39"/>
    <w:rsid w:val="00E8251A"/>
    <w:rsid w:val="00E82B51"/>
    <w:rsid w:val="00E84299"/>
    <w:rsid w:val="00E90EC9"/>
    <w:rsid w:val="00E94D49"/>
    <w:rsid w:val="00E96C85"/>
    <w:rsid w:val="00EA61E0"/>
    <w:rsid w:val="00EB0DDA"/>
    <w:rsid w:val="00EB2791"/>
    <w:rsid w:val="00EB2C12"/>
    <w:rsid w:val="00EB6884"/>
    <w:rsid w:val="00EC0230"/>
    <w:rsid w:val="00EC1043"/>
    <w:rsid w:val="00EC11C5"/>
    <w:rsid w:val="00EC368A"/>
    <w:rsid w:val="00EE1A57"/>
    <w:rsid w:val="00EE1B28"/>
    <w:rsid w:val="00EE58C3"/>
    <w:rsid w:val="00EE5A11"/>
    <w:rsid w:val="00EF0B04"/>
    <w:rsid w:val="00EF6F3A"/>
    <w:rsid w:val="00F05117"/>
    <w:rsid w:val="00F14239"/>
    <w:rsid w:val="00F42A09"/>
    <w:rsid w:val="00F51B62"/>
    <w:rsid w:val="00F5629E"/>
    <w:rsid w:val="00F56463"/>
    <w:rsid w:val="00F61A1C"/>
    <w:rsid w:val="00F63F05"/>
    <w:rsid w:val="00F652BE"/>
    <w:rsid w:val="00F67C88"/>
    <w:rsid w:val="00F77E10"/>
    <w:rsid w:val="00F82487"/>
    <w:rsid w:val="00F82F4A"/>
    <w:rsid w:val="00F832A7"/>
    <w:rsid w:val="00F8686F"/>
    <w:rsid w:val="00F903F9"/>
    <w:rsid w:val="00F90ABB"/>
    <w:rsid w:val="00F964B0"/>
    <w:rsid w:val="00F965F5"/>
    <w:rsid w:val="00FA0E13"/>
    <w:rsid w:val="00FA183F"/>
    <w:rsid w:val="00FA3797"/>
    <w:rsid w:val="00FA4FFF"/>
    <w:rsid w:val="00FA7D43"/>
    <w:rsid w:val="00FB490A"/>
    <w:rsid w:val="00FB64FD"/>
    <w:rsid w:val="00FD4E4A"/>
    <w:rsid w:val="00FE33E0"/>
    <w:rsid w:val="00FE4CD2"/>
    <w:rsid w:val="00FE70ED"/>
    <w:rsid w:val="00FF06B1"/>
    <w:rsid w:val="00FF6C24"/>
    <w:rsid w:val="00FF755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ny">
    <w:name w:val="Normal"/>
    <w:qFormat/>
    <w:rsid w:val="00B64D6B"/>
    <w:rPr>
      <w:rFonts w:ascii="Times New Roman" w:eastAsia="Times New Roman" w:hAnsi="Times New Roman"/>
      <w:sz w:val="24"/>
      <w:szCs w:val="24"/>
    </w:rPr>
  </w:style>
  <w:style w:type="paragraph" w:styleId="Nagwek1">
    <w:name w:val="heading 1"/>
    <w:aliases w:val="Topic Heading 1,- I,II,III,H1,Part,Chapter Heading,Level 1,Nag1,l1,h1,Znak5,Nagłówek 1 Znak1 Znak,Nagłówek 1 Znak Znak Znak,Nagłówek 1 Znak Znak1"/>
    <w:basedOn w:val="Normalny"/>
    <w:next w:val="Normalny"/>
    <w:link w:val="Nagwek1Znak"/>
    <w:uiPriority w:val="99"/>
    <w:qFormat/>
    <w:rsid w:val="00B64D6B"/>
    <w:pPr>
      <w:keepNext/>
      <w:spacing w:before="240" w:after="60"/>
      <w:outlineLvl w:val="0"/>
    </w:pPr>
    <w:rPr>
      <w:rFonts w:ascii="Arial" w:eastAsia="Calibri" w:hAnsi="Arial" w:cs="Arial"/>
      <w:b/>
      <w:bCs/>
      <w:kern w:val="32"/>
      <w:sz w:val="32"/>
      <w:szCs w:val="32"/>
    </w:rPr>
  </w:style>
  <w:style w:type="paragraph" w:styleId="Nagwek2">
    <w:name w:val="heading 2"/>
    <w:aliases w:val="H2,2,Znak4"/>
    <w:basedOn w:val="Normalny"/>
    <w:next w:val="Normalny"/>
    <w:link w:val="Nagwek2Znak"/>
    <w:uiPriority w:val="99"/>
    <w:qFormat/>
    <w:rsid w:val="00B64D6B"/>
    <w:pPr>
      <w:keepNext/>
      <w:spacing w:before="240" w:after="60"/>
      <w:outlineLvl w:val="1"/>
    </w:pPr>
    <w:rPr>
      <w:rFonts w:ascii="Arial" w:eastAsia="Calibri" w:hAnsi="Arial" w:cs="Arial"/>
      <w:b/>
      <w:bCs/>
      <w:i/>
      <w:iCs/>
      <w:sz w:val="28"/>
      <w:szCs w:val="28"/>
    </w:rPr>
  </w:style>
  <w:style w:type="paragraph" w:styleId="Nagwek3">
    <w:name w:val="heading 3"/>
    <w:aliases w:val="H3"/>
    <w:basedOn w:val="Normalny"/>
    <w:next w:val="Normalny"/>
    <w:link w:val="Nagwek3Znak"/>
    <w:uiPriority w:val="99"/>
    <w:qFormat/>
    <w:rsid w:val="00B64D6B"/>
    <w:pPr>
      <w:keepNext/>
      <w:spacing w:before="240" w:after="60"/>
      <w:outlineLvl w:val="2"/>
    </w:pPr>
    <w:rPr>
      <w:rFonts w:ascii="Arial" w:hAnsi="Arial" w:cs="Arial"/>
      <w:b/>
      <w:bCs/>
      <w:sz w:val="26"/>
      <w:szCs w:val="26"/>
    </w:rPr>
  </w:style>
  <w:style w:type="paragraph" w:styleId="Nagwek4">
    <w:name w:val="heading 4"/>
    <w:basedOn w:val="Normalny"/>
    <w:link w:val="Nagwek4Znak"/>
    <w:uiPriority w:val="99"/>
    <w:qFormat/>
    <w:rsid w:val="00B64D6B"/>
    <w:pPr>
      <w:keepNext/>
      <w:tabs>
        <w:tab w:val="num" w:pos="0"/>
      </w:tabs>
      <w:spacing w:before="240" w:after="60"/>
      <w:jc w:val="both"/>
      <w:outlineLvl w:val="3"/>
    </w:pPr>
    <w:rPr>
      <w:rFonts w:ascii="Arial" w:hAnsi="Arial" w:cs="Arial"/>
      <w:b/>
      <w:bCs/>
      <w:sz w:val="28"/>
      <w:szCs w:val="28"/>
    </w:rPr>
  </w:style>
  <w:style w:type="paragraph" w:styleId="Nagwek5">
    <w:name w:val="heading 5"/>
    <w:basedOn w:val="Normalny"/>
    <w:next w:val="Normalny"/>
    <w:link w:val="Nagwek5Znak"/>
    <w:uiPriority w:val="99"/>
    <w:qFormat/>
    <w:rsid w:val="00B64D6B"/>
    <w:pPr>
      <w:spacing w:before="240" w:after="60"/>
      <w:outlineLvl w:val="4"/>
    </w:pPr>
    <w:rPr>
      <w:b/>
      <w:bCs/>
      <w:i/>
      <w:iCs/>
      <w:sz w:val="26"/>
      <w:szCs w:val="26"/>
    </w:rPr>
  </w:style>
  <w:style w:type="paragraph" w:styleId="Nagwek6">
    <w:name w:val="heading 6"/>
    <w:basedOn w:val="Normalny"/>
    <w:next w:val="Normalny"/>
    <w:link w:val="Nagwek6Znak"/>
    <w:uiPriority w:val="99"/>
    <w:qFormat/>
    <w:rsid w:val="00B64D6B"/>
    <w:pPr>
      <w:keepNext/>
      <w:outlineLvl w:val="5"/>
    </w:pPr>
    <w:rPr>
      <w:b/>
      <w:bCs/>
      <w:i/>
      <w:iCs/>
      <w:sz w:val="28"/>
      <w:szCs w:val="28"/>
    </w:rPr>
  </w:style>
  <w:style w:type="paragraph" w:styleId="Nagwek7">
    <w:name w:val="heading 7"/>
    <w:basedOn w:val="Normalny"/>
    <w:next w:val="Normalny"/>
    <w:link w:val="Nagwek7Znak"/>
    <w:uiPriority w:val="99"/>
    <w:qFormat/>
    <w:rsid w:val="00B64D6B"/>
    <w:pPr>
      <w:widowControl w:val="0"/>
      <w:adjustRightInd w:val="0"/>
      <w:spacing w:before="240" w:after="60" w:line="360" w:lineRule="atLeast"/>
      <w:jc w:val="both"/>
      <w:textAlignment w:val="baseline"/>
      <w:outlineLvl w:val="6"/>
    </w:pPr>
  </w:style>
  <w:style w:type="paragraph" w:styleId="Nagwek8">
    <w:name w:val="heading 8"/>
    <w:basedOn w:val="Normalny"/>
    <w:next w:val="Normalny"/>
    <w:link w:val="Nagwek8Znak"/>
    <w:uiPriority w:val="99"/>
    <w:qFormat/>
    <w:rsid w:val="00B64D6B"/>
    <w:pPr>
      <w:spacing w:before="240" w:after="60"/>
      <w:outlineLvl w:val="7"/>
    </w:pPr>
    <w:rPr>
      <w:i/>
      <w:iCs/>
    </w:rPr>
  </w:style>
  <w:style w:type="paragraph" w:styleId="Nagwek9">
    <w:name w:val="heading 9"/>
    <w:basedOn w:val="Normalny"/>
    <w:next w:val="Normalny"/>
    <w:link w:val="Nagwek9Znak"/>
    <w:uiPriority w:val="99"/>
    <w:qFormat/>
    <w:rsid w:val="00B64D6B"/>
    <w:pPr>
      <w:widowControl w:val="0"/>
      <w:adjustRightInd w:val="0"/>
      <w:spacing w:before="240" w:after="60" w:line="360" w:lineRule="atLeast"/>
      <w:jc w:val="both"/>
      <w:textAlignment w:val="baseline"/>
      <w:outlineLvl w:val="8"/>
    </w:pPr>
    <w:rPr>
      <w:rFonts w:ascii="Arial" w:hAnsi="Arial" w:cs="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aliases w:val="Topic Heading 1 Char,- I Char,II Char,III Char,H1 Char,Part Char,Chapter Heading Char,Level 1 Char,Nag1 Char,l1 Char,h1 Char,Znak5 Char,Nagłówek 1 Znak1 Znak Char,Nagłówek 1 Znak Znak Znak Char,Nagłówek 1 Znak Znak1 Char"/>
    <w:basedOn w:val="Domylnaczcionkaakapitu"/>
    <w:link w:val="Nagwek1"/>
    <w:uiPriority w:val="99"/>
    <w:locked/>
    <w:rsid w:val="00B64D6B"/>
    <w:rPr>
      <w:rFonts w:ascii="Arial" w:hAnsi="Arial" w:cs="Arial"/>
      <w:b/>
      <w:bCs/>
      <w:kern w:val="32"/>
      <w:sz w:val="32"/>
      <w:szCs w:val="32"/>
      <w:lang w:val="pl-PL" w:eastAsia="pl-PL"/>
    </w:rPr>
  </w:style>
  <w:style w:type="character" w:customStyle="1" w:styleId="Heading2Char">
    <w:name w:val="Heading 2 Char"/>
    <w:aliases w:val="H2 Char,2 Char,Znak4 Char"/>
    <w:basedOn w:val="Domylnaczcionkaakapitu"/>
    <w:link w:val="Nagwek2"/>
    <w:uiPriority w:val="99"/>
    <w:locked/>
    <w:rsid w:val="00B64D6B"/>
    <w:rPr>
      <w:rFonts w:ascii="Arial" w:hAnsi="Arial" w:cs="Arial"/>
      <w:b/>
      <w:bCs/>
      <w:i/>
      <w:iCs/>
      <w:sz w:val="28"/>
      <w:szCs w:val="28"/>
      <w:lang w:val="pl-PL" w:eastAsia="pl-PL"/>
    </w:rPr>
  </w:style>
  <w:style w:type="character" w:customStyle="1" w:styleId="Nagwek3Znak">
    <w:name w:val="Nagłówek 3 Znak"/>
    <w:aliases w:val="H3 Znak"/>
    <w:basedOn w:val="Domylnaczcionkaakapitu"/>
    <w:link w:val="Nagwek3"/>
    <w:uiPriority w:val="99"/>
    <w:locked/>
    <w:rsid w:val="00B64D6B"/>
    <w:rPr>
      <w:rFonts w:ascii="Arial" w:hAnsi="Arial" w:cs="Arial"/>
      <w:b/>
      <w:bCs/>
      <w:sz w:val="26"/>
      <w:szCs w:val="26"/>
      <w:lang w:eastAsia="pl-PL"/>
    </w:rPr>
  </w:style>
  <w:style w:type="character" w:customStyle="1" w:styleId="Nagwek4Znak">
    <w:name w:val="Nagłówek 4 Znak"/>
    <w:basedOn w:val="Domylnaczcionkaakapitu"/>
    <w:link w:val="Nagwek4"/>
    <w:uiPriority w:val="99"/>
    <w:locked/>
    <w:rsid w:val="00B64D6B"/>
    <w:rPr>
      <w:rFonts w:ascii="Arial" w:hAnsi="Arial" w:cs="Arial"/>
      <w:b/>
      <w:bCs/>
      <w:sz w:val="28"/>
      <w:szCs w:val="28"/>
      <w:lang w:eastAsia="pl-PL"/>
    </w:rPr>
  </w:style>
  <w:style w:type="character" w:customStyle="1" w:styleId="Nagwek5Znak">
    <w:name w:val="Nagłówek 5 Znak"/>
    <w:basedOn w:val="Domylnaczcionkaakapitu"/>
    <w:link w:val="Nagwek5"/>
    <w:uiPriority w:val="99"/>
    <w:locked/>
    <w:rsid w:val="00B64D6B"/>
    <w:rPr>
      <w:rFonts w:ascii="Times New Roman" w:hAnsi="Times New Roman" w:cs="Times New Roman"/>
      <w:b/>
      <w:bCs/>
      <w:i/>
      <w:iCs/>
      <w:sz w:val="26"/>
      <w:szCs w:val="26"/>
      <w:lang w:eastAsia="pl-PL"/>
    </w:rPr>
  </w:style>
  <w:style w:type="character" w:customStyle="1" w:styleId="Nagwek6Znak">
    <w:name w:val="Nagłówek 6 Znak"/>
    <w:basedOn w:val="Domylnaczcionkaakapitu"/>
    <w:link w:val="Nagwek6"/>
    <w:uiPriority w:val="99"/>
    <w:locked/>
    <w:rsid w:val="00B64D6B"/>
    <w:rPr>
      <w:rFonts w:ascii="Times New Roman" w:hAnsi="Times New Roman" w:cs="Times New Roman"/>
      <w:b/>
      <w:bCs/>
      <w:i/>
      <w:iCs/>
      <w:sz w:val="20"/>
      <w:szCs w:val="20"/>
      <w:lang w:eastAsia="pl-PL"/>
    </w:rPr>
  </w:style>
  <w:style w:type="character" w:customStyle="1" w:styleId="Nagwek7Znak">
    <w:name w:val="Nagłówek 7 Znak"/>
    <w:basedOn w:val="Domylnaczcionkaakapitu"/>
    <w:link w:val="Nagwek7"/>
    <w:uiPriority w:val="99"/>
    <w:locked/>
    <w:rsid w:val="00B64D6B"/>
    <w:rPr>
      <w:rFonts w:ascii="Times New Roman" w:hAnsi="Times New Roman" w:cs="Times New Roman"/>
      <w:sz w:val="24"/>
      <w:szCs w:val="24"/>
      <w:lang w:eastAsia="pl-PL"/>
    </w:rPr>
  </w:style>
  <w:style w:type="character" w:customStyle="1" w:styleId="Nagwek8Znak">
    <w:name w:val="Nagłówek 8 Znak"/>
    <w:basedOn w:val="Domylnaczcionkaakapitu"/>
    <w:link w:val="Nagwek8"/>
    <w:uiPriority w:val="99"/>
    <w:locked/>
    <w:rsid w:val="00B64D6B"/>
    <w:rPr>
      <w:rFonts w:ascii="Times New Roman" w:hAnsi="Times New Roman" w:cs="Times New Roman"/>
      <w:i/>
      <w:iCs/>
      <w:sz w:val="24"/>
      <w:szCs w:val="24"/>
      <w:lang w:eastAsia="pl-PL"/>
    </w:rPr>
  </w:style>
  <w:style w:type="character" w:customStyle="1" w:styleId="Nagwek9Znak">
    <w:name w:val="Nagłówek 9 Znak"/>
    <w:basedOn w:val="Domylnaczcionkaakapitu"/>
    <w:link w:val="Nagwek9"/>
    <w:uiPriority w:val="99"/>
    <w:locked/>
    <w:rsid w:val="00B64D6B"/>
    <w:rPr>
      <w:rFonts w:ascii="Arial" w:hAnsi="Arial" w:cs="Arial"/>
      <w:lang w:eastAsia="pl-PL"/>
    </w:rPr>
  </w:style>
  <w:style w:type="character" w:customStyle="1" w:styleId="Nagwek1Znak">
    <w:name w:val="Nagłówek 1 Znak"/>
    <w:aliases w:val="Topic Heading 1 Znak,- I Znak,II Znak,III Znak,H1 Znak,Part Znak,Chapter Heading Znak,Level 1 Znak,Nag1 Znak,l1 Znak,h1 Znak,Znak5 Znak,Nagłówek 1 Znak1 Znak Znak1,Nagłówek 1 Znak Znak Znak Znak1,Nagłówek 1 Znak Znak1 Znak1"/>
    <w:link w:val="Nagwek1"/>
    <w:uiPriority w:val="99"/>
    <w:locked/>
    <w:rsid w:val="00B64D6B"/>
    <w:rPr>
      <w:rFonts w:ascii="Arial" w:hAnsi="Arial" w:cs="Arial"/>
      <w:b/>
      <w:bCs/>
      <w:kern w:val="32"/>
      <w:sz w:val="32"/>
      <w:szCs w:val="32"/>
      <w:lang w:eastAsia="pl-PL"/>
    </w:rPr>
  </w:style>
  <w:style w:type="character" w:customStyle="1" w:styleId="Nagwek2Znak">
    <w:name w:val="Nagłówek 2 Znak"/>
    <w:aliases w:val="H2 Znak,2 Znak,Znak4 Znak"/>
    <w:link w:val="Nagwek2"/>
    <w:uiPriority w:val="99"/>
    <w:locked/>
    <w:rsid w:val="00B64D6B"/>
    <w:rPr>
      <w:rFonts w:ascii="Arial" w:hAnsi="Arial" w:cs="Arial"/>
      <w:b/>
      <w:bCs/>
      <w:i/>
      <w:iCs/>
      <w:sz w:val="28"/>
      <w:szCs w:val="28"/>
      <w:lang w:eastAsia="pl-PL"/>
    </w:rPr>
  </w:style>
  <w:style w:type="paragraph" w:styleId="Tekstpodstawowy">
    <w:name w:val="Body Text"/>
    <w:aliases w:val="(F2),ändrad,LOAN,body text,Znak2,b,Body"/>
    <w:basedOn w:val="Normalny"/>
    <w:link w:val="TekstpodstawowyZnak1"/>
    <w:uiPriority w:val="99"/>
    <w:rsid w:val="00B64D6B"/>
    <w:pPr>
      <w:jc w:val="both"/>
    </w:pPr>
    <w:rPr>
      <w:rFonts w:eastAsia="Calibri"/>
    </w:rPr>
  </w:style>
  <w:style w:type="character" w:customStyle="1" w:styleId="BodyTextChar">
    <w:name w:val="Body Text Char"/>
    <w:aliases w:val="(F2) Char,ändrad Char,LOAN Char,body text Char,Znak2 Char,b Char,Body Char"/>
    <w:basedOn w:val="Domylnaczcionkaakapitu"/>
    <w:link w:val="Tekstpodstawowy"/>
    <w:uiPriority w:val="99"/>
    <w:locked/>
    <w:rsid w:val="00B64D6B"/>
    <w:rPr>
      <w:rFonts w:ascii="Arial" w:hAnsi="Arial" w:cs="Arial"/>
      <w:sz w:val="24"/>
      <w:szCs w:val="24"/>
      <w:lang w:val="en-US" w:eastAsia="pl-PL"/>
    </w:rPr>
  </w:style>
  <w:style w:type="character" w:customStyle="1" w:styleId="TekstpodstawowyZnak">
    <w:name w:val="Tekst podstawowy Znak"/>
    <w:aliases w:val="b Znak,Body Znak"/>
    <w:uiPriority w:val="99"/>
    <w:rsid w:val="00B64D6B"/>
    <w:rPr>
      <w:rFonts w:ascii="Times New Roman" w:hAnsi="Times New Roman" w:cs="Times New Roman"/>
      <w:sz w:val="24"/>
      <w:szCs w:val="24"/>
      <w:lang w:eastAsia="pl-PL"/>
    </w:rPr>
  </w:style>
  <w:style w:type="character" w:customStyle="1" w:styleId="TekstpodstawowyZnak1">
    <w:name w:val="Tekst podstawowy Znak1"/>
    <w:aliases w:val="(F2) Znak,ändrad Znak,LOAN Znak,body text Znak,Znak2 Znak,b Znak1,Body Znak1"/>
    <w:link w:val="Tekstpodstawowy"/>
    <w:uiPriority w:val="99"/>
    <w:locked/>
    <w:rsid w:val="00B64D6B"/>
    <w:rPr>
      <w:rFonts w:ascii="Times New Roman" w:hAnsi="Times New Roman" w:cs="Times New Roman"/>
      <w:sz w:val="24"/>
      <w:szCs w:val="24"/>
      <w:lang w:eastAsia="pl-PL"/>
    </w:rPr>
  </w:style>
  <w:style w:type="paragraph" w:customStyle="1" w:styleId="Footer2">
    <w:name w:val="Footer2"/>
    <w:uiPriority w:val="99"/>
    <w:rsid w:val="00B64D6B"/>
    <w:rPr>
      <w:rFonts w:ascii="Times New Roman" w:eastAsia="Times New Roman" w:hAnsi="Times New Roman"/>
      <w:color w:val="000000"/>
      <w:sz w:val="24"/>
      <w:szCs w:val="24"/>
    </w:rPr>
  </w:style>
  <w:style w:type="paragraph" w:styleId="Tekstpodstawowywcity3">
    <w:name w:val="Body Text Indent 3"/>
    <w:basedOn w:val="Normalny"/>
    <w:link w:val="Tekstpodstawowywcity3Znak"/>
    <w:uiPriority w:val="99"/>
    <w:rsid w:val="00B64D6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B64D6B"/>
    <w:rPr>
      <w:rFonts w:ascii="Times New Roman" w:hAnsi="Times New Roman" w:cs="Times New Roman"/>
      <w:sz w:val="16"/>
      <w:szCs w:val="16"/>
      <w:lang w:eastAsia="pl-PL"/>
    </w:rPr>
  </w:style>
  <w:style w:type="paragraph" w:styleId="Tekstpodstawowywcity">
    <w:name w:val="Body Text Indent"/>
    <w:basedOn w:val="Normalny"/>
    <w:link w:val="TekstpodstawowywcityZnak"/>
    <w:uiPriority w:val="99"/>
    <w:rsid w:val="00B64D6B"/>
    <w:pPr>
      <w:spacing w:after="120" w:line="480" w:lineRule="auto"/>
    </w:pPr>
  </w:style>
  <w:style w:type="character" w:customStyle="1" w:styleId="TekstpodstawowywcityZnak">
    <w:name w:val="Tekst podstawowy wcięty Znak"/>
    <w:basedOn w:val="Domylnaczcionkaakapitu"/>
    <w:link w:val="Tekstpodstawowywcity"/>
    <w:uiPriority w:val="99"/>
    <w:locked/>
    <w:rsid w:val="00B64D6B"/>
    <w:rPr>
      <w:rFonts w:ascii="Times New Roman" w:hAnsi="Times New Roman" w:cs="Times New Roman"/>
      <w:sz w:val="24"/>
      <w:szCs w:val="24"/>
      <w:lang w:eastAsia="pl-PL"/>
    </w:rPr>
  </w:style>
  <w:style w:type="character" w:styleId="Hipercze">
    <w:name w:val="Hyperlink"/>
    <w:basedOn w:val="Domylnaczcionkaakapitu"/>
    <w:uiPriority w:val="99"/>
    <w:rsid w:val="00B64D6B"/>
    <w:rPr>
      <w:color w:val="0000FF"/>
      <w:u w:val="single"/>
    </w:rPr>
  </w:style>
  <w:style w:type="paragraph" w:styleId="Stopka">
    <w:name w:val="footer"/>
    <w:aliases w:val="Stopka Znak1,Stopka Znak Znak,Znak"/>
    <w:basedOn w:val="Normalny"/>
    <w:link w:val="StopkaZnak2"/>
    <w:uiPriority w:val="99"/>
    <w:rsid w:val="00B64D6B"/>
    <w:pPr>
      <w:tabs>
        <w:tab w:val="center" w:pos="4536"/>
        <w:tab w:val="right" w:pos="9072"/>
      </w:tabs>
    </w:pPr>
  </w:style>
  <w:style w:type="character" w:customStyle="1" w:styleId="StopkaZnak2">
    <w:name w:val="Stopka Znak2"/>
    <w:aliases w:val="Stopka Znak1 Znak,Stopka Znak Znak Znak,Znak Znak2"/>
    <w:basedOn w:val="Domylnaczcionkaakapitu"/>
    <w:link w:val="Stopka"/>
    <w:uiPriority w:val="99"/>
    <w:locked/>
    <w:rsid w:val="00B64D6B"/>
    <w:rPr>
      <w:rFonts w:ascii="Times New Roman" w:hAnsi="Times New Roman" w:cs="Times New Roman"/>
      <w:sz w:val="24"/>
      <w:szCs w:val="24"/>
      <w:lang w:eastAsia="pl-PL"/>
    </w:rPr>
  </w:style>
  <w:style w:type="character" w:customStyle="1" w:styleId="StopkaZnak">
    <w:name w:val="Stopka Znak"/>
    <w:aliases w:val="Znak Znak1"/>
    <w:uiPriority w:val="99"/>
    <w:rsid w:val="00B64D6B"/>
    <w:rPr>
      <w:rFonts w:ascii="Times New Roman" w:hAnsi="Times New Roman" w:cs="Times New Roman"/>
      <w:sz w:val="24"/>
      <w:szCs w:val="24"/>
      <w:lang w:eastAsia="pl-PL"/>
    </w:rPr>
  </w:style>
  <w:style w:type="character" w:styleId="Numerstrony">
    <w:name w:val="page number"/>
    <w:basedOn w:val="Domylnaczcionkaakapitu"/>
    <w:uiPriority w:val="99"/>
    <w:rsid w:val="00B64D6B"/>
  </w:style>
  <w:style w:type="paragraph" w:styleId="Nagwek">
    <w:name w:val="header"/>
    <w:aliases w:val="Nagłówek strony1,Heading 11,Nagłówek 11,Nagłówek 111,Nagłówek 12,Nagłówek Znak1,Nagłówek Znak Znak,Nagłówek strony,Znak3"/>
    <w:basedOn w:val="Normalny"/>
    <w:link w:val="NagwekZnak"/>
    <w:uiPriority w:val="99"/>
    <w:rsid w:val="00B64D6B"/>
    <w:pPr>
      <w:tabs>
        <w:tab w:val="center" w:pos="4536"/>
        <w:tab w:val="right" w:pos="9072"/>
      </w:tabs>
    </w:pPr>
  </w:style>
  <w:style w:type="character" w:customStyle="1" w:styleId="NagwekZnak">
    <w:name w:val="Nagłówek Znak"/>
    <w:aliases w:val="Nagłówek strony1 Znak,Heading 11 Znak,Nagłówek 11 Znak,Nagłówek 111 Znak,Nagłówek 12 Znak,Nagłówek Znak1 Znak1,Nagłówek Znak Znak Znak1,Nagłówek strony Znak,Znak3 Znak"/>
    <w:basedOn w:val="Domylnaczcionkaakapitu"/>
    <w:link w:val="Nagwek"/>
    <w:uiPriority w:val="99"/>
    <w:locked/>
    <w:rsid w:val="00B64D6B"/>
    <w:rPr>
      <w:rFonts w:ascii="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B64D6B"/>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B64D6B"/>
    <w:rPr>
      <w:rFonts w:ascii="Times New Roman" w:hAnsi="Times New Roman" w:cs="Times New Roman"/>
      <w:sz w:val="24"/>
      <w:szCs w:val="24"/>
      <w:lang w:eastAsia="pl-PL"/>
    </w:rPr>
  </w:style>
  <w:style w:type="paragraph" w:customStyle="1" w:styleId="ZnakZnakZnakZnakZnak">
    <w:name w:val="Znak Znak Znak Znak Znak"/>
    <w:basedOn w:val="Normalny"/>
    <w:uiPriority w:val="99"/>
    <w:rsid w:val="00B64D6B"/>
  </w:style>
  <w:style w:type="table" w:styleId="Tabela-Siatka">
    <w:name w:val="Table Grid"/>
    <w:basedOn w:val="Standardowy"/>
    <w:uiPriority w:val="99"/>
    <w:rsid w:val="00B64D6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1ZnakZnakZnakZnak">
    <w:name w:val="Znak Znak1 Znak Znak Znak Znak"/>
    <w:basedOn w:val="Normalny"/>
    <w:uiPriority w:val="99"/>
    <w:rsid w:val="00B64D6B"/>
  </w:style>
  <w:style w:type="paragraph" w:customStyle="1" w:styleId="ZnakZnakZnakZnak">
    <w:name w:val="Znak Znak Znak Znak"/>
    <w:basedOn w:val="Normalny"/>
    <w:uiPriority w:val="99"/>
    <w:rsid w:val="00B64D6B"/>
    <w:rPr>
      <w:rFonts w:ascii="Arial" w:hAnsi="Arial" w:cs="Arial"/>
    </w:rPr>
  </w:style>
  <w:style w:type="paragraph" w:customStyle="1" w:styleId="ZnakZnakZnakZnakZnakZnak">
    <w:name w:val="Znak Znak Znak Znak Znak Znak"/>
    <w:basedOn w:val="Normalny"/>
    <w:autoRedefine/>
    <w:uiPriority w:val="99"/>
    <w:rsid w:val="00B64D6B"/>
    <w:pPr>
      <w:numPr>
        <w:numId w:val="3"/>
      </w:numPr>
      <w:tabs>
        <w:tab w:val="clear" w:pos="1503"/>
      </w:tabs>
      <w:ind w:left="360" w:hanging="360"/>
    </w:pPr>
    <w:rPr>
      <w:lang w:val="en-US" w:eastAsia="en-US"/>
    </w:rPr>
  </w:style>
  <w:style w:type="paragraph" w:styleId="Tekstpodstawowy2">
    <w:name w:val="Body Text 2"/>
    <w:basedOn w:val="Normalny"/>
    <w:link w:val="Tekstpodstawowy2Znak"/>
    <w:uiPriority w:val="99"/>
    <w:rsid w:val="00B64D6B"/>
    <w:pPr>
      <w:spacing w:after="120" w:line="480" w:lineRule="auto"/>
    </w:pPr>
  </w:style>
  <w:style w:type="character" w:customStyle="1" w:styleId="Tekstpodstawowy2Znak">
    <w:name w:val="Tekst podstawowy 2 Znak"/>
    <w:basedOn w:val="Domylnaczcionkaakapitu"/>
    <w:link w:val="Tekstpodstawowy2"/>
    <w:uiPriority w:val="99"/>
    <w:locked/>
    <w:rsid w:val="00B64D6B"/>
    <w:rPr>
      <w:rFonts w:ascii="Times New Roman" w:hAnsi="Times New Roman" w:cs="Times New Roman"/>
      <w:sz w:val="24"/>
      <w:szCs w:val="24"/>
      <w:lang w:eastAsia="pl-PL"/>
    </w:rPr>
  </w:style>
  <w:style w:type="paragraph" w:customStyle="1" w:styleId="Default">
    <w:name w:val="Default"/>
    <w:link w:val="DefaultChar"/>
    <w:uiPriority w:val="99"/>
    <w:rsid w:val="00B64D6B"/>
    <w:pPr>
      <w:widowControl w:val="0"/>
      <w:autoSpaceDE w:val="0"/>
      <w:autoSpaceDN w:val="0"/>
      <w:adjustRightInd w:val="0"/>
    </w:pPr>
    <w:rPr>
      <w:rFonts w:ascii="Times New Roman" w:hAnsi="Times New Roman"/>
      <w:color w:val="000000"/>
      <w:sz w:val="24"/>
      <w:szCs w:val="24"/>
    </w:rPr>
  </w:style>
  <w:style w:type="character" w:customStyle="1" w:styleId="DefaultChar">
    <w:name w:val="Default Char"/>
    <w:link w:val="Default"/>
    <w:uiPriority w:val="99"/>
    <w:locked/>
    <w:rsid w:val="00B64D6B"/>
    <w:rPr>
      <w:rFonts w:ascii="Times New Roman" w:hAnsi="Times New Roman" w:cs="Times New Roman"/>
      <w:color w:val="000000"/>
      <w:sz w:val="24"/>
      <w:szCs w:val="24"/>
      <w:lang w:eastAsia="pl-PL"/>
    </w:rPr>
  </w:style>
  <w:style w:type="paragraph" w:styleId="Tekstprzypisudolnego">
    <w:name w:val="footnote text"/>
    <w:basedOn w:val="Normalny"/>
    <w:link w:val="TekstprzypisudolnegoZnak"/>
    <w:uiPriority w:val="99"/>
    <w:semiHidden/>
    <w:rsid w:val="00B64D6B"/>
    <w:rPr>
      <w:sz w:val="20"/>
      <w:szCs w:val="20"/>
    </w:rPr>
  </w:style>
  <w:style w:type="character" w:customStyle="1" w:styleId="TekstprzypisudolnegoZnak">
    <w:name w:val="Tekst przypisu dolnego Znak"/>
    <w:basedOn w:val="Domylnaczcionkaakapitu"/>
    <w:link w:val="Tekstprzypisudolnego"/>
    <w:uiPriority w:val="99"/>
    <w:locked/>
    <w:rsid w:val="00B64D6B"/>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B64D6B"/>
    <w:rPr>
      <w:vertAlign w:val="superscript"/>
    </w:rPr>
  </w:style>
  <w:style w:type="paragraph" w:customStyle="1" w:styleId="ZnakZnakZnak">
    <w:name w:val="Znak Znak Znak"/>
    <w:basedOn w:val="Normalny"/>
    <w:autoRedefine/>
    <w:uiPriority w:val="99"/>
    <w:rsid w:val="00B64D6B"/>
    <w:rPr>
      <w:lang w:val="en-US" w:eastAsia="en-US"/>
    </w:rPr>
  </w:style>
  <w:style w:type="paragraph" w:styleId="Tekstkomentarza">
    <w:name w:val="annotation text"/>
    <w:aliases w:val="Znak1"/>
    <w:basedOn w:val="Normalny"/>
    <w:link w:val="TekstkomentarzaZnak"/>
    <w:uiPriority w:val="99"/>
    <w:semiHidden/>
    <w:rsid w:val="00B64D6B"/>
    <w:rPr>
      <w:sz w:val="20"/>
      <w:szCs w:val="20"/>
    </w:rPr>
  </w:style>
  <w:style w:type="character" w:customStyle="1" w:styleId="TekstkomentarzaZnak">
    <w:name w:val="Tekst komentarza Znak"/>
    <w:aliases w:val="Znak1 Znak"/>
    <w:basedOn w:val="Domylnaczcionkaakapitu"/>
    <w:link w:val="Tekstkomentarza"/>
    <w:uiPriority w:val="99"/>
    <w:locked/>
    <w:rsid w:val="00B64D6B"/>
    <w:rPr>
      <w:rFonts w:ascii="Times New Roman" w:hAnsi="Times New Roman" w:cs="Times New Roman"/>
      <w:sz w:val="20"/>
      <w:szCs w:val="20"/>
      <w:lang w:eastAsia="pl-PL"/>
    </w:rPr>
  </w:style>
  <w:style w:type="paragraph" w:customStyle="1" w:styleId="POBheading2">
    <w:name w:val="POBheading 2"/>
    <w:basedOn w:val="Nagwek2"/>
    <w:uiPriority w:val="99"/>
    <w:rsid w:val="00B64D6B"/>
    <w:pPr>
      <w:keepNext w:val="0"/>
      <w:keepLines/>
      <w:spacing w:before="0" w:after="0" w:line="360" w:lineRule="atLeast"/>
      <w:jc w:val="both"/>
      <w:outlineLvl w:val="9"/>
    </w:pPr>
    <w:rPr>
      <w:rFonts w:ascii="Helv" w:hAnsi="Helv" w:cs="Helv"/>
      <w:i w:val="0"/>
      <w:iCs w:val="0"/>
      <w:sz w:val="24"/>
      <w:szCs w:val="24"/>
      <w:lang w:val="en-GB"/>
    </w:rPr>
  </w:style>
  <w:style w:type="paragraph" w:customStyle="1" w:styleId="Normaltab">
    <w:name w:val="Normaltab"/>
    <w:basedOn w:val="Normalny"/>
    <w:uiPriority w:val="99"/>
    <w:rsid w:val="00B64D6B"/>
    <w:pPr>
      <w:spacing w:before="24" w:after="48" w:line="360" w:lineRule="atLeast"/>
      <w:jc w:val="center"/>
    </w:pPr>
    <w:rPr>
      <w:rFonts w:ascii="Gatineau" w:hAnsi="Gatineau" w:cs="Gatineau"/>
      <w:lang w:val="en-GB"/>
    </w:rPr>
  </w:style>
  <w:style w:type="paragraph" w:styleId="Tekstpodstawowy3">
    <w:name w:val="Body Text 3"/>
    <w:aliases w:val="Znak12"/>
    <w:basedOn w:val="Normalny"/>
    <w:link w:val="Tekstpodstawowy3Znak"/>
    <w:uiPriority w:val="99"/>
    <w:rsid w:val="00B64D6B"/>
    <w:pPr>
      <w:spacing w:after="120"/>
    </w:pPr>
    <w:rPr>
      <w:rFonts w:eastAsia="Calibri"/>
      <w:sz w:val="16"/>
      <w:szCs w:val="16"/>
    </w:rPr>
  </w:style>
  <w:style w:type="character" w:customStyle="1" w:styleId="BodyText3Char">
    <w:name w:val="Body Text 3 Char"/>
    <w:aliases w:val="Znak12 Char"/>
    <w:basedOn w:val="Domylnaczcionkaakapitu"/>
    <w:link w:val="Tekstpodstawowy3"/>
    <w:uiPriority w:val="99"/>
    <w:semiHidden/>
    <w:locked/>
    <w:rsid w:val="00516AC8"/>
    <w:rPr>
      <w:rFonts w:ascii="Times New Roman" w:hAnsi="Times New Roman" w:cs="Times New Roman"/>
      <w:sz w:val="16"/>
      <w:szCs w:val="16"/>
    </w:rPr>
  </w:style>
  <w:style w:type="character" w:customStyle="1" w:styleId="Tekstpodstawowy3Znak">
    <w:name w:val="Tekst podstawowy 3 Znak"/>
    <w:aliases w:val="Znak12 Znak"/>
    <w:link w:val="Tekstpodstawowy3"/>
    <w:uiPriority w:val="99"/>
    <w:locked/>
    <w:rsid w:val="00B64D6B"/>
    <w:rPr>
      <w:rFonts w:ascii="Times New Roman" w:hAnsi="Times New Roman" w:cs="Times New Roman"/>
      <w:sz w:val="16"/>
      <w:szCs w:val="16"/>
      <w:lang w:eastAsia="pl-PL"/>
    </w:rPr>
  </w:style>
  <w:style w:type="character" w:customStyle="1" w:styleId="StopkaZnak1Znak1">
    <w:name w:val="Stopka Znak1 Znak1"/>
    <w:aliases w:val="Stopka Znak Znak Znak Znak"/>
    <w:uiPriority w:val="99"/>
    <w:semiHidden/>
    <w:rsid w:val="00B64D6B"/>
    <w:rPr>
      <w:sz w:val="24"/>
      <w:szCs w:val="24"/>
      <w:lang w:val="pl-PL" w:eastAsia="pl-PL"/>
    </w:rPr>
  </w:style>
  <w:style w:type="paragraph" w:customStyle="1" w:styleId="BodyText22">
    <w:name w:val="Body Text 22"/>
    <w:basedOn w:val="Normalny"/>
    <w:uiPriority w:val="99"/>
    <w:rsid w:val="00B64D6B"/>
    <w:pPr>
      <w:jc w:val="center"/>
    </w:pPr>
  </w:style>
  <w:style w:type="paragraph" w:customStyle="1" w:styleId="Listawypunktowana1Znak">
    <w:name w:val="Lista wypunktowana 1 Znak"/>
    <w:basedOn w:val="Normalny"/>
    <w:uiPriority w:val="99"/>
    <w:rsid w:val="00B64D6B"/>
    <w:pPr>
      <w:numPr>
        <w:numId w:val="4"/>
      </w:numPr>
    </w:pPr>
  </w:style>
  <w:style w:type="paragraph" w:styleId="Tekstdymka">
    <w:name w:val="Balloon Text"/>
    <w:aliases w:val="Znak6"/>
    <w:basedOn w:val="Normalny"/>
    <w:link w:val="TekstdymkaZnak"/>
    <w:uiPriority w:val="99"/>
    <w:semiHidden/>
    <w:rsid w:val="00B64D6B"/>
    <w:rPr>
      <w:rFonts w:ascii="Tahoma" w:eastAsia="Calibri" w:hAnsi="Tahoma" w:cs="Tahoma"/>
      <w:sz w:val="16"/>
      <w:szCs w:val="16"/>
    </w:rPr>
  </w:style>
  <w:style w:type="character" w:customStyle="1" w:styleId="BalloonTextChar">
    <w:name w:val="Balloon Text Char"/>
    <w:aliases w:val="Znak6 Char"/>
    <w:basedOn w:val="Domylnaczcionkaakapitu"/>
    <w:link w:val="Tekstdymka"/>
    <w:uiPriority w:val="99"/>
    <w:semiHidden/>
    <w:locked/>
    <w:rsid w:val="00516AC8"/>
    <w:rPr>
      <w:rFonts w:ascii="Times New Roman" w:hAnsi="Times New Roman" w:cs="Times New Roman"/>
      <w:sz w:val="2"/>
      <w:szCs w:val="2"/>
    </w:rPr>
  </w:style>
  <w:style w:type="character" w:customStyle="1" w:styleId="TekstdymkaZnak">
    <w:name w:val="Tekst dymka Znak"/>
    <w:aliases w:val="Znak6 Znak"/>
    <w:link w:val="Tekstdymka"/>
    <w:uiPriority w:val="99"/>
    <w:locked/>
    <w:rsid w:val="00B64D6B"/>
    <w:rPr>
      <w:rFonts w:ascii="Tahoma" w:hAnsi="Tahoma" w:cs="Tahoma"/>
      <w:sz w:val="16"/>
      <w:szCs w:val="16"/>
      <w:lang w:eastAsia="pl-PL"/>
    </w:rPr>
  </w:style>
  <w:style w:type="character" w:styleId="Odwoaniedokomentarza">
    <w:name w:val="annotation reference"/>
    <w:basedOn w:val="Domylnaczcionkaakapitu"/>
    <w:uiPriority w:val="99"/>
    <w:semiHidden/>
    <w:rsid w:val="00B64D6B"/>
    <w:rPr>
      <w:sz w:val="16"/>
      <w:szCs w:val="16"/>
    </w:rPr>
  </w:style>
  <w:style w:type="paragraph" w:styleId="Tematkomentarza">
    <w:name w:val="annotation subject"/>
    <w:basedOn w:val="Tekstkomentarza"/>
    <w:next w:val="Tekstkomentarza"/>
    <w:link w:val="TematkomentarzaZnak"/>
    <w:uiPriority w:val="99"/>
    <w:semiHidden/>
    <w:rsid w:val="00B64D6B"/>
    <w:rPr>
      <w:b/>
      <w:bCs/>
    </w:rPr>
  </w:style>
  <w:style w:type="character" w:customStyle="1" w:styleId="TematkomentarzaZnak">
    <w:name w:val="Temat komentarza Znak"/>
    <w:basedOn w:val="TekstkomentarzaZnak"/>
    <w:link w:val="Tematkomentarza"/>
    <w:uiPriority w:val="99"/>
    <w:locked/>
    <w:rsid w:val="00B64D6B"/>
    <w:rPr>
      <w:b/>
      <w:bCs/>
    </w:rPr>
  </w:style>
  <w:style w:type="paragraph" w:customStyle="1" w:styleId="podparagraf">
    <w:name w:val="podparagraf"/>
    <w:basedOn w:val="Normalny"/>
    <w:uiPriority w:val="99"/>
    <w:rsid w:val="00B64D6B"/>
    <w:pPr>
      <w:keepNext/>
      <w:keepLines/>
      <w:spacing w:line="360" w:lineRule="auto"/>
      <w:jc w:val="center"/>
    </w:pPr>
    <w:rPr>
      <w:rFonts w:ascii="Arial" w:hAnsi="Arial" w:cs="Arial"/>
      <w:b/>
      <w:bCs/>
    </w:rPr>
  </w:style>
  <w:style w:type="paragraph" w:customStyle="1" w:styleId="Standard">
    <w:name w:val="Standard"/>
    <w:basedOn w:val="Normalny"/>
    <w:uiPriority w:val="99"/>
    <w:rsid w:val="00B64D6B"/>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spacing w:after="120" w:line="360" w:lineRule="auto"/>
      <w:jc w:val="center"/>
    </w:pPr>
    <w:rPr>
      <w:color w:val="000000"/>
      <w:sz w:val="22"/>
      <w:szCs w:val="22"/>
      <w:lang w:val="en-US"/>
    </w:rPr>
  </w:style>
  <w:style w:type="paragraph" w:styleId="Spistreci1">
    <w:name w:val="toc 1"/>
    <w:basedOn w:val="Normalny"/>
    <w:next w:val="Normalny"/>
    <w:autoRedefine/>
    <w:uiPriority w:val="99"/>
    <w:semiHidden/>
    <w:rsid w:val="00B64D6B"/>
    <w:pPr>
      <w:keepNext/>
      <w:keepLines/>
      <w:numPr>
        <w:numId w:val="7"/>
      </w:numPr>
      <w:spacing w:before="100" w:beforeAutospacing="1" w:after="100" w:afterAutospacing="1"/>
      <w:jc w:val="both"/>
      <w:outlineLvl w:val="0"/>
    </w:pPr>
  </w:style>
  <w:style w:type="paragraph" w:customStyle="1" w:styleId="xl26">
    <w:name w:val="xl26"/>
    <w:basedOn w:val="Normalny"/>
    <w:uiPriority w:val="99"/>
    <w:rsid w:val="00B64D6B"/>
    <w:pPr>
      <w:spacing w:before="100" w:beforeAutospacing="1" w:after="100" w:afterAutospacing="1"/>
    </w:pPr>
    <w:rPr>
      <w:rFonts w:ascii="Arial Unicode MS" w:eastAsia="Arial Unicode MS" w:hAnsi="Arial Unicode MS" w:cs="Arial Unicode MS"/>
      <w:noProof/>
      <w:sz w:val="16"/>
      <w:szCs w:val="16"/>
    </w:rPr>
  </w:style>
  <w:style w:type="paragraph" w:customStyle="1" w:styleId="Poziom1">
    <w:name w:val="Poziom 1"/>
    <w:basedOn w:val="Normalny"/>
    <w:uiPriority w:val="99"/>
    <w:rsid w:val="00B64D6B"/>
    <w:pPr>
      <w:numPr>
        <w:numId w:val="6"/>
      </w:numPr>
    </w:pPr>
  </w:style>
  <w:style w:type="paragraph" w:customStyle="1" w:styleId="Poziom3">
    <w:name w:val="Poziom 3"/>
    <w:basedOn w:val="Normalny"/>
    <w:uiPriority w:val="99"/>
    <w:rsid w:val="00B64D6B"/>
    <w:pPr>
      <w:numPr>
        <w:ilvl w:val="2"/>
        <w:numId w:val="6"/>
      </w:numPr>
    </w:pPr>
  </w:style>
  <w:style w:type="paragraph" w:customStyle="1" w:styleId="Plandokumentu1">
    <w:name w:val="Plan dokumentu1"/>
    <w:basedOn w:val="Normalny"/>
    <w:link w:val="PlandokumentuZnak"/>
    <w:uiPriority w:val="99"/>
    <w:rsid w:val="00B64D6B"/>
    <w:pPr>
      <w:shd w:val="clear" w:color="auto" w:fill="000080"/>
    </w:pPr>
    <w:rPr>
      <w:rFonts w:ascii="Tahoma" w:eastAsia="Calibri" w:hAnsi="Tahoma" w:cs="Tahoma"/>
      <w:sz w:val="20"/>
      <w:szCs w:val="20"/>
    </w:rPr>
  </w:style>
  <w:style w:type="character" w:customStyle="1" w:styleId="PlandokumentuZnak">
    <w:name w:val="Plan dokumentu Znak"/>
    <w:link w:val="Plandokumentu1"/>
    <w:uiPriority w:val="99"/>
    <w:locked/>
    <w:rsid w:val="00B64D6B"/>
    <w:rPr>
      <w:rFonts w:ascii="Tahoma" w:hAnsi="Tahoma" w:cs="Tahoma"/>
      <w:sz w:val="20"/>
      <w:szCs w:val="20"/>
      <w:shd w:val="clear" w:color="auto" w:fill="000080"/>
      <w:lang w:eastAsia="pl-PL"/>
    </w:rPr>
  </w:style>
  <w:style w:type="paragraph" w:customStyle="1" w:styleId="ZnakZnakZnakZnakZnakZnakZnakZnakZnak">
    <w:name w:val="Znak Znak Znak Znak Znak Znak Znak Znak Znak"/>
    <w:basedOn w:val="Normalny"/>
    <w:autoRedefine/>
    <w:uiPriority w:val="99"/>
    <w:rsid w:val="00B64D6B"/>
    <w:pPr>
      <w:ind w:left="360" w:hanging="360"/>
    </w:pPr>
    <w:rPr>
      <w:lang w:val="en-US" w:eastAsia="en-US"/>
    </w:rPr>
  </w:style>
  <w:style w:type="paragraph" w:customStyle="1" w:styleId="ListParagraph2">
    <w:name w:val="List Paragraph2"/>
    <w:basedOn w:val="Normalny"/>
    <w:uiPriority w:val="99"/>
    <w:rsid w:val="00B64D6B"/>
    <w:pPr>
      <w:spacing w:after="200" w:line="276" w:lineRule="auto"/>
      <w:ind w:left="720"/>
    </w:pPr>
    <w:rPr>
      <w:rFonts w:ascii="Calibri" w:hAnsi="Calibri" w:cs="Calibri"/>
      <w:sz w:val="22"/>
      <w:szCs w:val="22"/>
      <w:lang w:eastAsia="en-US"/>
    </w:rPr>
  </w:style>
  <w:style w:type="character" w:customStyle="1" w:styleId="para">
    <w:name w:val="para"/>
    <w:uiPriority w:val="99"/>
    <w:rsid w:val="00B64D6B"/>
  </w:style>
  <w:style w:type="paragraph" w:styleId="Wcicienormalne">
    <w:name w:val="Normal Indent"/>
    <w:basedOn w:val="Normalny"/>
    <w:uiPriority w:val="99"/>
    <w:rsid w:val="00B64D6B"/>
    <w:pPr>
      <w:ind w:left="708"/>
    </w:pPr>
  </w:style>
  <w:style w:type="paragraph" w:customStyle="1" w:styleId="2-ustp">
    <w:name w:val="2-ustęp"/>
    <w:basedOn w:val="Normalny"/>
    <w:uiPriority w:val="99"/>
    <w:rsid w:val="00B64D6B"/>
    <w:pPr>
      <w:spacing w:after="120" w:line="320" w:lineRule="exact"/>
      <w:ind w:left="567" w:hanging="567"/>
      <w:jc w:val="both"/>
    </w:pPr>
    <w:rPr>
      <w:rFonts w:ascii="Arial" w:hAnsi="Arial" w:cs="Arial"/>
    </w:rPr>
  </w:style>
  <w:style w:type="paragraph" w:styleId="Zwykytekst">
    <w:name w:val="Plain Text"/>
    <w:basedOn w:val="Normalny"/>
    <w:link w:val="ZwykytekstZnak"/>
    <w:uiPriority w:val="99"/>
    <w:rsid w:val="00B64D6B"/>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B64D6B"/>
    <w:rPr>
      <w:rFonts w:ascii="Courier New" w:hAnsi="Courier New" w:cs="Courier New"/>
      <w:sz w:val="20"/>
      <w:szCs w:val="20"/>
      <w:lang w:eastAsia="pl-PL"/>
    </w:rPr>
  </w:style>
  <w:style w:type="paragraph" w:customStyle="1" w:styleId="Nagwek2TopicHeading">
    <w:name w:val="Nagłówek 2.Topic Heading"/>
    <w:basedOn w:val="Normalny"/>
    <w:next w:val="Normalny"/>
    <w:uiPriority w:val="99"/>
    <w:rsid w:val="00B64D6B"/>
    <w:pPr>
      <w:keepNext/>
      <w:spacing w:before="240" w:after="60"/>
    </w:pPr>
    <w:rPr>
      <w:rFonts w:ascii="Arial" w:hAnsi="Arial" w:cs="Arial"/>
      <w:b/>
      <w:bCs/>
      <w:i/>
      <w:iCs/>
      <w:sz w:val="28"/>
      <w:szCs w:val="28"/>
    </w:rPr>
  </w:style>
  <w:style w:type="paragraph" w:customStyle="1" w:styleId="Nagwek6-abSec">
    <w:name w:val="Nagłówek 6.- (a).(b).Sec"/>
    <w:basedOn w:val="Normalny"/>
    <w:next w:val="Normalny"/>
    <w:uiPriority w:val="99"/>
    <w:rsid w:val="00B64D6B"/>
    <w:pPr>
      <w:keepNext/>
    </w:pPr>
    <w:rPr>
      <w:b/>
      <w:bCs/>
      <w:i/>
      <w:iCs/>
      <w:sz w:val="28"/>
      <w:szCs w:val="28"/>
    </w:rPr>
  </w:style>
  <w:style w:type="paragraph" w:customStyle="1" w:styleId="TekstpodstawowyF2n">
    <w:name w:val="Tekst podstawowy.(F2).än"/>
    <w:basedOn w:val="Normalny"/>
    <w:uiPriority w:val="99"/>
    <w:rsid w:val="00B64D6B"/>
    <w:pPr>
      <w:jc w:val="both"/>
    </w:pPr>
  </w:style>
  <w:style w:type="paragraph" w:customStyle="1" w:styleId="H1Text">
    <w:name w:val="H1 Text"/>
    <w:basedOn w:val="Normalny"/>
    <w:link w:val="H1TextChar"/>
    <w:uiPriority w:val="99"/>
    <w:rsid w:val="00B64D6B"/>
    <w:pPr>
      <w:tabs>
        <w:tab w:val="left" w:pos="360"/>
      </w:tabs>
      <w:spacing w:after="60" w:line="300" w:lineRule="exact"/>
      <w:ind w:left="360"/>
      <w:jc w:val="both"/>
    </w:pPr>
    <w:rPr>
      <w:rFonts w:ascii="Arial" w:eastAsia="Calibri" w:hAnsi="Arial" w:cs="Arial"/>
    </w:rPr>
  </w:style>
  <w:style w:type="paragraph" w:customStyle="1" w:styleId="H1ListBullet">
    <w:name w:val="H1 List Bullet"/>
    <w:basedOn w:val="Normalny"/>
    <w:uiPriority w:val="99"/>
    <w:rsid w:val="00B64D6B"/>
    <w:pPr>
      <w:tabs>
        <w:tab w:val="left" w:pos="1134"/>
      </w:tabs>
      <w:spacing w:before="120" w:after="60"/>
      <w:ind w:left="1134" w:hanging="567"/>
      <w:jc w:val="both"/>
    </w:pPr>
    <w:rPr>
      <w:rFonts w:ascii="Arial" w:hAnsi="Arial" w:cs="Arial"/>
      <w:sz w:val="20"/>
      <w:szCs w:val="20"/>
    </w:rPr>
  </w:style>
  <w:style w:type="paragraph" w:customStyle="1" w:styleId="BodyText32">
    <w:name w:val="Body Text 32"/>
    <w:basedOn w:val="Normalny"/>
    <w:uiPriority w:val="99"/>
    <w:rsid w:val="00B64D6B"/>
    <w:pPr>
      <w:jc w:val="both"/>
    </w:pPr>
    <w:rPr>
      <w:b/>
      <w:bCs/>
    </w:rPr>
  </w:style>
  <w:style w:type="paragraph" w:customStyle="1" w:styleId="CommentSubject2">
    <w:name w:val="Comment Subject2"/>
    <w:basedOn w:val="Tekstkomentarza"/>
    <w:next w:val="Tekstkomentarza"/>
    <w:uiPriority w:val="99"/>
    <w:semiHidden/>
    <w:rsid w:val="00B64D6B"/>
    <w:pPr>
      <w:overflowPunct w:val="0"/>
      <w:autoSpaceDE w:val="0"/>
      <w:autoSpaceDN w:val="0"/>
      <w:adjustRightInd w:val="0"/>
      <w:textAlignment w:val="baseline"/>
    </w:pPr>
    <w:rPr>
      <w:b/>
      <w:bCs/>
    </w:rPr>
  </w:style>
  <w:style w:type="paragraph" w:styleId="Tekstblokowy">
    <w:name w:val="Block Text"/>
    <w:basedOn w:val="Normalny"/>
    <w:uiPriority w:val="99"/>
    <w:rsid w:val="00B64D6B"/>
    <w:pPr>
      <w:ind w:left="567" w:right="510" w:hanging="567"/>
    </w:pPr>
    <w:rPr>
      <w:b/>
      <w:bCs/>
      <w:color w:val="000000"/>
      <w:sz w:val="20"/>
      <w:szCs w:val="20"/>
    </w:rPr>
  </w:style>
  <w:style w:type="paragraph" w:styleId="NormalnyWeb">
    <w:name w:val="Normal (Web)"/>
    <w:basedOn w:val="Normalny"/>
    <w:uiPriority w:val="99"/>
    <w:rsid w:val="00B64D6B"/>
    <w:pPr>
      <w:spacing w:before="100" w:beforeAutospacing="1" w:after="100" w:afterAutospacing="1"/>
      <w:jc w:val="both"/>
    </w:pPr>
    <w:rPr>
      <w:sz w:val="20"/>
      <w:szCs w:val="20"/>
    </w:rPr>
  </w:style>
  <w:style w:type="paragraph" w:customStyle="1" w:styleId="Wciecie">
    <w:name w:val="Wciecie"/>
    <w:basedOn w:val="Normalny"/>
    <w:autoRedefine/>
    <w:uiPriority w:val="99"/>
    <w:rsid w:val="00B64D6B"/>
    <w:pPr>
      <w:tabs>
        <w:tab w:val="num" w:pos="1440"/>
        <w:tab w:val="num" w:pos="2880"/>
      </w:tabs>
      <w:ind w:left="2880" w:hanging="360"/>
    </w:pPr>
  </w:style>
  <w:style w:type="character" w:styleId="UyteHipercze">
    <w:name w:val="FollowedHyperlink"/>
    <w:basedOn w:val="Domylnaczcionkaakapitu"/>
    <w:uiPriority w:val="99"/>
    <w:rsid w:val="00B64D6B"/>
    <w:rPr>
      <w:color w:val="800080"/>
      <w:u w:val="single"/>
    </w:rPr>
  </w:style>
  <w:style w:type="paragraph" w:styleId="Tytu">
    <w:name w:val="Title"/>
    <w:basedOn w:val="Normalny"/>
    <w:link w:val="TytuZnak"/>
    <w:uiPriority w:val="99"/>
    <w:qFormat/>
    <w:rsid w:val="00B64D6B"/>
    <w:pPr>
      <w:jc w:val="center"/>
    </w:pPr>
    <w:rPr>
      <w:rFonts w:ascii="Arial" w:hAnsi="Arial" w:cs="Arial"/>
      <w:b/>
      <w:bCs/>
      <w:sz w:val="28"/>
      <w:szCs w:val="28"/>
    </w:rPr>
  </w:style>
  <w:style w:type="character" w:customStyle="1" w:styleId="TytuZnak">
    <w:name w:val="Tytuł Znak"/>
    <w:basedOn w:val="Domylnaczcionkaakapitu"/>
    <w:link w:val="Tytu"/>
    <w:uiPriority w:val="99"/>
    <w:locked/>
    <w:rsid w:val="00B64D6B"/>
    <w:rPr>
      <w:rFonts w:ascii="Arial" w:hAnsi="Arial" w:cs="Arial"/>
      <w:b/>
      <w:bCs/>
      <w:sz w:val="24"/>
      <w:szCs w:val="24"/>
      <w:lang w:eastAsia="pl-PL"/>
    </w:rPr>
  </w:style>
  <w:style w:type="paragraph" w:customStyle="1" w:styleId="Ofertanagwek1">
    <w:name w:val="Oferta_nagłówek1"/>
    <w:basedOn w:val="Normalny"/>
    <w:autoRedefine/>
    <w:uiPriority w:val="99"/>
    <w:rsid w:val="00B64D6B"/>
    <w:rPr>
      <w:rFonts w:ascii="Tahoma" w:hAnsi="Tahoma" w:cs="Tahoma"/>
      <w:b/>
      <w:bCs/>
    </w:rPr>
  </w:style>
  <w:style w:type="paragraph" w:customStyle="1" w:styleId="StylParagraf11pt">
    <w:name w:val="Styl Paragraf + 11 pt"/>
    <w:basedOn w:val="Normalny"/>
    <w:uiPriority w:val="99"/>
    <w:rsid w:val="00B64D6B"/>
    <w:pPr>
      <w:keepNext/>
      <w:keepLines/>
      <w:numPr>
        <w:numId w:val="8"/>
      </w:numPr>
      <w:spacing w:before="480" w:line="360" w:lineRule="auto"/>
      <w:jc w:val="center"/>
    </w:pPr>
    <w:rPr>
      <w:rFonts w:ascii="Arial" w:hAnsi="Arial" w:cs="Arial"/>
      <w:b/>
      <w:bCs/>
      <w:sz w:val="22"/>
      <w:szCs w:val="22"/>
    </w:rPr>
  </w:style>
  <w:style w:type="paragraph" w:customStyle="1" w:styleId="StylArial11ptWyjustowanyPo18pt">
    <w:name w:val="Styl Arial 11 pt Wyjustowany Po:  18 pt"/>
    <w:basedOn w:val="Normalny"/>
    <w:uiPriority w:val="99"/>
    <w:rsid w:val="00B64D6B"/>
    <w:pPr>
      <w:spacing w:before="240"/>
      <w:jc w:val="both"/>
    </w:pPr>
    <w:rPr>
      <w:rFonts w:ascii="Arial" w:hAnsi="Arial" w:cs="Arial"/>
      <w:sz w:val="22"/>
      <w:szCs w:val="22"/>
    </w:rPr>
  </w:style>
  <w:style w:type="paragraph" w:customStyle="1" w:styleId="StylArial11ptWyjustowany">
    <w:name w:val="Styl Arial 11 pt Wyjustowany"/>
    <w:basedOn w:val="Normalny"/>
    <w:uiPriority w:val="99"/>
    <w:rsid w:val="00B64D6B"/>
    <w:pPr>
      <w:spacing w:before="240"/>
      <w:jc w:val="both"/>
    </w:pPr>
    <w:rPr>
      <w:rFonts w:ascii="Arial" w:hAnsi="Arial" w:cs="Arial"/>
      <w:sz w:val="22"/>
      <w:szCs w:val="22"/>
    </w:rPr>
  </w:style>
  <w:style w:type="paragraph" w:customStyle="1" w:styleId="StylArial11ptWyjustowanyPrzed6pt">
    <w:name w:val="Styl Arial 11 pt Wyjustowany Przed:  6 pt"/>
    <w:basedOn w:val="Normalny"/>
    <w:uiPriority w:val="99"/>
    <w:rsid w:val="00B64D6B"/>
    <w:pPr>
      <w:numPr>
        <w:numId w:val="9"/>
      </w:numPr>
      <w:spacing w:before="240"/>
      <w:jc w:val="both"/>
    </w:pPr>
    <w:rPr>
      <w:rFonts w:ascii="Arial" w:hAnsi="Arial" w:cs="Arial"/>
      <w:sz w:val="22"/>
      <w:szCs w:val="22"/>
    </w:rPr>
  </w:style>
  <w:style w:type="paragraph" w:customStyle="1" w:styleId="StylArial11ptPrzed3pt">
    <w:name w:val="Styl Arial 11 pt Przed:  3 pt"/>
    <w:basedOn w:val="Normalny"/>
    <w:uiPriority w:val="99"/>
    <w:rsid w:val="00B64D6B"/>
    <w:pPr>
      <w:spacing w:before="60"/>
      <w:jc w:val="both"/>
    </w:pPr>
    <w:rPr>
      <w:rFonts w:ascii="Arial" w:hAnsi="Arial" w:cs="Arial"/>
      <w:sz w:val="22"/>
      <w:szCs w:val="22"/>
    </w:rPr>
  </w:style>
  <w:style w:type="character" w:customStyle="1" w:styleId="DeltaViewDeletion">
    <w:name w:val="DeltaView Deletion"/>
    <w:uiPriority w:val="99"/>
    <w:rsid w:val="00B64D6B"/>
    <w:rPr>
      <w:strike/>
      <w:color w:val="FF0000"/>
    </w:rPr>
  </w:style>
  <w:style w:type="paragraph" w:customStyle="1" w:styleId="ParagrafPunkt1">
    <w:name w:val="Paragraf Punkt 1"/>
    <w:basedOn w:val="Normalny"/>
    <w:uiPriority w:val="99"/>
    <w:rsid w:val="00B64D6B"/>
    <w:pPr>
      <w:numPr>
        <w:numId w:val="11"/>
      </w:numPr>
      <w:tabs>
        <w:tab w:val="left" w:pos="-720"/>
      </w:tabs>
      <w:suppressAutoHyphens/>
      <w:spacing w:before="120" w:after="120"/>
      <w:jc w:val="both"/>
    </w:pPr>
    <w:rPr>
      <w:spacing w:val="-3"/>
      <w:lang w:eastAsia="en-US"/>
    </w:rPr>
  </w:style>
  <w:style w:type="paragraph" w:customStyle="1" w:styleId="Paragraf">
    <w:name w:val="Paragraf"/>
    <w:basedOn w:val="Normalny"/>
    <w:uiPriority w:val="99"/>
    <w:rsid w:val="00B64D6B"/>
    <w:pPr>
      <w:numPr>
        <w:numId w:val="10"/>
      </w:numPr>
      <w:suppressAutoHyphens/>
      <w:spacing w:before="360" w:after="120"/>
      <w:jc w:val="center"/>
    </w:pPr>
    <w:rPr>
      <w:b/>
      <w:bCs/>
      <w:caps/>
      <w:spacing w:val="-3"/>
      <w:lang w:eastAsia="en-US"/>
    </w:rPr>
  </w:style>
  <w:style w:type="paragraph" w:styleId="Listanumerowana4">
    <w:name w:val="List Number 4"/>
    <w:basedOn w:val="Normalny"/>
    <w:uiPriority w:val="99"/>
    <w:rsid w:val="00B64D6B"/>
    <w:pPr>
      <w:numPr>
        <w:ilvl w:val="1"/>
        <w:numId w:val="10"/>
      </w:numPr>
    </w:pPr>
    <w:rPr>
      <w:sz w:val="20"/>
      <w:szCs w:val="20"/>
      <w:lang w:eastAsia="en-US"/>
    </w:rPr>
  </w:style>
  <w:style w:type="paragraph" w:customStyle="1" w:styleId="Bullet1">
    <w:name w:val="Bullet 1"/>
    <w:basedOn w:val="Tekstpodstawowy"/>
    <w:uiPriority w:val="99"/>
    <w:rsid w:val="00B64D6B"/>
    <w:pPr>
      <w:widowControl w:val="0"/>
      <w:numPr>
        <w:numId w:val="12"/>
      </w:numPr>
      <w:spacing w:after="120"/>
    </w:pPr>
  </w:style>
  <w:style w:type="paragraph" w:customStyle="1" w:styleId="Preambula">
    <w:name w:val="Preambula"/>
    <w:basedOn w:val="Tekstpodstawowy"/>
    <w:uiPriority w:val="99"/>
    <w:rsid w:val="00B64D6B"/>
    <w:pPr>
      <w:widowControl w:val="0"/>
    </w:pPr>
  </w:style>
  <w:style w:type="paragraph" w:customStyle="1" w:styleId="Text">
    <w:name w:val="Text"/>
    <w:basedOn w:val="Normalny"/>
    <w:uiPriority w:val="99"/>
    <w:rsid w:val="00B64D6B"/>
    <w:pPr>
      <w:keepLines/>
      <w:ind w:left="3096"/>
      <w:jc w:val="both"/>
    </w:pPr>
    <w:rPr>
      <w:sz w:val="22"/>
      <w:szCs w:val="22"/>
    </w:rPr>
  </w:style>
  <w:style w:type="paragraph" w:customStyle="1" w:styleId="StylTekstpodstawowyPrzed3ptPo6pt">
    <w:name w:val="Styl Tekst podstawowy + Przed:  3 pt Po:  6 pt"/>
    <w:basedOn w:val="Tekstpodstawowy"/>
    <w:uiPriority w:val="99"/>
    <w:rsid w:val="00B64D6B"/>
    <w:pPr>
      <w:spacing w:before="60" w:after="120"/>
    </w:pPr>
  </w:style>
  <w:style w:type="paragraph" w:customStyle="1" w:styleId="StylNagwek312ptPrzed12ptPo9ptInterliniaDo">
    <w:name w:val="Styl Nagłówek 3 + 12 pt Przed:  12 pt Po:  9 pt Interlinia:  Do..."/>
    <w:basedOn w:val="Normalny"/>
    <w:uiPriority w:val="99"/>
    <w:rsid w:val="00B64D6B"/>
    <w:pPr>
      <w:numPr>
        <w:ilvl w:val="2"/>
        <w:numId w:val="12"/>
      </w:numPr>
    </w:pPr>
  </w:style>
  <w:style w:type="paragraph" w:customStyle="1" w:styleId="PN">
    <w:name w:val="PN"/>
    <w:uiPriority w:val="99"/>
    <w:rsid w:val="00B64D6B"/>
    <w:pPr>
      <w:spacing w:line="240" w:lineRule="atLeast"/>
    </w:pPr>
    <w:rPr>
      <w:rFonts w:ascii="Times New Roman" w:eastAsia="Times New Roman" w:hAnsi="Times New Roman"/>
      <w:sz w:val="20"/>
      <w:szCs w:val="20"/>
      <w:lang w:val="en-GB"/>
    </w:rPr>
  </w:style>
  <w:style w:type="paragraph" w:styleId="Podtytu">
    <w:name w:val="Subtitle"/>
    <w:basedOn w:val="Normalny"/>
    <w:link w:val="PodtytuZnak"/>
    <w:uiPriority w:val="99"/>
    <w:qFormat/>
    <w:rsid w:val="00B64D6B"/>
    <w:pPr>
      <w:spacing w:before="120"/>
      <w:jc w:val="center"/>
    </w:pPr>
    <w:rPr>
      <w:rFonts w:ascii="Arial" w:hAnsi="Arial" w:cs="Arial"/>
      <w:sz w:val="26"/>
      <w:szCs w:val="26"/>
    </w:rPr>
  </w:style>
  <w:style w:type="character" w:customStyle="1" w:styleId="PodtytuZnak">
    <w:name w:val="Podtytuł Znak"/>
    <w:basedOn w:val="Domylnaczcionkaakapitu"/>
    <w:link w:val="Podtytu"/>
    <w:uiPriority w:val="99"/>
    <w:locked/>
    <w:rsid w:val="00B64D6B"/>
    <w:rPr>
      <w:rFonts w:ascii="Arial" w:hAnsi="Arial" w:cs="Arial"/>
      <w:sz w:val="20"/>
      <w:szCs w:val="20"/>
      <w:lang w:eastAsia="pl-PL"/>
    </w:rPr>
  </w:style>
  <w:style w:type="character" w:customStyle="1" w:styleId="EquationCaption">
    <w:name w:val="_Equation Caption"/>
    <w:uiPriority w:val="99"/>
    <w:rsid w:val="00B64D6B"/>
    <w:rPr>
      <w:sz w:val="20"/>
      <w:szCs w:val="20"/>
    </w:rPr>
  </w:style>
  <w:style w:type="paragraph" w:customStyle="1" w:styleId="font5">
    <w:name w:val="font5"/>
    <w:basedOn w:val="Normalny"/>
    <w:uiPriority w:val="99"/>
    <w:rsid w:val="00B64D6B"/>
    <w:pPr>
      <w:spacing w:before="100" w:beforeAutospacing="1" w:after="100" w:afterAutospacing="1"/>
    </w:pPr>
    <w:rPr>
      <w:rFonts w:ascii="Arial" w:hAnsi="Arial" w:cs="Arial"/>
      <w:b/>
      <w:bCs/>
      <w:sz w:val="20"/>
      <w:szCs w:val="20"/>
    </w:rPr>
  </w:style>
  <w:style w:type="paragraph" w:customStyle="1" w:styleId="font6">
    <w:name w:val="font6"/>
    <w:basedOn w:val="Normalny"/>
    <w:uiPriority w:val="99"/>
    <w:rsid w:val="00B64D6B"/>
    <w:pPr>
      <w:spacing w:before="100" w:beforeAutospacing="1" w:after="100" w:afterAutospacing="1"/>
    </w:pPr>
    <w:rPr>
      <w:rFonts w:ascii="Arial" w:hAnsi="Arial" w:cs="Arial"/>
      <w:b/>
      <w:bCs/>
      <w:color w:val="FF0000"/>
      <w:sz w:val="20"/>
      <w:szCs w:val="20"/>
    </w:rPr>
  </w:style>
  <w:style w:type="paragraph" w:customStyle="1" w:styleId="font7">
    <w:name w:val="font7"/>
    <w:basedOn w:val="Normalny"/>
    <w:uiPriority w:val="99"/>
    <w:rsid w:val="00B64D6B"/>
    <w:pPr>
      <w:spacing w:before="100" w:beforeAutospacing="1" w:after="100" w:afterAutospacing="1"/>
    </w:pPr>
    <w:rPr>
      <w:rFonts w:ascii="Arial" w:hAnsi="Arial" w:cs="Arial"/>
      <w:color w:val="FF0000"/>
      <w:sz w:val="16"/>
      <w:szCs w:val="16"/>
    </w:rPr>
  </w:style>
  <w:style w:type="paragraph" w:customStyle="1" w:styleId="xl24">
    <w:name w:val="xl24"/>
    <w:basedOn w:val="Normalny"/>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5">
    <w:name w:val="xl25"/>
    <w:basedOn w:val="Normalny"/>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7">
    <w:name w:val="xl27"/>
    <w:basedOn w:val="Normalny"/>
    <w:uiPriority w:val="99"/>
    <w:rsid w:val="00B64D6B"/>
    <w:pPr>
      <w:spacing w:before="100" w:beforeAutospacing="1" w:after="100" w:afterAutospacing="1"/>
      <w:textAlignment w:val="center"/>
    </w:pPr>
    <w:rPr>
      <w:rFonts w:ascii="Arial" w:hAnsi="Arial" w:cs="Arial"/>
      <w:color w:val="000000"/>
      <w:sz w:val="16"/>
      <w:szCs w:val="16"/>
    </w:rPr>
  </w:style>
  <w:style w:type="paragraph" w:customStyle="1" w:styleId="xl28">
    <w:name w:val="xl28"/>
    <w:basedOn w:val="Normalny"/>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9">
    <w:name w:val="xl29"/>
    <w:basedOn w:val="Normalny"/>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0">
    <w:name w:val="xl30"/>
    <w:basedOn w:val="Normalny"/>
    <w:uiPriority w:val="99"/>
    <w:rsid w:val="00B64D6B"/>
    <w:pPr>
      <w:spacing w:before="100" w:beforeAutospacing="1" w:after="100" w:afterAutospacing="1"/>
      <w:textAlignment w:val="center"/>
    </w:pPr>
    <w:rPr>
      <w:rFonts w:ascii="Arial" w:hAnsi="Arial" w:cs="Arial"/>
      <w:sz w:val="16"/>
      <w:szCs w:val="16"/>
    </w:rPr>
  </w:style>
  <w:style w:type="paragraph" w:customStyle="1" w:styleId="xl31">
    <w:name w:val="xl31"/>
    <w:basedOn w:val="Normalny"/>
    <w:uiPriority w:val="99"/>
    <w:rsid w:val="00B64D6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2">
    <w:name w:val="xl32"/>
    <w:basedOn w:val="Normalny"/>
    <w:uiPriority w:val="99"/>
    <w:rsid w:val="00B64D6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3">
    <w:name w:val="xl33"/>
    <w:basedOn w:val="Normalny"/>
    <w:uiPriority w:val="99"/>
    <w:rsid w:val="00B64D6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34">
    <w:name w:val="xl34"/>
    <w:basedOn w:val="Normalny"/>
    <w:uiPriority w:val="99"/>
    <w:rsid w:val="00B64D6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5">
    <w:name w:val="xl35"/>
    <w:basedOn w:val="Normalny"/>
    <w:uiPriority w:val="99"/>
    <w:rsid w:val="00B64D6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6">
    <w:name w:val="xl36"/>
    <w:basedOn w:val="Normalny"/>
    <w:uiPriority w:val="99"/>
    <w:rsid w:val="00B64D6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7">
    <w:name w:val="xl37"/>
    <w:basedOn w:val="Normalny"/>
    <w:uiPriority w:val="99"/>
    <w:rsid w:val="00B64D6B"/>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8">
    <w:name w:val="xl38"/>
    <w:basedOn w:val="Normalny"/>
    <w:uiPriority w:val="99"/>
    <w:rsid w:val="00B64D6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9">
    <w:name w:val="xl39"/>
    <w:basedOn w:val="Normalny"/>
    <w:uiPriority w:val="99"/>
    <w:rsid w:val="00B64D6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40">
    <w:name w:val="xl40"/>
    <w:basedOn w:val="Normalny"/>
    <w:uiPriority w:val="99"/>
    <w:rsid w:val="00B64D6B"/>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41">
    <w:name w:val="xl41"/>
    <w:basedOn w:val="Normalny"/>
    <w:uiPriority w:val="99"/>
    <w:rsid w:val="00B64D6B"/>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2">
    <w:name w:val="xl42"/>
    <w:basedOn w:val="Normalny"/>
    <w:uiPriority w:val="99"/>
    <w:rsid w:val="00B64D6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3">
    <w:name w:val="xl43"/>
    <w:basedOn w:val="Normalny"/>
    <w:uiPriority w:val="99"/>
    <w:rsid w:val="00B64D6B"/>
    <w:pPr>
      <w:spacing w:before="100" w:beforeAutospacing="1" w:after="100" w:afterAutospacing="1"/>
      <w:textAlignment w:val="center"/>
    </w:pPr>
    <w:rPr>
      <w:rFonts w:ascii="Arial" w:hAnsi="Arial" w:cs="Arial"/>
      <w:sz w:val="16"/>
      <w:szCs w:val="16"/>
    </w:rPr>
  </w:style>
  <w:style w:type="paragraph" w:customStyle="1" w:styleId="xl44">
    <w:name w:val="xl44"/>
    <w:basedOn w:val="Normalny"/>
    <w:uiPriority w:val="99"/>
    <w:rsid w:val="00B64D6B"/>
    <w:pPr>
      <w:pBdr>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5">
    <w:name w:val="xl45"/>
    <w:basedOn w:val="Normalny"/>
    <w:uiPriority w:val="99"/>
    <w:rsid w:val="00B64D6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6">
    <w:name w:val="xl46"/>
    <w:basedOn w:val="Normalny"/>
    <w:uiPriority w:val="99"/>
    <w:rsid w:val="00B64D6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7">
    <w:name w:val="xl47"/>
    <w:basedOn w:val="Normalny"/>
    <w:uiPriority w:val="99"/>
    <w:rsid w:val="00B64D6B"/>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8">
    <w:name w:val="xl48"/>
    <w:basedOn w:val="Normalny"/>
    <w:uiPriority w:val="99"/>
    <w:rsid w:val="00B64D6B"/>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49">
    <w:name w:val="xl49"/>
    <w:basedOn w:val="Normalny"/>
    <w:uiPriority w:val="99"/>
    <w:rsid w:val="00B64D6B"/>
    <w:pPr>
      <w:pBdr>
        <w:bottom w:val="single" w:sz="8" w:space="0" w:color="auto"/>
      </w:pBdr>
      <w:spacing w:before="100" w:beforeAutospacing="1" w:after="100" w:afterAutospacing="1"/>
      <w:textAlignment w:val="center"/>
    </w:pPr>
  </w:style>
  <w:style w:type="paragraph" w:customStyle="1" w:styleId="xl50">
    <w:name w:val="xl50"/>
    <w:basedOn w:val="Normalny"/>
    <w:uiPriority w:val="99"/>
    <w:rsid w:val="00B64D6B"/>
    <w:pPr>
      <w:pBdr>
        <w:bottom w:val="single" w:sz="8" w:space="0" w:color="auto"/>
        <w:right w:val="single" w:sz="8" w:space="0" w:color="auto"/>
      </w:pBdr>
      <w:spacing w:before="100" w:beforeAutospacing="1" w:after="100" w:afterAutospacing="1"/>
      <w:textAlignment w:val="center"/>
    </w:pPr>
  </w:style>
  <w:style w:type="paragraph" w:customStyle="1" w:styleId="xl51">
    <w:name w:val="xl51"/>
    <w:basedOn w:val="Normalny"/>
    <w:uiPriority w:val="99"/>
    <w:rsid w:val="00B64D6B"/>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52">
    <w:name w:val="xl52"/>
    <w:basedOn w:val="Normalny"/>
    <w:uiPriority w:val="99"/>
    <w:rsid w:val="00B64D6B"/>
    <w:pPr>
      <w:pBdr>
        <w:top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ny"/>
    <w:uiPriority w:val="99"/>
    <w:rsid w:val="00B64D6B"/>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54">
    <w:name w:val="xl54"/>
    <w:basedOn w:val="Normalny"/>
    <w:uiPriority w:val="99"/>
    <w:rsid w:val="00B64D6B"/>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55">
    <w:name w:val="xl55"/>
    <w:basedOn w:val="Normalny"/>
    <w:uiPriority w:val="99"/>
    <w:rsid w:val="00B64D6B"/>
    <w:pPr>
      <w:pBdr>
        <w:bottom w:val="single" w:sz="4" w:space="0" w:color="auto"/>
      </w:pBdr>
      <w:spacing w:before="100" w:beforeAutospacing="1" w:after="100" w:afterAutospacing="1"/>
      <w:textAlignment w:val="center"/>
    </w:pPr>
  </w:style>
  <w:style w:type="paragraph" w:customStyle="1" w:styleId="xl56">
    <w:name w:val="xl56"/>
    <w:basedOn w:val="Normalny"/>
    <w:uiPriority w:val="99"/>
    <w:rsid w:val="00B64D6B"/>
    <w:pPr>
      <w:pBdr>
        <w:bottom w:val="single" w:sz="4" w:space="0" w:color="auto"/>
        <w:right w:val="single" w:sz="8" w:space="0" w:color="auto"/>
      </w:pBdr>
      <w:spacing w:before="100" w:beforeAutospacing="1" w:after="100" w:afterAutospacing="1"/>
      <w:textAlignment w:val="center"/>
    </w:pPr>
  </w:style>
  <w:style w:type="paragraph" w:customStyle="1" w:styleId="xl57">
    <w:name w:val="xl57"/>
    <w:basedOn w:val="Normalny"/>
    <w:uiPriority w:val="99"/>
    <w:rsid w:val="00B64D6B"/>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58">
    <w:name w:val="xl58"/>
    <w:basedOn w:val="Normalny"/>
    <w:uiPriority w:val="99"/>
    <w:rsid w:val="00B64D6B"/>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59">
    <w:name w:val="xl59"/>
    <w:basedOn w:val="Normalny"/>
    <w:uiPriority w:val="99"/>
    <w:rsid w:val="00B64D6B"/>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60">
    <w:name w:val="xl60"/>
    <w:basedOn w:val="Normalny"/>
    <w:uiPriority w:val="99"/>
    <w:rsid w:val="00B64D6B"/>
    <w:pPr>
      <w:pBdr>
        <w:top w:val="single" w:sz="8" w:space="0" w:color="auto"/>
      </w:pBdr>
      <w:spacing w:before="100" w:beforeAutospacing="1" w:after="100" w:afterAutospacing="1"/>
      <w:textAlignment w:val="center"/>
    </w:pPr>
    <w:rPr>
      <w:rFonts w:ascii="Arial" w:hAnsi="Arial" w:cs="Arial"/>
      <w:b/>
      <w:bCs/>
    </w:rPr>
  </w:style>
  <w:style w:type="paragraph" w:customStyle="1" w:styleId="xl61">
    <w:name w:val="xl61"/>
    <w:basedOn w:val="Normalny"/>
    <w:uiPriority w:val="99"/>
    <w:rsid w:val="00B64D6B"/>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62">
    <w:name w:val="xl62"/>
    <w:basedOn w:val="Normalny"/>
    <w:uiPriority w:val="99"/>
    <w:rsid w:val="00B64D6B"/>
    <w:pPr>
      <w:pBdr>
        <w:bottom w:val="single" w:sz="8" w:space="0" w:color="auto"/>
      </w:pBdr>
      <w:spacing w:before="100" w:beforeAutospacing="1" w:after="100" w:afterAutospacing="1"/>
      <w:textAlignment w:val="center"/>
    </w:pPr>
  </w:style>
  <w:style w:type="paragraph" w:customStyle="1" w:styleId="xl63">
    <w:name w:val="xl63"/>
    <w:basedOn w:val="Normalny"/>
    <w:uiPriority w:val="99"/>
    <w:rsid w:val="00B64D6B"/>
    <w:pPr>
      <w:pBdr>
        <w:bottom w:val="single" w:sz="8" w:space="0" w:color="auto"/>
        <w:right w:val="single" w:sz="8" w:space="0" w:color="auto"/>
      </w:pBdr>
      <w:spacing w:before="100" w:beforeAutospacing="1" w:after="100" w:afterAutospacing="1"/>
      <w:textAlignment w:val="center"/>
    </w:pPr>
  </w:style>
  <w:style w:type="paragraph" w:customStyle="1" w:styleId="xl64">
    <w:name w:val="xl64"/>
    <w:basedOn w:val="Normalny"/>
    <w:uiPriority w:val="99"/>
    <w:rsid w:val="00B64D6B"/>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65">
    <w:name w:val="xl65"/>
    <w:basedOn w:val="Normalny"/>
    <w:uiPriority w:val="99"/>
    <w:rsid w:val="00B64D6B"/>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Normalny"/>
    <w:uiPriority w:val="99"/>
    <w:rsid w:val="00B64D6B"/>
    <w:pPr>
      <w:pBdr>
        <w:bottom w:val="single" w:sz="4" w:space="0" w:color="auto"/>
      </w:pBdr>
      <w:spacing w:before="100" w:beforeAutospacing="1" w:after="100" w:afterAutospacing="1"/>
      <w:textAlignment w:val="center"/>
    </w:pPr>
  </w:style>
  <w:style w:type="paragraph" w:customStyle="1" w:styleId="xl67">
    <w:name w:val="xl67"/>
    <w:basedOn w:val="Normalny"/>
    <w:uiPriority w:val="99"/>
    <w:rsid w:val="00B64D6B"/>
    <w:pPr>
      <w:pBdr>
        <w:bottom w:val="single" w:sz="4" w:space="0" w:color="auto"/>
        <w:right w:val="single" w:sz="8" w:space="0" w:color="auto"/>
      </w:pBdr>
      <w:spacing w:before="100" w:beforeAutospacing="1" w:after="100" w:afterAutospacing="1"/>
      <w:textAlignment w:val="center"/>
    </w:pPr>
  </w:style>
  <w:style w:type="paragraph" w:customStyle="1" w:styleId="xl68">
    <w:name w:val="xl68"/>
    <w:basedOn w:val="Normalny"/>
    <w:uiPriority w:val="99"/>
    <w:rsid w:val="00B64D6B"/>
    <w:pPr>
      <w:pBdr>
        <w:right w:val="single" w:sz="8" w:space="0" w:color="auto"/>
      </w:pBdr>
      <w:spacing w:before="100" w:beforeAutospacing="1" w:after="100" w:afterAutospacing="1"/>
      <w:textAlignment w:val="center"/>
    </w:pPr>
  </w:style>
  <w:style w:type="paragraph" w:customStyle="1" w:styleId="xl69">
    <w:name w:val="xl69"/>
    <w:basedOn w:val="Normalny"/>
    <w:uiPriority w:val="99"/>
    <w:rsid w:val="00B64D6B"/>
    <w:pPr>
      <w:spacing w:before="100" w:beforeAutospacing="1" w:after="100" w:afterAutospacing="1"/>
      <w:textAlignment w:val="center"/>
    </w:pPr>
  </w:style>
  <w:style w:type="paragraph" w:customStyle="1" w:styleId="Nagwek2TopicHeading-12Chapter1SeiteSubHeadingH2SectionHeadingLevel2Heading2Hiddenh2sl2Heading2rhProphead2MajorMajor1Major2Major11HeadingTwoRFPHeading2ActivitySubsection111213etcNagwek2ZnakE2">
    <w:name w:val="Nagłówek 2.Topic Heading.- 1.2.Chapter.1.Seite.Sub Heading.H2.Section Heading.Level 2.Heading 2 Hidden.h2.sl2.Heading 2rh.Prophead 2.Major.Major1.Major2.Major11.Heading Two.RFP Heading 2.Activity.Subsection.(1.1.1.2.1.3 etc).Nagłówek 2 Znak.E2"/>
    <w:basedOn w:val="Normalny"/>
    <w:next w:val="Normalny"/>
    <w:uiPriority w:val="99"/>
    <w:rsid w:val="00B64D6B"/>
    <w:pPr>
      <w:keepNext/>
      <w:autoSpaceDE w:val="0"/>
      <w:autoSpaceDN w:val="0"/>
      <w:spacing w:before="240" w:after="60"/>
      <w:outlineLvl w:val="1"/>
    </w:pPr>
    <w:rPr>
      <w:rFonts w:ascii="Arial" w:hAnsi="Arial" w:cs="Arial"/>
      <w:b/>
      <w:bCs/>
      <w:i/>
      <w:iCs/>
      <w:sz w:val="28"/>
      <w:szCs w:val="28"/>
    </w:rPr>
  </w:style>
  <w:style w:type="paragraph" w:customStyle="1" w:styleId="Nagwek6-abSecondBulletBulletlistH6">
    <w:name w:val="Nagłówek 6.- (a).(b).Second Bullet.Bullet list.H6"/>
    <w:basedOn w:val="Normalny"/>
    <w:next w:val="Normalny"/>
    <w:uiPriority w:val="99"/>
    <w:rsid w:val="00B64D6B"/>
    <w:pPr>
      <w:keepNext/>
      <w:autoSpaceDE w:val="0"/>
      <w:autoSpaceDN w:val="0"/>
      <w:outlineLvl w:val="5"/>
    </w:pPr>
    <w:rPr>
      <w:b/>
      <w:bCs/>
      <w:i/>
      <w:iCs/>
      <w:sz w:val="28"/>
      <w:szCs w:val="28"/>
    </w:rPr>
  </w:style>
  <w:style w:type="paragraph" w:customStyle="1" w:styleId="TekstpodstawowyF2ndrad">
    <w:name w:val="Tekst podstawowy.(F2).ändrad"/>
    <w:basedOn w:val="Normalny"/>
    <w:uiPriority w:val="99"/>
    <w:rsid w:val="00B64D6B"/>
    <w:pPr>
      <w:autoSpaceDE w:val="0"/>
      <w:autoSpaceDN w:val="0"/>
      <w:jc w:val="both"/>
    </w:pPr>
  </w:style>
  <w:style w:type="paragraph" w:customStyle="1" w:styleId="Nag3wek3">
    <w:name w:val="Nag3ówek 3"/>
    <w:basedOn w:val="Default"/>
    <w:next w:val="Default"/>
    <w:uiPriority w:val="99"/>
    <w:rsid w:val="00B64D6B"/>
    <w:rPr>
      <w:color w:val="auto"/>
    </w:rPr>
  </w:style>
  <w:style w:type="paragraph" w:customStyle="1" w:styleId="Default1">
    <w:name w:val="Default1"/>
    <w:basedOn w:val="Default"/>
    <w:next w:val="Default"/>
    <w:uiPriority w:val="99"/>
    <w:rsid w:val="00B64D6B"/>
    <w:rPr>
      <w:color w:val="auto"/>
    </w:rPr>
  </w:style>
  <w:style w:type="paragraph" w:customStyle="1" w:styleId="Ofertanag3wek1">
    <w:name w:val="Oferta_nag3ówek1"/>
    <w:basedOn w:val="Default"/>
    <w:next w:val="Default"/>
    <w:uiPriority w:val="99"/>
    <w:rsid w:val="00B64D6B"/>
    <w:rPr>
      <w:color w:val="auto"/>
    </w:rPr>
  </w:style>
  <w:style w:type="paragraph" w:customStyle="1" w:styleId="Tekstpodstawowywciety2">
    <w:name w:val="Tekst podstawowy wciety 2"/>
    <w:basedOn w:val="Default"/>
    <w:next w:val="Default"/>
    <w:uiPriority w:val="99"/>
    <w:rsid w:val="00B64D6B"/>
    <w:rPr>
      <w:color w:val="auto"/>
    </w:rPr>
  </w:style>
  <w:style w:type="paragraph" w:customStyle="1" w:styleId="Tekstpodstawowywciety3">
    <w:name w:val="Tekst podstawowy wciety 3"/>
    <w:basedOn w:val="Default"/>
    <w:next w:val="Default"/>
    <w:uiPriority w:val="99"/>
    <w:rsid w:val="00B64D6B"/>
    <w:rPr>
      <w:color w:val="auto"/>
    </w:rPr>
  </w:style>
  <w:style w:type="paragraph" w:customStyle="1" w:styleId="Nag3wek1">
    <w:name w:val="Nag3ówek 1"/>
    <w:basedOn w:val="Default"/>
    <w:next w:val="Default"/>
    <w:uiPriority w:val="99"/>
    <w:rsid w:val="00B64D6B"/>
    <w:pPr>
      <w:spacing w:before="240" w:after="60"/>
    </w:pPr>
    <w:rPr>
      <w:color w:val="auto"/>
    </w:rPr>
  </w:style>
  <w:style w:type="paragraph" w:customStyle="1" w:styleId="Tekstpodstawowywciety">
    <w:name w:val="Tekst podstawowy wciety"/>
    <w:basedOn w:val="Default"/>
    <w:next w:val="Default"/>
    <w:uiPriority w:val="99"/>
    <w:rsid w:val="00B64D6B"/>
    <w:rPr>
      <w:color w:val="auto"/>
    </w:rPr>
  </w:style>
  <w:style w:type="paragraph" w:customStyle="1" w:styleId="Nag3wek2">
    <w:name w:val="Nag3ówek 2"/>
    <w:basedOn w:val="Default"/>
    <w:next w:val="Default"/>
    <w:uiPriority w:val="99"/>
    <w:rsid w:val="00B64D6B"/>
    <w:pPr>
      <w:spacing w:before="240" w:after="60"/>
    </w:pPr>
    <w:rPr>
      <w:color w:val="auto"/>
    </w:rPr>
  </w:style>
  <w:style w:type="paragraph" w:styleId="Akapitzlist">
    <w:name w:val="List Paragraph"/>
    <w:aliases w:val="Akapit z listą numerowaną"/>
    <w:basedOn w:val="Normalny"/>
    <w:link w:val="AkapitzlistZnak"/>
    <w:uiPriority w:val="99"/>
    <w:qFormat/>
    <w:rsid w:val="00B64D6B"/>
    <w:pPr>
      <w:widowControl w:val="0"/>
      <w:autoSpaceDE w:val="0"/>
      <w:autoSpaceDN w:val="0"/>
      <w:adjustRightInd w:val="0"/>
      <w:ind w:left="708"/>
    </w:pPr>
    <w:rPr>
      <w:rFonts w:eastAsia="Calibri"/>
    </w:rPr>
  </w:style>
  <w:style w:type="paragraph" w:customStyle="1" w:styleId="2Ustp">
    <w:name w:val="2 Ustęp"/>
    <w:basedOn w:val="Normalny"/>
    <w:uiPriority w:val="99"/>
    <w:rsid w:val="00B64D6B"/>
    <w:pPr>
      <w:numPr>
        <w:numId w:val="13"/>
      </w:numPr>
      <w:overflowPunct w:val="0"/>
      <w:autoSpaceDE w:val="0"/>
      <w:autoSpaceDN w:val="0"/>
      <w:adjustRightInd w:val="0"/>
      <w:spacing w:after="120" w:line="320" w:lineRule="exact"/>
      <w:jc w:val="both"/>
      <w:textAlignment w:val="baseline"/>
    </w:pPr>
    <w:rPr>
      <w:rFonts w:ascii="Arial" w:hAnsi="Arial" w:cs="Arial"/>
    </w:rPr>
  </w:style>
  <w:style w:type="paragraph" w:customStyle="1" w:styleId="Standardowy2">
    <w:name w:val="Standardowy2"/>
    <w:basedOn w:val="Normalny"/>
    <w:uiPriority w:val="99"/>
    <w:rsid w:val="00B64D6B"/>
    <w:pPr>
      <w:overflowPunct w:val="0"/>
      <w:autoSpaceDE w:val="0"/>
      <w:autoSpaceDN w:val="0"/>
      <w:adjustRightInd w:val="0"/>
      <w:spacing w:after="120" w:line="320" w:lineRule="exact"/>
      <w:jc w:val="both"/>
      <w:textAlignment w:val="baseline"/>
    </w:pPr>
    <w:rPr>
      <w:rFonts w:ascii="Arial" w:hAnsi="Arial" w:cs="Arial"/>
      <w:sz w:val="22"/>
      <w:szCs w:val="22"/>
    </w:rPr>
  </w:style>
  <w:style w:type="paragraph" w:customStyle="1" w:styleId="par">
    <w:name w:val="par"/>
    <w:basedOn w:val="Normalny"/>
    <w:uiPriority w:val="99"/>
    <w:rsid w:val="00B64D6B"/>
    <w:pPr>
      <w:keepNext/>
      <w:keepLines/>
      <w:spacing w:before="120" w:after="120" w:line="360" w:lineRule="auto"/>
      <w:jc w:val="center"/>
    </w:pPr>
    <w:rPr>
      <w:b/>
      <w:bCs/>
    </w:rPr>
  </w:style>
  <w:style w:type="paragraph" w:customStyle="1" w:styleId="Bulletwithtext2">
    <w:name w:val="Bullet with text 2"/>
    <w:basedOn w:val="Normalny"/>
    <w:uiPriority w:val="99"/>
    <w:rsid w:val="00B64D6B"/>
    <w:pPr>
      <w:numPr>
        <w:numId w:val="14"/>
      </w:numPr>
    </w:pPr>
    <w:rPr>
      <w:rFonts w:ascii="Arial" w:hAnsi="Arial" w:cs="Arial"/>
      <w:sz w:val="20"/>
      <w:szCs w:val="20"/>
      <w:lang w:eastAsia="en-US"/>
    </w:rPr>
  </w:style>
  <w:style w:type="paragraph" w:styleId="Lista4">
    <w:name w:val="List 4"/>
    <w:basedOn w:val="Normalny"/>
    <w:uiPriority w:val="99"/>
    <w:rsid w:val="00B64D6B"/>
    <w:pPr>
      <w:ind w:left="1132" w:hanging="283"/>
    </w:pPr>
  </w:style>
  <w:style w:type="paragraph" w:customStyle="1" w:styleId="TableSmall">
    <w:name w:val="Table_Small"/>
    <w:basedOn w:val="Normalny"/>
    <w:uiPriority w:val="99"/>
    <w:rsid w:val="00B64D6B"/>
    <w:pPr>
      <w:spacing w:before="40" w:after="40"/>
    </w:pPr>
    <w:rPr>
      <w:rFonts w:ascii="Arial" w:hAnsi="Arial" w:cs="Arial"/>
      <w:sz w:val="16"/>
      <w:szCs w:val="16"/>
      <w:lang w:eastAsia="en-US"/>
    </w:rPr>
  </w:style>
  <w:style w:type="paragraph" w:customStyle="1" w:styleId="bulet1">
    <w:name w:val="bulet1"/>
    <w:basedOn w:val="Normalny"/>
    <w:uiPriority w:val="99"/>
    <w:rsid w:val="00B64D6B"/>
    <w:pPr>
      <w:numPr>
        <w:numId w:val="15"/>
      </w:numPr>
      <w:spacing w:after="120"/>
    </w:pPr>
    <w:rPr>
      <w:rFonts w:ascii="Arial" w:hAnsi="Arial" w:cs="Arial"/>
    </w:rPr>
  </w:style>
  <w:style w:type="paragraph" w:customStyle="1" w:styleId="Garamondobszary1">
    <w:name w:val="Garamond obszary 1"/>
    <w:basedOn w:val="Normalny"/>
    <w:uiPriority w:val="99"/>
    <w:rsid w:val="00B64D6B"/>
    <w:pPr>
      <w:numPr>
        <w:numId w:val="16"/>
      </w:numPr>
    </w:pPr>
  </w:style>
  <w:style w:type="character" w:customStyle="1" w:styleId="cpvdrzewo5">
    <w:name w:val="cpv_drzewo_5"/>
    <w:uiPriority w:val="99"/>
    <w:rsid w:val="00B64D6B"/>
  </w:style>
  <w:style w:type="paragraph" w:customStyle="1" w:styleId="Akapitzlist1">
    <w:name w:val="Akapit z listą1"/>
    <w:basedOn w:val="Normalny"/>
    <w:uiPriority w:val="99"/>
    <w:rsid w:val="00B64D6B"/>
    <w:pPr>
      <w:spacing w:after="200" w:line="276" w:lineRule="auto"/>
      <w:ind w:left="720"/>
    </w:pPr>
    <w:rPr>
      <w:rFonts w:ascii="Calibri" w:eastAsia="Calibri" w:hAnsi="Calibri" w:cs="Calibri"/>
      <w:sz w:val="22"/>
      <w:szCs w:val="22"/>
      <w:lang w:eastAsia="en-US"/>
    </w:rPr>
  </w:style>
  <w:style w:type="paragraph" w:customStyle="1" w:styleId="Stopka1">
    <w:name w:val="Stopka1"/>
    <w:uiPriority w:val="99"/>
    <w:rsid w:val="00B64D6B"/>
    <w:rPr>
      <w:rFonts w:ascii="Times New Roman" w:hAnsi="Times New Roman"/>
      <w:color w:val="000000"/>
      <w:sz w:val="24"/>
      <w:szCs w:val="24"/>
    </w:rPr>
  </w:style>
  <w:style w:type="paragraph" w:customStyle="1" w:styleId="ZnakZnakZnakZnakZnakZnakZnak1ZnakZnakZnakZnakZnakZnakZnakZnakZnakZnakZnak">
    <w:name w:val="Znak Znak Znak Znak Znak Znak Znak1 Znak Znak Znak Znak Znak Znak Znak Znak Znak Znak Znak"/>
    <w:basedOn w:val="Normalny"/>
    <w:uiPriority w:val="99"/>
    <w:rsid w:val="00B64D6B"/>
  </w:style>
  <w:style w:type="paragraph" w:customStyle="1" w:styleId="StyleTrebuchetMS11ptCustomColorRGB186">
    <w:name w:val="Style Trebuchet MS 11 pt Custom Color(RGB(186"/>
    <w:aliases w:val="10,35)) Left:  -6...."/>
    <w:basedOn w:val="Normalny"/>
    <w:uiPriority w:val="99"/>
    <w:rsid w:val="00B64D6B"/>
    <w:rPr>
      <w:rFonts w:ascii="Trebuchet MS" w:hAnsi="Trebuchet MS" w:cs="Trebuchet MS"/>
      <w:color w:val="BA0A23"/>
      <w:sz w:val="22"/>
      <w:szCs w:val="22"/>
      <w:lang w:val="en-GB" w:eastAsia="en-GB"/>
    </w:rPr>
  </w:style>
  <w:style w:type="paragraph" w:customStyle="1" w:styleId="xl70">
    <w:name w:val="xl70"/>
    <w:basedOn w:val="Normalny"/>
    <w:uiPriority w:val="99"/>
    <w:rsid w:val="00B64D6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cs="Trebuchet MS"/>
      <w:b/>
      <w:bCs/>
      <w:color w:val="FFFFFF"/>
      <w:sz w:val="18"/>
      <w:szCs w:val="18"/>
    </w:rPr>
  </w:style>
  <w:style w:type="paragraph" w:customStyle="1" w:styleId="xl71">
    <w:name w:val="xl71"/>
    <w:basedOn w:val="Normalny"/>
    <w:uiPriority w:val="99"/>
    <w:rsid w:val="00B64D6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cs="Trebuchet MS"/>
      <w:b/>
      <w:bCs/>
      <w:color w:val="FFFFFF"/>
      <w:sz w:val="18"/>
      <w:szCs w:val="18"/>
    </w:rPr>
  </w:style>
  <w:style w:type="paragraph" w:customStyle="1" w:styleId="xl72">
    <w:name w:val="xl72"/>
    <w:basedOn w:val="Normalny"/>
    <w:uiPriority w:val="99"/>
    <w:rsid w:val="00B64D6B"/>
    <w:pPr>
      <w:spacing w:before="100" w:beforeAutospacing="1" w:after="100" w:afterAutospacing="1"/>
    </w:pPr>
    <w:rPr>
      <w:rFonts w:ascii="Trebuchet MS" w:hAnsi="Trebuchet MS" w:cs="Trebuchet MS"/>
      <w:sz w:val="18"/>
      <w:szCs w:val="18"/>
    </w:rPr>
  </w:style>
  <w:style w:type="paragraph" w:customStyle="1" w:styleId="xl73">
    <w:name w:val="xl73"/>
    <w:basedOn w:val="Normalny"/>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b/>
      <w:bCs/>
      <w:sz w:val="16"/>
      <w:szCs w:val="16"/>
    </w:rPr>
  </w:style>
  <w:style w:type="paragraph" w:customStyle="1" w:styleId="xl74">
    <w:name w:val="xl74"/>
    <w:basedOn w:val="Normalny"/>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b/>
      <w:bCs/>
      <w:sz w:val="16"/>
      <w:szCs w:val="16"/>
    </w:rPr>
  </w:style>
  <w:style w:type="paragraph" w:customStyle="1" w:styleId="xl75">
    <w:name w:val="xl75"/>
    <w:basedOn w:val="Normalny"/>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b/>
      <w:bCs/>
      <w:sz w:val="16"/>
      <w:szCs w:val="16"/>
    </w:rPr>
  </w:style>
  <w:style w:type="paragraph" w:customStyle="1" w:styleId="xl76">
    <w:name w:val="xl76"/>
    <w:basedOn w:val="Normalny"/>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sz w:val="16"/>
      <w:szCs w:val="16"/>
    </w:rPr>
  </w:style>
  <w:style w:type="paragraph" w:customStyle="1" w:styleId="xl77">
    <w:name w:val="xl77"/>
    <w:basedOn w:val="Normalny"/>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sz w:val="16"/>
      <w:szCs w:val="16"/>
    </w:rPr>
  </w:style>
  <w:style w:type="paragraph" w:customStyle="1" w:styleId="xl78">
    <w:name w:val="xl78"/>
    <w:basedOn w:val="Normalny"/>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sz w:val="16"/>
      <w:szCs w:val="16"/>
    </w:rPr>
  </w:style>
  <w:style w:type="paragraph" w:customStyle="1" w:styleId="xl79">
    <w:name w:val="xl79"/>
    <w:basedOn w:val="Normalny"/>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b/>
      <w:bCs/>
      <w:sz w:val="16"/>
      <w:szCs w:val="16"/>
    </w:rPr>
  </w:style>
  <w:style w:type="paragraph" w:customStyle="1" w:styleId="xl80">
    <w:name w:val="xl80"/>
    <w:basedOn w:val="Normalny"/>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sz w:val="16"/>
      <w:szCs w:val="16"/>
    </w:rPr>
  </w:style>
  <w:style w:type="paragraph" w:customStyle="1" w:styleId="xl81">
    <w:name w:val="xl81"/>
    <w:basedOn w:val="Normalny"/>
    <w:uiPriority w:val="99"/>
    <w:rsid w:val="00B64D6B"/>
    <w:pPr>
      <w:pBdr>
        <w:top w:val="single" w:sz="4" w:space="0" w:color="auto"/>
        <w:left w:val="single" w:sz="4" w:space="0" w:color="auto"/>
        <w:bottom w:val="single" w:sz="4" w:space="0" w:color="auto"/>
      </w:pBdr>
      <w:shd w:val="clear" w:color="000000" w:fill="FFCC99"/>
      <w:spacing w:before="100" w:beforeAutospacing="1" w:after="100" w:afterAutospacing="1"/>
    </w:pPr>
    <w:rPr>
      <w:rFonts w:ascii="Trebuchet MS" w:hAnsi="Trebuchet MS" w:cs="Trebuchet MS"/>
      <w:b/>
      <w:bCs/>
      <w:sz w:val="16"/>
      <w:szCs w:val="16"/>
    </w:rPr>
  </w:style>
  <w:style w:type="paragraph" w:customStyle="1" w:styleId="xl82">
    <w:name w:val="xl82"/>
    <w:basedOn w:val="Normalny"/>
    <w:uiPriority w:val="99"/>
    <w:rsid w:val="00B64D6B"/>
    <w:pPr>
      <w:pBdr>
        <w:top w:val="single" w:sz="4" w:space="0" w:color="auto"/>
        <w:bottom w:val="single" w:sz="4" w:space="0" w:color="auto"/>
      </w:pBdr>
      <w:shd w:val="clear" w:color="000000" w:fill="FFCC99"/>
      <w:spacing w:before="100" w:beforeAutospacing="1" w:after="100" w:afterAutospacing="1"/>
    </w:pPr>
  </w:style>
  <w:style w:type="paragraph" w:customStyle="1" w:styleId="ZnakZnak4ZnakZnakZnakZnakZnakZnakZnakZnakZnakZnakZnakZnak">
    <w:name w:val="Znak Znak4 Znak Znak Znak Znak Znak Znak Znak Znak Znak Znak Znak Znak"/>
    <w:basedOn w:val="Normalny"/>
    <w:autoRedefine/>
    <w:uiPriority w:val="99"/>
    <w:rsid w:val="00B64D6B"/>
    <w:rPr>
      <w:lang w:val="en-US" w:eastAsia="en-US"/>
    </w:rPr>
  </w:style>
  <w:style w:type="paragraph" w:customStyle="1" w:styleId="ZnakZnak">
    <w:name w:val="Znak Znak"/>
    <w:basedOn w:val="Normalny"/>
    <w:autoRedefine/>
    <w:uiPriority w:val="99"/>
    <w:rsid w:val="00B64D6B"/>
    <w:rPr>
      <w:lang w:val="en-US" w:eastAsia="en-US"/>
    </w:rPr>
  </w:style>
  <w:style w:type="paragraph" w:customStyle="1" w:styleId="Footer1">
    <w:name w:val="Footer1"/>
    <w:uiPriority w:val="99"/>
    <w:rsid w:val="00B64D6B"/>
    <w:rPr>
      <w:rFonts w:ascii="Times New Roman" w:eastAsia="Times New Roman" w:hAnsi="Times New Roman"/>
      <w:color w:val="000000"/>
      <w:sz w:val="24"/>
      <w:szCs w:val="24"/>
    </w:rPr>
  </w:style>
  <w:style w:type="paragraph" w:customStyle="1" w:styleId="BodyText21">
    <w:name w:val="Body Text 21"/>
    <w:basedOn w:val="Normalny"/>
    <w:uiPriority w:val="99"/>
    <w:rsid w:val="00B64D6B"/>
    <w:pPr>
      <w:jc w:val="center"/>
    </w:pPr>
  </w:style>
  <w:style w:type="paragraph" w:customStyle="1" w:styleId="ListParagraph1">
    <w:name w:val="List Paragraph1"/>
    <w:basedOn w:val="Normalny"/>
    <w:uiPriority w:val="99"/>
    <w:rsid w:val="00B64D6B"/>
    <w:pPr>
      <w:spacing w:after="200" w:line="276" w:lineRule="auto"/>
      <w:ind w:left="720"/>
    </w:pPr>
    <w:rPr>
      <w:rFonts w:ascii="Calibri" w:hAnsi="Calibri" w:cs="Calibri"/>
      <w:sz w:val="22"/>
      <w:szCs w:val="22"/>
      <w:lang w:eastAsia="en-US"/>
    </w:rPr>
  </w:style>
  <w:style w:type="paragraph" w:customStyle="1" w:styleId="BodyText31">
    <w:name w:val="Body Text 31"/>
    <w:basedOn w:val="Normalny"/>
    <w:uiPriority w:val="99"/>
    <w:rsid w:val="00B64D6B"/>
    <w:pPr>
      <w:jc w:val="both"/>
    </w:pPr>
    <w:rPr>
      <w:b/>
      <w:bCs/>
    </w:rPr>
  </w:style>
  <w:style w:type="paragraph" w:customStyle="1" w:styleId="CommentSubject1">
    <w:name w:val="Comment Subject1"/>
    <w:basedOn w:val="Tekstkomentarza"/>
    <w:next w:val="Tekstkomentarza"/>
    <w:uiPriority w:val="99"/>
    <w:semiHidden/>
    <w:rsid w:val="00B64D6B"/>
    <w:pPr>
      <w:overflowPunct w:val="0"/>
      <w:autoSpaceDE w:val="0"/>
      <w:autoSpaceDN w:val="0"/>
      <w:adjustRightInd w:val="0"/>
      <w:textAlignment w:val="baseline"/>
    </w:pPr>
    <w:rPr>
      <w:b/>
      <w:bCs/>
    </w:rPr>
  </w:style>
  <w:style w:type="paragraph" w:customStyle="1" w:styleId="TableText">
    <w:name w:val="Table Text"/>
    <w:uiPriority w:val="99"/>
    <w:rsid w:val="00B64D6B"/>
    <w:pPr>
      <w:overflowPunct w:val="0"/>
      <w:autoSpaceDE w:val="0"/>
      <w:autoSpaceDN w:val="0"/>
      <w:adjustRightInd w:val="0"/>
      <w:textAlignment w:val="baseline"/>
    </w:pPr>
    <w:rPr>
      <w:rFonts w:ascii="Times New Roman" w:eastAsia="Times New Roman" w:hAnsi="Times New Roman"/>
      <w:color w:val="000000"/>
      <w:sz w:val="24"/>
      <w:szCs w:val="24"/>
    </w:rPr>
  </w:style>
  <w:style w:type="paragraph" w:styleId="Tekstprzypisukocowego">
    <w:name w:val="endnote text"/>
    <w:basedOn w:val="Normalny"/>
    <w:link w:val="TekstprzypisukocowegoZnak"/>
    <w:uiPriority w:val="99"/>
    <w:semiHidden/>
    <w:rsid w:val="00B64D6B"/>
    <w:rPr>
      <w:sz w:val="20"/>
      <w:szCs w:val="20"/>
    </w:rPr>
  </w:style>
  <w:style w:type="character" w:customStyle="1" w:styleId="TekstprzypisukocowegoZnak">
    <w:name w:val="Tekst przypisu końcowego Znak"/>
    <w:basedOn w:val="Domylnaczcionkaakapitu"/>
    <w:link w:val="Tekstprzypisukocowego"/>
    <w:uiPriority w:val="99"/>
    <w:locked/>
    <w:rsid w:val="00B64D6B"/>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B64D6B"/>
    <w:rPr>
      <w:vertAlign w:val="superscript"/>
    </w:rPr>
  </w:style>
  <w:style w:type="character" w:styleId="Wyrnienieintensywne">
    <w:name w:val="Intense Emphasis"/>
    <w:basedOn w:val="Domylnaczcionkaakapitu"/>
    <w:uiPriority w:val="99"/>
    <w:qFormat/>
    <w:rsid w:val="00B64D6B"/>
    <w:rPr>
      <w:b/>
      <w:bCs/>
      <w:i/>
      <w:iCs/>
      <w:color w:val="4F81BD"/>
    </w:rPr>
  </w:style>
  <w:style w:type="paragraph" w:customStyle="1" w:styleId="1">
    <w:name w:val="1"/>
    <w:basedOn w:val="Normalny"/>
    <w:next w:val="Tekstprzypisudolnego"/>
    <w:uiPriority w:val="99"/>
    <w:semiHidden/>
    <w:rsid w:val="00B64D6B"/>
    <w:pPr>
      <w:widowControl w:val="0"/>
      <w:adjustRightInd w:val="0"/>
      <w:jc w:val="both"/>
      <w:textAlignment w:val="baseline"/>
    </w:pPr>
    <w:rPr>
      <w:sz w:val="20"/>
      <w:szCs w:val="20"/>
    </w:rPr>
  </w:style>
  <w:style w:type="character" w:customStyle="1" w:styleId="TematkomentarzaZnak1">
    <w:name w:val="Temat komentarza Znak1"/>
    <w:uiPriority w:val="99"/>
    <w:locked/>
    <w:rsid w:val="00B64D6B"/>
    <w:rPr>
      <w:rFonts w:ascii="Arial" w:hAnsi="Arial" w:cs="Arial"/>
      <w:b/>
      <w:bCs/>
      <w:i/>
      <w:iCs/>
      <w:sz w:val="28"/>
      <w:szCs w:val="28"/>
      <w:lang w:val="pl-PL" w:eastAsia="pl-PL"/>
    </w:rPr>
  </w:style>
  <w:style w:type="paragraph" w:styleId="Spistreci3">
    <w:name w:val="toc 3"/>
    <w:basedOn w:val="Normalny"/>
    <w:next w:val="Normalny"/>
    <w:autoRedefine/>
    <w:uiPriority w:val="99"/>
    <w:semiHidden/>
    <w:rsid w:val="00B64D6B"/>
    <w:pPr>
      <w:widowControl w:val="0"/>
      <w:adjustRightInd w:val="0"/>
      <w:ind w:left="400"/>
      <w:jc w:val="both"/>
      <w:textAlignment w:val="baseline"/>
    </w:pPr>
    <w:rPr>
      <w:sz w:val="20"/>
      <w:szCs w:val="20"/>
    </w:rPr>
  </w:style>
  <w:style w:type="paragraph" w:styleId="Spisilustracji">
    <w:name w:val="table of figures"/>
    <w:basedOn w:val="Normalny"/>
    <w:next w:val="Normalny"/>
    <w:uiPriority w:val="99"/>
    <w:semiHidden/>
    <w:rsid w:val="00B64D6B"/>
    <w:pPr>
      <w:widowControl w:val="0"/>
      <w:adjustRightInd w:val="0"/>
      <w:ind w:left="480" w:hanging="480"/>
      <w:jc w:val="both"/>
      <w:textAlignment w:val="baseline"/>
    </w:pPr>
    <w:rPr>
      <w:sz w:val="20"/>
      <w:szCs w:val="20"/>
    </w:rPr>
  </w:style>
  <w:style w:type="paragraph" w:styleId="Lista">
    <w:name w:val="List"/>
    <w:basedOn w:val="Normalny"/>
    <w:uiPriority w:val="99"/>
    <w:rsid w:val="00B64D6B"/>
    <w:pPr>
      <w:widowControl w:val="0"/>
      <w:adjustRightInd w:val="0"/>
      <w:ind w:left="283" w:hanging="283"/>
      <w:jc w:val="both"/>
      <w:textAlignment w:val="baseline"/>
    </w:pPr>
    <w:rPr>
      <w:sz w:val="20"/>
      <w:szCs w:val="20"/>
      <w:lang w:eastAsia="en-US"/>
    </w:rPr>
  </w:style>
  <w:style w:type="paragraph" w:styleId="Listapunktowana">
    <w:name w:val="List Bullet"/>
    <w:aliases w:val="xxx"/>
    <w:basedOn w:val="Normalny"/>
    <w:autoRedefine/>
    <w:uiPriority w:val="99"/>
    <w:rsid w:val="00B64D6B"/>
    <w:pPr>
      <w:widowControl w:val="0"/>
      <w:tabs>
        <w:tab w:val="num" w:pos="360"/>
      </w:tabs>
      <w:adjustRightInd w:val="0"/>
      <w:ind w:left="360" w:hanging="360"/>
      <w:jc w:val="both"/>
      <w:textAlignment w:val="baseline"/>
    </w:pPr>
    <w:rPr>
      <w:sz w:val="20"/>
      <w:szCs w:val="20"/>
      <w:lang w:eastAsia="en-US"/>
    </w:rPr>
  </w:style>
  <w:style w:type="paragraph" w:styleId="Lista2">
    <w:name w:val="List 2"/>
    <w:basedOn w:val="Normalny"/>
    <w:uiPriority w:val="99"/>
    <w:rsid w:val="00B64D6B"/>
    <w:pPr>
      <w:widowControl w:val="0"/>
      <w:adjustRightInd w:val="0"/>
      <w:ind w:left="566" w:hanging="283"/>
      <w:jc w:val="both"/>
      <w:textAlignment w:val="baseline"/>
    </w:pPr>
    <w:rPr>
      <w:sz w:val="20"/>
      <w:szCs w:val="20"/>
      <w:lang w:eastAsia="en-US"/>
    </w:rPr>
  </w:style>
  <w:style w:type="paragraph" w:styleId="Lista3">
    <w:name w:val="List 3"/>
    <w:basedOn w:val="Normalny"/>
    <w:uiPriority w:val="99"/>
    <w:rsid w:val="00B64D6B"/>
    <w:pPr>
      <w:widowControl w:val="0"/>
      <w:adjustRightInd w:val="0"/>
      <w:ind w:left="849" w:hanging="283"/>
      <w:jc w:val="both"/>
      <w:textAlignment w:val="baseline"/>
    </w:pPr>
    <w:rPr>
      <w:sz w:val="20"/>
      <w:szCs w:val="20"/>
      <w:lang w:eastAsia="en-US"/>
    </w:rPr>
  </w:style>
  <w:style w:type="paragraph" w:styleId="Lista5">
    <w:name w:val="List 5"/>
    <w:basedOn w:val="Normalny"/>
    <w:uiPriority w:val="99"/>
    <w:rsid w:val="00B64D6B"/>
    <w:pPr>
      <w:widowControl w:val="0"/>
      <w:adjustRightInd w:val="0"/>
      <w:ind w:left="1415" w:hanging="283"/>
      <w:jc w:val="both"/>
      <w:textAlignment w:val="baseline"/>
    </w:pPr>
    <w:rPr>
      <w:sz w:val="20"/>
      <w:szCs w:val="20"/>
      <w:lang w:eastAsia="en-US"/>
    </w:rPr>
  </w:style>
  <w:style w:type="paragraph" w:styleId="Listapunktowana2">
    <w:name w:val="List Bullet 2"/>
    <w:basedOn w:val="Normalny"/>
    <w:autoRedefine/>
    <w:uiPriority w:val="99"/>
    <w:rsid w:val="00B64D6B"/>
    <w:pPr>
      <w:widowControl w:val="0"/>
      <w:tabs>
        <w:tab w:val="num" w:pos="643"/>
      </w:tabs>
      <w:adjustRightInd w:val="0"/>
      <w:ind w:left="643" w:hanging="360"/>
      <w:jc w:val="both"/>
      <w:textAlignment w:val="baseline"/>
    </w:pPr>
    <w:rPr>
      <w:sz w:val="20"/>
      <w:szCs w:val="20"/>
      <w:lang w:eastAsia="en-US"/>
    </w:rPr>
  </w:style>
  <w:style w:type="paragraph" w:styleId="Lista-kontynuacja">
    <w:name w:val="List Continue"/>
    <w:basedOn w:val="Normalny"/>
    <w:uiPriority w:val="99"/>
    <w:rsid w:val="00B64D6B"/>
    <w:pPr>
      <w:widowControl w:val="0"/>
      <w:adjustRightInd w:val="0"/>
      <w:spacing w:after="120"/>
      <w:ind w:left="283"/>
      <w:jc w:val="both"/>
      <w:textAlignment w:val="baseline"/>
    </w:pPr>
    <w:rPr>
      <w:sz w:val="20"/>
      <w:szCs w:val="20"/>
      <w:lang w:eastAsia="en-US"/>
    </w:rPr>
  </w:style>
  <w:style w:type="paragraph" w:customStyle="1" w:styleId="Bullet">
    <w:name w:val="Bullet"/>
    <w:uiPriority w:val="99"/>
    <w:rsid w:val="00B64D6B"/>
    <w:pPr>
      <w:widowControl w:val="0"/>
      <w:adjustRightInd w:val="0"/>
      <w:snapToGrid w:val="0"/>
      <w:spacing w:line="360" w:lineRule="atLeast"/>
      <w:ind w:left="288" w:hanging="288"/>
      <w:jc w:val="both"/>
      <w:textAlignment w:val="baseline"/>
    </w:pPr>
    <w:rPr>
      <w:rFonts w:ascii="TimesEE" w:eastAsia="Times New Roman" w:hAnsi="TimesEE" w:cs="TimesEE"/>
      <w:color w:val="000000"/>
      <w:sz w:val="24"/>
      <w:szCs w:val="24"/>
      <w:lang w:val="en-US" w:eastAsia="en-US"/>
    </w:rPr>
  </w:style>
  <w:style w:type="paragraph" w:customStyle="1" w:styleId="Head12pt">
    <w:name w:val="Head 12pt"/>
    <w:uiPriority w:val="99"/>
    <w:rsid w:val="00B64D6B"/>
    <w:pPr>
      <w:keepNext/>
      <w:keepLines/>
      <w:widowControl w:val="0"/>
      <w:tabs>
        <w:tab w:val="left" w:pos="450"/>
      </w:tabs>
      <w:adjustRightInd w:val="0"/>
      <w:snapToGrid w:val="0"/>
      <w:spacing w:after="144" w:line="244" w:lineRule="atLeast"/>
      <w:ind w:left="226"/>
      <w:jc w:val="both"/>
      <w:textAlignment w:val="baseline"/>
    </w:pPr>
    <w:rPr>
      <w:rFonts w:ascii="Times New Roman" w:eastAsia="Times New Roman" w:hAnsi="Times New Roman"/>
      <w:b/>
      <w:bCs/>
      <w:color w:val="000000"/>
      <w:sz w:val="24"/>
      <w:szCs w:val="24"/>
      <w:lang w:val="en-US" w:eastAsia="en-US"/>
    </w:rPr>
  </w:style>
  <w:style w:type="paragraph" w:customStyle="1" w:styleId="companylogo">
    <w:name w:val="company logo"/>
    <w:basedOn w:val="Normalny"/>
    <w:uiPriority w:val="99"/>
    <w:rsid w:val="00B64D6B"/>
    <w:pPr>
      <w:widowControl w:val="0"/>
      <w:adjustRightInd w:val="0"/>
      <w:snapToGrid w:val="0"/>
      <w:jc w:val="both"/>
      <w:textAlignment w:val="baseline"/>
    </w:pPr>
    <w:rPr>
      <w:rFonts w:ascii="Arial" w:hAnsi="Arial" w:cs="Arial"/>
      <w:sz w:val="28"/>
      <w:szCs w:val="28"/>
      <w:lang w:eastAsia="en-US"/>
    </w:rPr>
  </w:style>
  <w:style w:type="paragraph" w:customStyle="1" w:styleId="tabletext0">
    <w:name w:val="table text"/>
    <w:basedOn w:val="Normalny"/>
    <w:uiPriority w:val="99"/>
    <w:rsid w:val="00B64D6B"/>
    <w:pPr>
      <w:widowControl w:val="0"/>
      <w:adjustRightInd w:val="0"/>
      <w:snapToGrid w:val="0"/>
      <w:jc w:val="both"/>
      <w:textAlignment w:val="baseline"/>
    </w:pPr>
    <w:rPr>
      <w:sz w:val="20"/>
      <w:szCs w:val="20"/>
      <w:lang w:eastAsia="en-US"/>
    </w:rPr>
  </w:style>
  <w:style w:type="paragraph" w:customStyle="1" w:styleId="Styl3">
    <w:name w:val="Styl3"/>
    <w:basedOn w:val="Spisilustracji"/>
    <w:uiPriority w:val="99"/>
    <w:rsid w:val="00B64D6B"/>
  </w:style>
  <w:style w:type="paragraph" w:customStyle="1" w:styleId="1Paragraf">
    <w:name w:val="1 Paragraf"/>
    <w:basedOn w:val="Normalny"/>
    <w:next w:val="Normalny"/>
    <w:link w:val="1ParagrafZnak"/>
    <w:uiPriority w:val="99"/>
    <w:rsid w:val="00B64D6B"/>
    <w:pPr>
      <w:overflowPunct w:val="0"/>
      <w:autoSpaceDE w:val="0"/>
      <w:autoSpaceDN w:val="0"/>
      <w:adjustRightInd w:val="0"/>
      <w:spacing w:before="360" w:after="240" w:line="320" w:lineRule="exact"/>
      <w:jc w:val="center"/>
      <w:outlineLvl w:val="0"/>
    </w:pPr>
    <w:rPr>
      <w:rFonts w:ascii="Arial" w:eastAsia="Calibri" w:hAnsi="Arial" w:cs="Arial"/>
      <w:b/>
      <w:bCs/>
      <w:sz w:val="20"/>
      <w:szCs w:val="20"/>
    </w:rPr>
  </w:style>
  <w:style w:type="paragraph" w:customStyle="1" w:styleId="Nagwekbazowy">
    <w:name w:val="Nagłówek bazowy"/>
    <w:basedOn w:val="Normalny"/>
    <w:next w:val="Normalny"/>
    <w:uiPriority w:val="99"/>
    <w:rsid w:val="00B64D6B"/>
    <w:pPr>
      <w:keepNext/>
      <w:keepLines/>
      <w:widowControl w:val="0"/>
      <w:numPr>
        <w:numId w:val="27"/>
      </w:numPr>
      <w:snapToGrid w:val="0"/>
      <w:spacing w:before="140" w:after="60" w:line="220" w:lineRule="atLeast"/>
      <w:ind w:left="0" w:firstLine="0"/>
      <w:jc w:val="both"/>
    </w:pPr>
    <w:rPr>
      <w:rFonts w:ascii="Tahoma" w:hAnsi="Tahoma" w:cs="Tahoma"/>
      <w:noProof/>
      <w:color w:val="000000"/>
      <w:spacing w:val="-4"/>
      <w:kern w:val="28"/>
      <w:sz w:val="22"/>
      <w:szCs w:val="22"/>
    </w:rPr>
  </w:style>
  <w:style w:type="paragraph" w:customStyle="1" w:styleId="TableEn-dash">
    <w:name w:val="Table En-dash"/>
    <w:basedOn w:val="Normalny"/>
    <w:uiPriority w:val="99"/>
    <w:rsid w:val="00B64D6B"/>
    <w:pPr>
      <w:numPr>
        <w:numId w:val="28"/>
      </w:numPr>
      <w:tabs>
        <w:tab w:val="left" w:pos="312"/>
      </w:tabs>
      <w:spacing w:after="120"/>
      <w:ind w:left="312" w:hanging="142"/>
    </w:pPr>
    <w:rPr>
      <w:rFonts w:ascii="Univers Condensed" w:hAnsi="Univers Condensed" w:cs="Univers Condensed"/>
      <w:noProof/>
      <w:sz w:val="16"/>
      <w:szCs w:val="16"/>
      <w:lang w:val="en-US" w:eastAsia="en-US"/>
    </w:rPr>
  </w:style>
  <w:style w:type="paragraph" w:customStyle="1" w:styleId="DefaultText">
    <w:name w:val="Default Text"/>
    <w:basedOn w:val="Normalny"/>
    <w:autoRedefine/>
    <w:uiPriority w:val="99"/>
    <w:rsid w:val="00B64D6B"/>
    <w:pPr>
      <w:numPr>
        <w:numId w:val="29"/>
      </w:numPr>
      <w:spacing w:after="160"/>
      <w:ind w:left="232" w:firstLine="0"/>
      <w:jc w:val="center"/>
    </w:pPr>
    <w:rPr>
      <w:rFonts w:ascii="Futura Hv" w:hAnsi="Futura Hv" w:cs="Futura Hv"/>
      <w:noProof/>
      <w:color w:val="FFFFFF"/>
      <w:sz w:val="28"/>
      <w:szCs w:val="28"/>
      <w:lang w:val="en-US" w:eastAsia="en-US"/>
    </w:rPr>
  </w:style>
  <w:style w:type="paragraph" w:customStyle="1" w:styleId="bullet0">
    <w:name w:val="bullet"/>
    <w:uiPriority w:val="99"/>
    <w:rsid w:val="00B64D6B"/>
    <w:pPr>
      <w:tabs>
        <w:tab w:val="left" w:pos="187"/>
        <w:tab w:val="num" w:pos="720"/>
      </w:tabs>
      <w:ind w:left="187" w:hanging="187"/>
    </w:pPr>
    <w:rPr>
      <w:rFonts w:ascii="Futura Bk" w:eastAsia="Times New Roman" w:hAnsi="Futura Bk" w:cs="Futura Bk"/>
      <w:sz w:val="18"/>
      <w:szCs w:val="18"/>
      <w:lang w:val="en-US" w:eastAsia="en-US"/>
    </w:rPr>
  </w:style>
  <w:style w:type="paragraph" w:customStyle="1" w:styleId="Artyku">
    <w:name w:val="Artykuł"/>
    <w:basedOn w:val="Normalny"/>
    <w:uiPriority w:val="99"/>
    <w:rsid w:val="00B64D6B"/>
    <w:pPr>
      <w:suppressAutoHyphens/>
      <w:spacing w:before="120" w:after="120"/>
      <w:jc w:val="both"/>
      <w:outlineLvl w:val="0"/>
    </w:pPr>
    <w:rPr>
      <w:rFonts w:ascii="Arial" w:hAnsi="Arial" w:cs="Arial"/>
      <w:b/>
      <w:bCs/>
      <w:smallCaps/>
      <w:spacing w:val="-2"/>
      <w:sz w:val="22"/>
      <w:szCs w:val="22"/>
    </w:rPr>
  </w:style>
  <w:style w:type="paragraph" w:customStyle="1" w:styleId="Bulletwithtext5">
    <w:name w:val="Bullet with text 5"/>
    <w:basedOn w:val="Normalny"/>
    <w:uiPriority w:val="99"/>
    <w:rsid w:val="00B64D6B"/>
    <w:pPr>
      <w:numPr>
        <w:numId w:val="17"/>
      </w:numPr>
    </w:pPr>
    <w:rPr>
      <w:rFonts w:ascii="Arial" w:hAnsi="Arial" w:cs="Arial"/>
      <w:sz w:val="20"/>
      <w:szCs w:val="20"/>
      <w:lang w:eastAsia="en-US"/>
    </w:rPr>
  </w:style>
  <w:style w:type="paragraph" w:customStyle="1" w:styleId="BodyBullet">
    <w:name w:val="Body Bullet"/>
    <w:basedOn w:val="Normalny"/>
    <w:uiPriority w:val="99"/>
    <w:rsid w:val="00B64D6B"/>
    <w:pPr>
      <w:numPr>
        <w:numId w:val="18"/>
      </w:numPr>
      <w:tabs>
        <w:tab w:val="left" w:pos="215"/>
      </w:tabs>
      <w:spacing w:line="240" w:lineRule="exact"/>
      <w:ind w:left="215" w:hanging="215"/>
    </w:pPr>
    <w:rPr>
      <w:rFonts w:ascii="ITCCenturyLightT" w:hAnsi="ITCCenturyLightT" w:cs="ITCCenturyLightT"/>
      <w:sz w:val="20"/>
      <w:szCs w:val="20"/>
      <w:lang w:val="en-US" w:eastAsia="en-US"/>
    </w:rPr>
  </w:style>
  <w:style w:type="paragraph" w:customStyle="1" w:styleId="Bulletwithtext3">
    <w:name w:val="Bullet with text 3"/>
    <w:basedOn w:val="Normalny"/>
    <w:uiPriority w:val="99"/>
    <w:rsid w:val="00B64D6B"/>
    <w:pPr>
      <w:numPr>
        <w:numId w:val="19"/>
      </w:numPr>
    </w:pPr>
    <w:rPr>
      <w:rFonts w:ascii="Arial" w:hAnsi="Arial" w:cs="Arial"/>
      <w:sz w:val="20"/>
      <w:szCs w:val="20"/>
      <w:lang w:eastAsia="en-US"/>
    </w:rPr>
  </w:style>
  <w:style w:type="paragraph" w:customStyle="1" w:styleId="body1">
    <w:name w:val="body 1"/>
    <w:basedOn w:val="Normalny"/>
    <w:uiPriority w:val="99"/>
    <w:rsid w:val="00B64D6B"/>
    <w:pPr>
      <w:widowControl w:val="0"/>
      <w:snapToGrid w:val="0"/>
      <w:spacing w:before="20" w:after="60"/>
      <w:jc w:val="both"/>
    </w:pPr>
    <w:rPr>
      <w:sz w:val="22"/>
      <w:szCs w:val="22"/>
      <w:lang w:eastAsia="en-US"/>
    </w:rPr>
  </w:style>
  <w:style w:type="paragraph" w:customStyle="1" w:styleId="Spistrecibazowy">
    <w:name w:val="Spis treści bazowy"/>
    <w:basedOn w:val="Normalny"/>
    <w:uiPriority w:val="99"/>
    <w:rsid w:val="00B64D6B"/>
    <w:pPr>
      <w:widowControl w:val="0"/>
      <w:tabs>
        <w:tab w:val="right" w:leader="dot" w:pos="6480"/>
      </w:tabs>
      <w:snapToGrid w:val="0"/>
      <w:spacing w:before="120" w:after="240" w:line="240" w:lineRule="atLeast"/>
      <w:jc w:val="both"/>
    </w:pPr>
    <w:rPr>
      <w:rFonts w:ascii="Tahoma" w:hAnsi="Tahoma" w:cs="Tahoma"/>
      <w:noProof/>
      <w:color w:val="000000"/>
      <w:sz w:val="20"/>
      <w:szCs w:val="20"/>
    </w:rPr>
  </w:style>
  <w:style w:type="paragraph" w:customStyle="1" w:styleId="Przypisbazowy">
    <w:name w:val="Przypis bazowy"/>
    <w:basedOn w:val="Normalny"/>
    <w:uiPriority w:val="99"/>
    <w:rsid w:val="00B64D6B"/>
    <w:pPr>
      <w:keepLines/>
      <w:widowControl w:val="0"/>
      <w:snapToGrid w:val="0"/>
      <w:spacing w:before="120" w:after="60" w:line="200" w:lineRule="atLeast"/>
      <w:jc w:val="both"/>
    </w:pPr>
    <w:rPr>
      <w:rFonts w:ascii="Tahoma" w:hAnsi="Tahoma" w:cs="Tahoma"/>
      <w:noProof/>
      <w:color w:val="000000"/>
      <w:sz w:val="16"/>
      <w:szCs w:val="16"/>
    </w:rPr>
  </w:style>
  <w:style w:type="paragraph" w:customStyle="1" w:styleId="CopyrightInfo">
    <w:name w:val="CopyrightInfo"/>
    <w:basedOn w:val="Normalny"/>
    <w:uiPriority w:val="99"/>
    <w:rsid w:val="00B64D6B"/>
    <w:pPr>
      <w:snapToGrid w:val="0"/>
      <w:spacing w:before="180"/>
    </w:pPr>
    <w:rPr>
      <w:noProof/>
      <w:sz w:val="20"/>
      <w:szCs w:val="20"/>
    </w:rPr>
  </w:style>
  <w:style w:type="paragraph" w:customStyle="1" w:styleId="Opis">
    <w:name w:val="Opis"/>
    <w:basedOn w:val="Normalny"/>
    <w:link w:val="OpisZnak1"/>
    <w:uiPriority w:val="99"/>
    <w:rsid w:val="00B64D6B"/>
    <w:pPr>
      <w:keepLines/>
      <w:spacing w:before="30" w:after="30"/>
      <w:ind w:left="567"/>
      <w:jc w:val="both"/>
    </w:pPr>
    <w:rPr>
      <w:rFonts w:eastAsia="Calibri"/>
      <w:noProof/>
      <w:sz w:val="20"/>
      <w:szCs w:val="20"/>
    </w:rPr>
  </w:style>
  <w:style w:type="paragraph" w:customStyle="1" w:styleId="Tekstkomunikatu">
    <w:name w:val="Tekst komunikatu"/>
    <w:basedOn w:val="Opis"/>
    <w:next w:val="Opis"/>
    <w:uiPriority w:val="99"/>
    <w:rsid w:val="00B64D6B"/>
    <w:pPr>
      <w:spacing w:after="120"/>
      <w:jc w:val="left"/>
    </w:pPr>
  </w:style>
  <w:style w:type="paragraph" w:customStyle="1" w:styleId="centrala">
    <w:name w:val="centrala"/>
    <w:basedOn w:val="Normalny"/>
    <w:uiPriority w:val="99"/>
    <w:rsid w:val="00B64D6B"/>
    <w:pPr>
      <w:spacing w:before="60" w:after="120"/>
    </w:pPr>
    <w:rPr>
      <w:rFonts w:ascii="Arial" w:hAnsi="Arial" w:cs="Arial"/>
      <w:b/>
      <w:bCs/>
      <w:noProof/>
      <w:sz w:val="22"/>
      <w:szCs w:val="22"/>
    </w:rPr>
  </w:style>
  <w:style w:type="paragraph" w:customStyle="1" w:styleId="enum1">
    <w:name w:val="enum 1"/>
    <w:basedOn w:val="body1"/>
    <w:uiPriority w:val="99"/>
    <w:rsid w:val="00B64D6B"/>
    <w:pPr>
      <w:numPr>
        <w:numId w:val="20"/>
      </w:numPr>
      <w:tabs>
        <w:tab w:val="left" w:pos="284"/>
      </w:tabs>
    </w:pPr>
    <w:rPr>
      <w:noProof/>
    </w:rPr>
  </w:style>
  <w:style w:type="paragraph" w:customStyle="1" w:styleId="nagweklewy">
    <w:name w:val="nagłówek lewy"/>
    <w:uiPriority w:val="99"/>
    <w:rsid w:val="00B64D6B"/>
    <w:pPr>
      <w:snapToGrid w:val="0"/>
      <w:spacing w:line="260" w:lineRule="exact"/>
    </w:pPr>
    <w:rPr>
      <w:rFonts w:ascii="Futura Hv" w:eastAsia="Times New Roman" w:hAnsi="Futura Hv" w:cs="Futura Hv"/>
      <w:sz w:val="18"/>
      <w:szCs w:val="18"/>
      <w:lang w:eastAsia="en-US"/>
    </w:rPr>
  </w:style>
  <w:style w:type="paragraph" w:customStyle="1" w:styleId="dashbullet">
    <w:name w:val="dash bullet"/>
    <w:uiPriority w:val="99"/>
    <w:rsid w:val="00B64D6B"/>
    <w:pPr>
      <w:numPr>
        <w:numId w:val="21"/>
      </w:numPr>
      <w:tabs>
        <w:tab w:val="left" w:pos="187"/>
      </w:tabs>
      <w:ind w:left="374" w:hanging="187"/>
    </w:pPr>
    <w:rPr>
      <w:rFonts w:ascii="Futura Bk" w:eastAsia="Times New Roman" w:hAnsi="Futura Bk" w:cs="Futura Bk"/>
      <w:sz w:val="18"/>
      <w:szCs w:val="18"/>
      <w:lang w:val="en-US" w:eastAsia="en-US"/>
    </w:rPr>
  </w:style>
  <w:style w:type="paragraph" w:customStyle="1" w:styleId="nagwektabelki">
    <w:name w:val="nagłówek tabelki"/>
    <w:basedOn w:val="Normalny"/>
    <w:uiPriority w:val="99"/>
    <w:rsid w:val="00B64D6B"/>
    <w:pPr>
      <w:ind w:left="284" w:hanging="568"/>
    </w:pPr>
    <w:rPr>
      <w:rFonts w:ascii="Futura Bk" w:hAnsi="Futura Bk" w:cs="Futura Bk"/>
      <w:noProof/>
      <w:color w:val="FFFFFF"/>
      <w:sz w:val="20"/>
      <w:szCs w:val="20"/>
      <w:lang w:eastAsia="en-US"/>
    </w:rPr>
  </w:style>
  <w:style w:type="paragraph" w:customStyle="1" w:styleId="bodytextbold">
    <w:name w:val="body text bold"/>
    <w:basedOn w:val="Tekstpodstawowy"/>
    <w:uiPriority w:val="99"/>
    <w:rsid w:val="00B64D6B"/>
    <w:pPr>
      <w:jc w:val="left"/>
    </w:pPr>
    <w:rPr>
      <w:rFonts w:ascii="Futura Hv" w:hAnsi="Futura Hv" w:cs="Futura Hv"/>
      <w:noProof/>
      <w:sz w:val="18"/>
      <w:szCs w:val="18"/>
      <w:lang w:val="en-US" w:eastAsia="en-US"/>
    </w:rPr>
  </w:style>
  <w:style w:type="paragraph" w:customStyle="1" w:styleId="Bulletdouble">
    <w:name w:val="Bullet double"/>
    <w:basedOn w:val="Normalny"/>
    <w:autoRedefine/>
    <w:uiPriority w:val="99"/>
    <w:rsid w:val="00B64D6B"/>
    <w:pPr>
      <w:numPr>
        <w:numId w:val="22"/>
      </w:numPr>
      <w:tabs>
        <w:tab w:val="left" w:pos="230"/>
      </w:tabs>
      <w:snapToGrid w:val="0"/>
    </w:pPr>
    <w:rPr>
      <w:rFonts w:ascii="Futura Bk" w:hAnsi="Futura Bk" w:cs="Futura Bk"/>
      <w:noProof/>
      <w:sz w:val="18"/>
      <w:szCs w:val="18"/>
      <w:lang w:eastAsia="en-US"/>
    </w:rPr>
  </w:style>
  <w:style w:type="paragraph" w:customStyle="1" w:styleId="TitleBold">
    <w:name w:val="Title Bold"/>
    <w:basedOn w:val="Nagwek1"/>
    <w:uiPriority w:val="99"/>
    <w:rsid w:val="00B64D6B"/>
    <w:pPr>
      <w:spacing w:before="0" w:after="0"/>
      <w:ind w:left="230"/>
    </w:pPr>
    <w:rPr>
      <w:rFonts w:ascii="ITCCenturyBookT" w:hAnsi="ITCCenturyBookT" w:cs="ITCCenturyBookT"/>
      <w:noProof/>
      <w:kern w:val="0"/>
      <w:sz w:val="40"/>
      <w:szCs w:val="40"/>
      <w:lang w:val="en-US"/>
    </w:rPr>
  </w:style>
  <w:style w:type="paragraph" w:customStyle="1" w:styleId="Address">
    <w:name w:val="Address"/>
    <w:uiPriority w:val="99"/>
    <w:rsid w:val="00B64D6B"/>
    <w:pPr>
      <w:snapToGrid w:val="0"/>
    </w:pPr>
    <w:rPr>
      <w:rFonts w:ascii="Times New Roman" w:eastAsia="Times New Roman" w:hAnsi="Times New Roman"/>
      <w:color w:val="000000"/>
      <w:sz w:val="16"/>
      <w:szCs w:val="16"/>
      <w:lang w:val="en-US" w:eastAsia="en-US"/>
    </w:rPr>
  </w:style>
  <w:style w:type="paragraph" w:customStyle="1" w:styleId="TableTitle">
    <w:name w:val="Table Title"/>
    <w:basedOn w:val="Tekstpodstawowy"/>
    <w:uiPriority w:val="99"/>
    <w:rsid w:val="00B64D6B"/>
    <w:pPr>
      <w:snapToGrid w:val="0"/>
      <w:jc w:val="left"/>
    </w:pPr>
    <w:rPr>
      <w:rFonts w:ascii="ITCCenturyBookT" w:hAnsi="ITCCenturyBookT" w:cs="ITCCenturyBookT"/>
      <w:b/>
      <w:bCs/>
      <w:noProof/>
      <w:color w:val="000000"/>
      <w:sz w:val="16"/>
      <w:szCs w:val="16"/>
      <w:lang w:val="en-US" w:eastAsia="en-US"/>
    </w:rPr>
  </w:style>
  <w:style w:type="paragraph" w:customStyle="1" w:styleId="przypispodtabelk">
    <w:name w:val="przypis pod tabelką"/>
    <w:basedOn w:val="Normalny"/>
    <w:autoRedefine/>
    <w:uiPriority w:val="99"/>
    <w:rsid w:val="00B64D6B"/>
    <w:rPr>
      <w:rFonts w:ascii="Arial" w:hAnsi="Arial" w:cs="Arial"/>
      <w:noProof/>
      <w:sz w:val="18"/>
      <w:szCs w:val="18"/>
      <w:lang w:eastAsia="en-US"/>
    </w:rPr>
  </w:style>
  <w:style w:type="paragraph" w:customStyle="1" w:styleId="TableBullet">
    <w:name w:val="Table Bullet"/>
    <w:basedOn w:val="TableText"/>
    <w:uiPriority w:val="99"/>
    <w:rsid w:val="00B64D6B"/>
    <w:pPr>
      <w:numPr>
        <w:numId w:val="23"/>
      </w:numPr>
      <w:tabs>
        <w:tab w:val="left" w:pos="144"/>
      </w:tabs>
      <w:overflowPunct/>
      <w:autoSpaceDE/>
      <w:autoSpaceDN/>
      <w:adjustRightInd/>
      <w:textAlignment w:val="auto"/>
    </w:pPr>
    <w:rPr>
      <w:rFonts w:ascii="Univers Condensed" w:hAnsi="Univers Condensed" w:cs="Univers Condensed"/>
      <w:noProof/>
      <w:color w:val="auto"/>
      <w:sz w:val="16"/>
      <w:szCs w:val="16"/>
      <w:lang w:val="en-US" w:eastAsia="en-US"/>
    </w:rPr>
  </w:style>
  <w:style w:type="paragraph" w:customStyle="1" w:styleId="subhead">
    <w:name w:val="subhead"/>
    <w:uiPriority w:val="99"/>
    <w:rsid w:val="00B64D6B"/>
    <w:pPr>
      <w:spacing w:after="120" w:line="300" w:lineRule="exact"/>
    </w:pPr>
    <w:rPr>
      <w:rFonts w:ascii="Futura Hv" w:eastAsia="Times New Roman" w:hAnsi="Futura Hv" w:cs="Futura Hv"/>
      <w:sz w:val="26"/>
      <w:szCs w:val="26"/>
      <w:lang w:val="en-US" w:eastAsia="en-US"/>
    </w:rPr>
  </w:style>
  <w:style w:type="paragraph" w:customStyle="1" w:styleId="pola">
    <w:name w:val="pola"/>
    <w:basedOn w:val="Nagwek1"/>
    <w:next w:val="Nagwek1"/>
    <w:autoRedefine/>
    <w:uiPriority w:val="99"/>
    <w:rsid w:val="00B64D6B"/>
    <w:pPr>
      <w:spacing w:before="0" w:after="0"/>
      <w:jc w:val="center"/>
    </w:pPr>
    <w:rPr>
      <w:rFonts w:ascii="Futura Hv" w:hAnsi="Futura Hv" w:cs="Futura Hv"/>
      <w:b w:val="0"/>
      <w:bCs w:val="0"/>
      <w:noProof/>
      <w:color w:val="FFFFFF"/>
      <w:kern w:val="0"/>
      <w:sz w:val="24"/>
      <w:szCs w:val="24"/>
      <w:lang w:eastAsia="en-US"/>
    </w:rPr>
  </w:style>
  <w:style w:type="paragraph" w:customStyle="1" w:styleId="boxtext">
    <w:name w:val="box text"/>
    <w:uiPriority w:val="99"/>
    <w:rsid w:val="00B64D6B"/>
    <w:pPr>
      <w:spacing w:line="360" w:lineRule="exact"/>
      <w:jc w:val="center"/>
    </w:pPr>
    <w:rPr>
      <w:rFonts w:ascii="Futura Hv" w:eastAsia="Times New Roman" w:hAnsi="Futura Hv" w:cs="Futura Hv"/>
      <w:color w:val="FFFFFF"/>
      <w:sz w:val="28"/>
      <w:szCs w:val="28"/>
      <w:lang w:val="en-US" w:eastAsia="en-US"/>
    </w:rPr>
  </w:style>
  <w:style w:type="paragraph" w:customStyle="1" w:styleId="maintitle">
    <w:name w:val="main title"/>
    <w:uiPriority w:val="99"/>
    <w:rsid w:val="00B64D6B"/>
    <w:pPr>
      <w:spacing w:after="300"/>
    </w:pPr>
    <w:rPr>
      <w:rFonts w:ascii="Futura Hv" w:eastAsia="Times New Roman" w:hAnsi="Futura Hv" w:cs="Futura Hv"/>
      <w:sz w:val="30"/>
      <w:szCs w:val="30"/>
      <w:lang w:val="en-US" w:eastAsia="en-US"/>
    </w:rPr>
  </w:style>
  <w:style w:type="paragraph" w:customStyle="1" w:styleId="bulletbold">
    <w:name w:val="bullet bold"/>
    <w:basedOn w:val="bullet0"/>
    <w:uiPriority w:val="99"/>
    <w:rsid w:val="00B64D6B"/>
    <w:pPr>
      <w:tabs>
        <w:tab w:val="clear" w:pos="720"/>
        <w:tab w:val="num" w:pos="360"/>
      </w:tabs>
    </w:pPr>
    <w:rPr>
      <w:rFonts w:ascii="Futura Hv" w:hAnsi="Futura Hv" w:cs="Futura Hv"/>
    </w:rPr>
  </w:style>
  <w:style w:type="paragraph" w:customStyle="1" w:styleId="trademark">
    <w:name w:val="trademark"/>
    <w:uiPriority w:val="99"/>
    <w:rsid w:val="00B64D6B"/>
    <w:pPr>
      <w:spacing w:after="60"/>
    </w:pPr>
    <w:rPr>
      <w:rFonts w:ascii="Futura Bk" w:eastAsia="Times New Roman" w:hAnsi="Futura Bk" w:cs="Futura Bk"/>
      <w:sz w:val="15"/>
      <w:szCs w:val="15"/>
      <w:lang w:val="en-US" w:eastAsia="en-US"/>
    </w:rPr>
  </w:style>
  <w:style w:type="paragraph" w:customStyle="1" w:styleId="subhead2">
    <w:name w:val="subhead 2"/>
    <w:uiPriority w:val="99"/>
    <w:rsid w:val="00B64D6B"/>
    <w:pPr>
      <w:spacing w:line="260" w:lineRule="exact"/>
    </w:pPr>
    <w:rPr>
      <w:rFonts w:ascii="Futura Hv" w:eastAsia="Times New Roman" w:hAnsi="Futura Hv" w:cs="Futura Hv"/>
      <w:lang w:val="en-US" w:eastAsia="en-US"/>
    </w:rPr>
  </w:style>
  <w:style w:type="paragraph" w:customStyle="1" w:styleId="footnote">
    <w:name w:val="footnote"/>
    <w:uiPriority w:val="99"/>
    <w:rsid w:val="00B64D6B"/>
    <w:rPr>
      <w:rFonts w:ascii="Futura Bk" w:eastAsia="Times New Roman" w:hAnsi="Futura Bk" w:cs="Futura Bk"/>
      <w:sz w:val="16"/>
      <w:szCs w:val="16"/>
      <w:lang w:val="en-US" w:eastAsia="en-US"/>
    </w:rPr>
  </w:style>
  <w:style w:type="paragraph" w:customStyle="1" w:styleId="Tablebullet0">
    <w:name w:val="Table bullet"/>
    <w:basedOn w:val="Normalny"/>
    <w:uiPriority w:val="99"/>
    <w:rsid w:val="00B64D6B"/>
    <w:pPr>
      <w:widowControl w:val="0"/>
      <w:tabs>
        <w:tab w:val="num" w:pos="360"/>
      </w:tabs>
      <w:snapToGrid w:val="0"/>
      <w:ind w:left="144" w:hanging="144"/>
    </w:pPr>
    <w:rPr>
      <w:rFonts w:ascii="Univers Condensed" w:hAnsi="Univers Condensed" w:cs="Univers Condensed"/>
      <w:noProof/>
      <w:color w:val="000000"/>
      <w:sz w:val="16"/>
      <w:szCs w:val="16"/>
      <w:lang w:val="en-US" w:eastAsia="en-US"/>
    </w:rPr>
  </w:style>
  <w:style w:type="paragraph" w:customStyle="1" w:styleId="MainHeading">
    <w:name w:val="Main Heading"/>
    <w:basedOn w:val="Normalny"/>
    <w:uiPriority w:val="99"/>
    <w:rsid w:val="00B64D6B"/>
    <w:pPr>
      <w:spacing w:after="240"/>
      <w:ind w:left="230"/>
    </w:pPr>
    <w:rPr>
      <w:rFonts w:ascii="ITCCenturyBookT" w:hAnsi="ITCCenturyBookT" w:cs="ITCCenturyBookT"/>
      <w:b/>
      <w:bCs/>
      <w:noProof/>
      <w:sz w:val="20"/>
      <w:szCs w:val="20"/>
      <w:lang w:val="en-US" w:eastAsia="en-US"/>
    </w:rPr>
  </w:style>
  <w:style w:type="paragraph" w:customStyle="1" w:styleId="a">
    <w:name w:val="*"/>
    <w:uiPriority w:val="99"/>
    <w:rsid w:val="00B64D6B"/>
    <w:pPr>
      <w:tabs>
        <w:tab w:val="left" w:pos="226"/>
        <w:tab w:val="left" w:pos="3515"/>
      </w:tabs>
      <w:snapToGrid w:val="0"/>
      <w:spacing w:after="200"/>
    </w:pPr>
    <w:rPr>
      <w:rFonts w:ascii="ITCCenturyBookT" w:eastAsia="Times New Roman" w:hAnsi="ITCCenturyBookT" w:cs="ITCCenturyBookT"/>
      <w:b/>
      <w:bCs/>
      <w:sz w:val="20"/>
      <w:szCs w:val="20"/>
      <w:lang w:val="en-US" w:eastAsia="en-US"/>
    </w:rPr>
  </w:style>
  <w:style w:type="paragraph" w:customStyle="1" w:styleId="body2">
    <w:name w:val="body 2"/>
    <w:basedOn w:val="body1"/>
    <w:uiPriority w:val="99"/>
    <w:rsid w:val="00B64D6B"/>
    <w:pPr>
      <w:ind w:left="567"/>
    </w:pPr>
  </w:style>
  <w:style w:type="paragraph" w:customStyle="1" w:styleId="odp1">
    <w:name w:val="odp1"/>
    <w:basedOn w:val="Normalny"/>
    <w:uiPriority w:val="99"/>
    <w:rsid w:val="00B64D6B"/>
    <w:pPr>
      <w:tabs>
        <w:tab w:val="num" w:pos="643"/>
        <w:tab w:val="left" w:pos="710"/>
        <w:tab w:val="right" w:pos="8953"/>
      </w:tabs>
      <w:snapToGrid w:val="0"/>
      <w:spacing w:line="240" w:lineRule="atLeast"/>
      <w:ind w:left="720"/>
      <w:jc w:val="both"/>
    </w:pPr>
    <w:rPr>
      <w:rFonts w:ascii="Arial" w:hAnsi="Arial" w:cs="Arial"/>
      <w:b/>
      <w:bCs/>
      <w:i/>
      <w:iCs/>
      <w:color w:val="000080"/>
      <w:sz w:val="22"/>
      <w:szCs w:val="22"/>
    </w:rPr>
  </w:style>
  <w:style w:type="paragraph" w:customStyle="1" w:styleId="Tableau">
    <w:name w:val="Tableau"/>
    <w:basedOn w:val="Normalny"/>
    <w:uiPriority w:val="99"/>
    <w:rsid w:val="00B64D6B"/>
    <w:pPr>
      <w:keepNext/>
      <w:keepLines/>
      <w:widowControl w:val="0"/>
      <w:spacing w:before="60" w:after="60"/>
    </w:pPr>
    <w:rPr>
      <w:sz w:val="22"/>
      <w:szCs w:val="22"/>
      <w:lang w:val="en-GB"/>
    </w:rPr>
  </w:style>
  <w:style w:type="paragraph" w:customStyle="1" w:styleId="paragraph">
    <w:name w:val="paragraph"/>
    <w:basedOn w:val="Normalny"/>
    <w:uiPriority w:val="99"/>
    <w:rsid w:val="00B64D6B"/>
    <w:pPr>
      <w:widowControl w:val="0"/>
      <w:overflowPunct w:val="0"/>
      <w:autoSpaceDE w:val="0"/>
      <w:autoSpaceDN w:val="0"/>
      <w:adjustRightInd w:val="0"/>
      <w:spacing w:before="240"/>
      <w:jc w:val="both"/>
    </w:pPr>
    <w:rPr>
      <w:rFonts w:ascii="Arial" w:hAnsi="Arial" w:cs="Arial"/>
      <w:sz w:val="20"/>
      <w:szCs w:val="20"/>
      <w:lang w:val="en-GB"/>
    </w:rPr>
  </w:style>
  <w:style w:type="paragraph" w:customStyle="1" w:styleId="Tekstpodstawowy21">
    <w:name w:val="Tekst podstawowy 21"/>
    <w:basedOn w:val="Normalny"/>
    <w:uiPriority w:val="99"/>
    <w:rsid w:val="00B64D6B"/>
    <w:pPr>
      <w:suppressAutoHyphens/>
      <w:jc w:val="both"/>
    </w:pPr>
    <w:rPr>
      <w:color w:val="000000"/>
      <w:sz w:val="20"/>
      <w:szCs w:val="20"/>
      <w:lang w:eastAsia="ar-SA"/>
    </w:rPr>
  </w:style>
  <w:style w:type="paragraph" w:customStyle="1" w:styleId="Tekstpodstawowy32">
    <w:name w:val="Tekst podstawowy 32"/>
    <w:basedOn w:val="Normalny"/>
    <w:uiPriority w:val="99"/>
    <w:rsid w:val="00B64D6B"/>
    <w:pPr>
      <w:suppressAutoHyphens/>
      <w:spacing w:after="120"/>
    </w:pPr>
    <w:rPr>
      <w:sz w:val="16"/>
      <w:szCs w:val="16"/>
      <w:lang w:eastAsia="ar-SA"/>
    </w:rPr>
  </w:style>
  <w:style w:type="paragraph" w:customStyle="1" w:styleId="Wcicienormalne1">
    <w:name w:val="Wcięcie normalne1"/>
    <w:basedOn w:val="Normalny"/>
    <w:uiPriority w:val="99"/>
    <w:rsid w:val="00B64D6B"/>
    <w:pPr>
      <w:suppressAutoHyphens/>
      <w:ind w:left="708"/>
    </w:pPr>
    <w:rPr>
      <w:sz w:val="20"/>
      <w:szCs w:val="20"/>
      <w:lang w:eastAsia="ar-SA"/>
    </w:rPr>
  </w:style>
  <w:style w:type="character" w:customStyle="1" w:styleId="tw4winTerm">
    <w:name w:val="tw4winTerm"/>
    <w:uiPriority w:val="99"/>
    <w:rsid w:val="00B64D6B"/>
    <w:rPr>
      <w:color w:val="0000FF"/>
    </w:rPr>
  </w:style>
  <w:style w:type="paragraph" w:customStyle="1" w:styleId="body3">
    <w:name w:val="body 3"/>
    <w:basedOn w:val="body2"/>
    <w:uiPriority w:val="99"/>
    <w:rsid w:val="00B64D6B"/>
    <w:pPr>
      <w:numPr>
        <w:numId w:val="30"/>
      </w:numPr>
      <w:ind w:left="1134" w:firstLine="0"/>
    </w:pPr>
  </w:style>
  <w:style w:type="paragraph" w:customStyle="1" w:styleId="buletwciecie">
    <w:name w:val="bulet wciecie"/>
    <w:basedOn w:val="bullet0"/>
    <w:uiPriority w:val="99"/>
    <w:rsid w:val="00B64D6B"/>
    <w:pPr>
      <w:numPr>
        <w:numId w:val="24"/>
      </w:numPr>
      <w:ind w:left="144" w:hanging="144"/>
    </w:pPr>
    <w:rPr>
      <w:lang w:val="pl-PL" w:eastAsia="pl-PL"/>
    </w:rPr>
  </w:style>
  <w:style w:type="paragraph" w:customStyle="1" w:styleId="indenthyphendouble">
    <w:name w:val="indent hyphen double"/>
    <w:basedOn w:val="DefaultText"/>
    <w:autoRedefine/>
    <w:uiPriority w:val="99"/>
    <w:rsid w:val="00B64D6B"/>
    <w:pPr>
      <w:numPr>
        <w:numId w:val="25"/>
      </w:numPr>
      <w:jc w:val="left"/>
    </w:pPr>
    <w:rPr>
      <w:rFonts w:ascii="ITCCenturyBookT" w:hAnsi="ITCCenturyBookT" w:cs="ITCCenturyBookT"/>
      <w:color w:val="auto"/>
      <w:sz w:val="20"/>
      <w:szCs w:val="20"/>
    </w:rPr>
  </w:style>
  <w:style w:type="paragraph" w:customStyle="1" w:styleId="Tytu1">
    <w:name w:val="Tytuł1"/>
    <w:basedOn w:val="Normalny"/>
    <w:uiPriority w:val="99"/>
    <w:rsid w:val="00B64D6B"/>
    <w:pPr>
      <w:spacing w:before="120" w:after="120"/>
      <w:jc w:val="center"/>
    </w:pPr>
    <w:rPr>
      <w:rFonts w:ascii="Arial" w:hAnsi="Arial" w:cs="Arial"/>
      <w:b/>
      <w:bCs/>
      <w:sz w:val="56"/>
      <w:szCs w:val="56"/>
    </w:rPr>
  </w:style>
  <w:style w:type="paragraph" w:customStyle="1" w:styleId="Tytu2">
    <w:name w:val="Tytuł2"/>
    <w:basedOn w:val="Normalny"/>
    <w:uiPriority w:val="99"/>
    <w:rsid w:val="00B64D6B"/>
    <w:pPr>
      <w:spacing w:before="240" w:after="240"/>
      <w:jc w:val="center"/>
    </w:pPr>
    <w:rPr>
      <w:rFonts w:ascii="Arial" w:hAnsi="Arial" w:cs="Arial"/>
      <w:b/>
      <w:bCs/>
      <w:sz w:val="36"/>
      <w:szCs w:val="36"/>
    </w:rPr>
  </w:style>
  <w:style w:type="paragraph" w:customStyle="1" w:styleId="Tytu3">
    <w:name w:val="Tytuł3"/>
    <w:basedOn w:val="Normalny"/>
    <w:uiPriority w:val="99"/>
    <w:rsid w:val="00B64D6B"/>
    <w:pPr>
      <w:jc w:val="center"/>
    </w:pPr>
    <w:rPr>
      <w:rFonts w:ascii="Arial" w:hAnsi="Arial" w:cs="Arial"/>
      <w:b/>
      <w:bCs/>
      <w:sz w:val="20"/>
      <w:szCs w:val="20"/>
    </w:rPr>
  </w:style>
  <w:style w:type="paragraph" w:customStyle="1" w:styleId="TekstPodstZwykly">
    <w:name w:val="Tekst Podst Zwykly"/>
    <w:basedOn w:val="Normalny"/>
    <w:autoRedefine/>
    <w:uiPriority w:val="99"/>
    <w:rsid w:val="00B64D6B"/>
    <w:pPr>
      <w:spacing w:before="200" w:after="200" w:line="360" w:lineRule="auto"/>
      <w:ind w:left="737"/>
      <w:jc w:val="both"/>
    </w:pPr>
    <w:rPr>
      <w:rFonts w:ascii="Verdana" w:hAnsi="Verdana" w:cs="Verdana"/>
      <w:sz w:val="20"/>
      <w:szCs w:val="20"/>
      <w:lang w:val="en-GB"/>
    </w:rPr>
  </w:style>
  <w:style w:type="paragraph" w:customStyle="1" w:styleId="N1Zwykly">
    <w:name w:val="N1 Zwykly"/>
    <w:basedOn w:val="Nagwek1"/>
    <w:next w:val="TekstPodstZwykly"/>
    <w:autoRedefine/>
    <w:uiPriority w:val="99"/>
    <w:rsid w:val="00B64D6B"/>
    <w:pPr>
      <w:numPr>
        <w:numId w:val="31"/>
      </w:numPr>
      <w:jc w:val="both"/>
    </w:pPr>
    <w:rPr>
      <w:rFonts w:ascii="Times New Roman" w:hAnsi="Times New Roman" w:cs="Times New Roman"/>
      <w:b w:val="0"/>
      <w:bCs w:val="0"/>
      <w:sz w:val="20"/>
      <w:szCs w:val="20"/>
      <w:u w:val="single"/>
    </w:rPr>
  </w:style>
  <w:style w:type="paragraph" w:customStyle="1" w:styleId="N2Zwykly">
    <w:name w:val="N2 Zwykly"/>
    <w:basedOn w:val="Nagwek2"/>
    <w:next w:val="TekstPodstZwykly"/>
    <w:autoRedefine/>
    <w:uiPriority w:val="99"/>
    <w:rsid w:val="00B64D6B"/>
    <w:pPr>
      <w:spacing w:after="240"/>
      <w:ind w:left="851"/>
      <w:jc w:val="both"/>
    </w:pPr>
    <w:rPr>
      <w:rFonts w:ascii="Verdana" w:hAnsi="Verdana" w:cs="Verdana"/>
      <w:i w:val="0"/>
      <w:iCs w:val="0"/>
      <w:caps/>
      <w:sz w:val="24"/>
      <w:szCs w:val="24"/>
      <w:lang w:val="en-GB"/>
    </w:rPr>
  </w:style>
  <w:style w:type="paragraph" w:customStyle="1" w:styleId="N3Zwykly">
    <w:name w:val="N3 Zwykly"/>
    <w:basedOn w:val="Nagwek3"/>
    <w:next w:val="Normalny"/>
    <w:autoRedefine/>
    <w:uiPriority w:val="99"/>
    <w:rsid w:val="00B64D6B"/>
    <w:pPr>
      <w:spacing w:before="60"/>
      <w:ind w:left="1134"/>
      <w:jc w:val="both"/>
    </w:pPr>
    <w:rPr>
      <w:rFonts w:ascii="Verdana" w:hAnsi="Verdana" w:cs="Verdana"/>
      <w:sz w:val="24"/>
      <w:szCs w:val="24"/>
      <w:lang w:val="en-GB"/>
    </w:rPr>
  </w:style>
  <w:style w:type="paragraph" w:customStyle="1" w:styleId="WyliczenieZwykly">
    <w:name w:val="Wyliczenie Zwykly"/>
    <w:basedOn w:val="Normalny"/>
    <w:autoRedefine/>
    <w:uiPriority w:val="99"/>
    <w:rsid w:val="00B64D6B"/>
    <w:pPr>
      <w:numPr>
        <w:numId w:val="32"/>
      </w:numPr>
      <w:spacing w:before="120" w:after="200" w:line="360" w:lineRule="auto"/>
      <w:jc w:val="both"/>
    </w:pPr>
    <w:rPr>
      <w:rFonts w:ascii="Verdana" w:hAnsi="Verdana" w:cs="Verdana"/>
      <w:sz w:val="20"/>
      <w:szCs w:val="20"/>
    </w:rPr>
  </w:style>
  <w:style w:type="paragraph" w:customStyle="1" w:styleId="PodstawowyBSB">
    <w:name w:val="Podstawowy BSB"/>
    <w:basedOn w:val="Normalny"/>
    <w:link w:val="PodstawowyBSBZnak"/>
    <w:uiPriority w:val="99"/>
    <w:rsid w:val="00B64D6B"/>
    <w:pPr>
      <w:spacing w:before="20" w:after="120"/>
      <w:jc w:val="both"/>
    </w:pPr>
    <w:rPr>
      <w:rFonts w:ascii="Arial" w:eastAsia="Calibri" w:hAnsi="Arial" w:cs="Arial"/>
      <w:sz w:val="20"/>
      <w:szCs w:val="20"/>
    </w:rPr>
  </w:style>
  <w:style w:type="character" w:customStyle="1" w:styleId="PodstawowyBSBZnak">
    <w:name w:val="Podstawowy BSB Znak"/>
    <w:link w:val="PodstawowyBSB"/>
    <w:uiPriority w:val="99"/>
    <w:locked/>
    <w:rsid w:val="00B64D6B"/>
    <w:rPr>
      <w:rFonts w:ascii="Arial" w:hAnsi="Arial" w:cs="Arial"/>
      <w:sz w:val="20"/>
      <w:szCs w:val="20"/>
      <w:lang w:eastAsia="pl-PL"/>
    </w:rPr>
  </w:style>
  <w:style w:type="paragraph" w:customStyle="1" w:styleId="Umowa">
    <w:name w:val="Umowa"/>
    <w:basedOn w:val="Normalny"/>
    <w:uiPriority w:val="99"/>
    <w:rsid w:val="00B64D6B"/>
    <w:pPr>
      <w:numPr>
        <w:ilvl w:val="1"/>
        <w:numId w:val="33"/>
      </w:numPr>
      <w:tabs>
        <w:tab w:val="left" w:pos="907"/>
      </w:tabs>
      <w:jc w:val="both"/>
    </w:pPr>
    <w:rPr>
      <w:rFonts w:ascii="Arial" w:hAnsi="Arial" w:cs="Arial"/>
      <w:sz w:val="22"/>
      <w:szCs w:val="22"/>
    </w:rPr>
  </w:style>
  <w:style w:type="paragraph" w:styleId="Listanumerowana">
    <w:name w:val="List Number"/>
    <w:basedOn w:val="Normalny"/>
    <w:uiPriority w:val="99"/>
    <w:rsid w:val="00B64D6B"/>
    <w:pPr>
      <w:widowControl w:val="0"/>
      <w:numPr>
        <w:numId w:val="35"/>
      </w:numPr>
      <w:tabs>
        <w:tab w:val="num" w:pos="360"/>
      </w:tabs>
      <w:adjustRightInd w:val="0"/>
      <w:jc w:val="both"/>
      <w:textAlignment w:val="baseline"/>
    </w:pPr>
    <w:rPr>
      <w:sz w:val="20"/>
      <w:szCs w:val="20"/>
    </w:rPr>
  </w:style>
  <w:style w:type="paragraph" w:customStyle="1" w:styleId="Listawypunktowana1">
    <w:name w:val="Lista wypunktowana 1"/>
    <w:basedOn w:val="Normalny"/>
    <w:uiPriority w:val="99"/>
    <w:rsid w:val="00B64D6B"/>
    <w:pPr>
      <w:tabs>
        <w:tab w:val="num" w:pos="360"/>
      </w:tabs>
      <w:ind w:left="360" w:hanging="360"/>
      <w:jc w:val="both"/>
    </w:pPr>
    <w:rPr>
      <w:rFonts w:ascii="Calibri" w:hAnsi="Calibri" w:cs="Calibri"/>
      <w:sz w:val="22"/>
      <w:szCs w:val="22"/>
    </w:rPr>
  </w:style>
  <w:style w:type="paragraph" w:customStyle="1" w:styleId="umowa1">
    <w:name w:val="umowa 1"/>
    <w:basedOn w:val="Normalny"/>
    <w:uiPriority w:val="99"/>
    <w:rsid w:val="00B64D6B"/>
    <w:pPr>
      <w:numPr>
        <w:ilvl w:val="1"/>
        <w:numId w:val="36"/>
      </w:numPr>
      <w:jc w:val="both"/>
    </w:pPr>
    <w:rPr>
      <w:rFonts w:ascii="Helv" w:hAnsi="Helv" w:cs="Helv"/>
      <w:color w:val="000000"/>
      <w:sz w:val="18"/>
      <w:szCs w:val="18"/>
    </w:rPr>
  </w:style>
  <w:style w:type="paragraph" w:customStyle="1" w:styleId="s">
    <w:name w:val="s"/>
    <w:uiPriority w:val="99"/>
    <w:rsid w:val="00B64D6B"/>
    <w:pPr>
      <w:spacing w:before="60" w:after="40"/>
      <w:ind w:left="850" w:hanging="283"/>
      <w:jc w:val="both"/>
    </w:pPr>
    <w:rPr>
      <w:rFonts w:eastAsia="Times New Roman" w:cs="Calibri"/>
    </w:rPr>
  </w:style>
  <w:style w:type="paragraph" w:customStyle="1" w:styleId="opiswtabeli">
    <w:name w:val="opis w tabeli"/>
    <w:basedOn w:val="Normalny"/>
    <w:uiPriority w:val="99"/>
    <w:rsid w:val="00B64D6B"/>
    <w:pPr>
      <w:keepNext/>
      <w:spacing w:before="40" w:after="40"/>
      <w:ind w:left="57"/>
      <w:jc w:val="both"/>
    </w:pPr>
    <w:rPr>
      <w:rFonts w:ascii="Calibri" w:hAnsi="Calibri" w:cs="Calibri"/>
      <w:sz w:val="22"/>
      <w:szCs w:val="22"/>
    </w:rPr>
  </w:style>
  <w:style w:type="paragraph" w:customStyle="1" w:styleId="Naglwek1">
    <w:name w:val="Naglówek 1"/>
    <w:basedOn w:val="Normalny"/>
    <w:next w:val="Normalny"/>
    <w:uiPriority w:val="99"/>
    <w:rsid w:val="00B64D6B"/>
    <w:pPr>
      <w:keepNext/>
      <w:widowControl w:val="0"/>
      <w:jc w:val="center"/>
    </w:pPr>
    <w:rPr>
      <w:rFonts w:ascii="Calibri" w:hAnsi="Calibri" w:cs="Calibri"/>
      <w:b/>
      <w:bCs/>
      <w:sz w:val="22"/>
      <w:szCs w:val="22"/>
    </w:rPr>
  </w:style>
  <w:style w:type="paragraph" w:customStyle="1" w:styleId="Naglwek2">
    <w:name w:val="Naglówek 2"/>
    <w:basedOn w:val="Normalny"/>
    <w:next w:val="Normalny"/>
    <w:uiPriority w:val="99"/>
    <w:rsid w:val="00B64D6B"/>
    <w:pPr>
      <w:keepNext/>
      <w:widowControl w:val="0"/>
      <w:jc w:val="both"/>
    </w:pPr>
    <w:rPr>
      <w:rFonts w:ascii="Calibri" w:hAnsi="Calibri" w:cs="Calibri"/>
      <w:b/>
      <w:bCs/>
      <w:sz w:val="22"/>
      <w:szCs w:val="22"/>
    </w:rPr>
  </w:style>
  <w:style w:type="paragraph" w:customStyle="1" w:styleId="Naglwek3">
    <w:name w:val="Naglówek 3"/>
    <w:basedOn w:val="Normalny"/>
    <w:next w:val="Normalny"/>
    <w:uiPriority w:val="99"/>
    <w:rsid w:val="00B64D6B"/>
    <w:pPr>
      <w:keepNext/>
      <w:widowControl w:val="0"/>
      <w:jc w:val="both"/>
    </w:pPr>
    <w:rPr>
      <w:rFonts w:ascii="Calibri" w:hAnsi="Calibri" w:cs="Calibri"/>
      <w:b/>
      <w:bCs/>
      <w:sz w:val="20"/>
      <w:szCs w:val="20"/>
    </w:rPr>
  </w:style>
  <w:style w:type="paragraph" w:customStyle="1" w:styleId="Naglwek5">
    <w:name w:val="Naglówek 5"/>
    <w:basedOn w:val="Normalny"/>
    <w:next w:val="Normalny"/>
    <w:uiPriority w:val="99"/>
    <w:rsid w:val="00B64D6B"/>
    <w:pPr>
      <w:keepNext/>
      <w:widowControl w:val="0"/>
      <w:jc w:val="both"/>
    </w:pPr>
    <w:rPr>
      <w:rFonts w:ascii="Calibri" w:hAnsi="Calibri" w:cs="Calibri"/>
      <w:b/>
      <w:bCs/>
      <w:sz w:val="22"/>
      <w:szCs w:val="22"/>
    </w:rPr>
  </w:style>
  <w:style w:type="paragraph" w:customStyle="1" w:styleId="Naglwekstrony">
    <w:name w:val="Naglówek strony"/>
    <w:basedOn w:val="Normalny"/>
    <w:uiPriority w:val="99"/>
    <w:rsid w:val="00B64D6B"/>
    <w:pPr>
      <w:widowControl w:val="0"/>
      <w:tabs>
        <w:tab w:val="center" w:pos="4320"/>
        <w:tab w:val="right" w:pos="8640"/>
      </w:tabs>
      <w:jc w:val="both"/>
    </w:pPr>
    <w:rPr>
      <w:rFonts w:ascii="Calibri" w:hAnsi="Calibri" w:cs="Calibri"/>
      <w:sz w:val="20"/>
      <w:szCs w:val="20"/>
    </w:rPr>
  </w:style>
  <w:style w:type="paragraph" w:styleId="Lista-kontynuacja2">
    <w:name w:val="List Continue 2"/>
    <w:basedOn w:val="Normalny"/>
    <w:uiPriority w:val="99"/>
    <w:rsid w:val="00B64D6B"/>
    <w:pPr>
      <w:tabs>
        <w:tab w:val="num" w:pos="360"/>
        <w:tab w:val="num" w:pos="2160"/>
      </w:tabs>
      <w:spacing w:after="120"/>
      <w:jc w:val="both"/>
    </w:pPr>
    <w:rPr>
      <w:rFonts w:ascii="Calibri" w:hAnsi="Calibri" w:cs="Calibri"/>
      <w:noProof/>
      <w:sz w:val="22"/>
      <w:szCs w:val="22"/>
    </w:rPr>
  </w:style>
  <w:style w:type="paragraph" w:customStyle="1" w:styleId="Osignicie">
    <w:name w:val="Osiągnięcie"/>
    <w:basedOn w:val="Tekstpodstawowy"/>
    <w:uiPriority w:val="99"/>
    <w:rsid w:val="00B64D6B"/>
    <w:pPr>
      <w:numPr>
        <w:numId w:val="38"/>
      </w:numPr>
      <w:tabs>
        <w:tab w:val="clear" w:pos="360"/>
      </w:tabs>
      <w:spacing w:after="60" w:line="220" w:lineRule="atLeast"/>
    </w:pPr>
    <w:rPr>
      <w:rFonts w:ascii="Arial" w:hAnsi="Arial" w:cs="Arial"/>
      <w:spacing w:val="-5"/>
      <w:sz w:val="20"/>
      <w:szCs w:val="20"/>
    </w:rPr>
  </w:style>
  <w:style w:type="paragraph" w:customStyle="1" w:styleId="b1">
    <w:name w:val="b1"/>
    <w:basedOn w:val="Normalny"/>
    <w:uiPriority w:val="99"/>
    <w:rsid w:val="00B64D6B"/>
    <w:pPr>
      <w:tabs>
        <w:tab w:val="num" w:pos="1068"/>
      </w:tabs>
      <w:ind w:left="1068" w:hanging="283"/>
      <w:jc w:val="both"/>
    </w:pPr>
    <w:rPr>
      <w:rFonts w:ascii="Arial" w:hAnsi="Arial" w:cs="Arial"/>
      <w:b/>
      <w:bCs/>
      <w:sz w:val="22"/>
      <w:szCs w:val="22"/>
    </w:rPr>
  </w:style>
  <w:style w:type="paragraph" w:customStyle="1" w:styleId="b2">
    <w:name w:val="b2"/>
    <w:basedOn w:val="Normalny"/>
    <w:uiPriority w:val="99"/>
    <w:rsid w:val="00B64D6B"/>
    <w:pPr>
      <w:numPr>
        <w:numId w:val="37"/>
      </w:numPr>
      <w:jc w:val="both"/>
    </w:pPr>
    <w:rPr>
      <w:rFonts w:ascii="Arial" w:hAnsi="Arial" w:cs="Arial"/>
      <w:sz w:val="22"/>
      <w:szCs w:val="22"/>
    </w:rPr>
  </w:style>
  <w:style w:type="paragraph" w:customStyle="1" w:styleId="b3">
    <w:name w:val="b3"/>
    <w:basedOn w:val="Normalny"/>
    <w:uiPriority w:val="99"/>
    <w:rsid w:val="00B64D6B"/>
    <w:pPr>
      <w:tabs>
        <w:tab w:val="num" w:pos="1440"/>
      </w:tabs>
      <w:ind w:left="432" w:hanging="432"/>
      <w:jc w:val="both"/>
    </w:pPr>
    <w:rPr>
      <w:rFonts w:ascii="Arial" w:hAnsi="Arial" w:cs="Arial"/>
      <w:sz w:val="22"/>
      <w:szCs w:val="22"/>
    </w:rPr>
  </w:style>
  <w:style w:type="paragraph" w:customStyle="1" w:styleId="Odpowiedz">
    <w:name w:val="Odpowiedz"/>
    <w:basedOn w:val="Tekstpodstawowy"/>
    <w:uiPriority w:val="99"/>
    <w:rsid w:val="00B64D6B"/>
    <w:rPr>
      <w:rFonts w:ascii="Arial" w:hAnsi="Arial" w:cs="Arial"/>
      <w:b/>
      <w:bCs/>
      <w:i/>
      <w:iCs/>
      <w:color w:val="000080"/>
      <w:sz w:val="22"/>
      <w:szCs w:val="22"/>
    </w:rPr>
  </w:style>
  <w:style w:type="paragraph" w:customStyle="1" w:styleId="ListawypunktowanaAIM1">
    <w:name w:val="Lista wypunktowana AIM 1"/>
    <w:basedOn w:val="Normalny"/>
    <w:uiPriority w:val="99"/>
    <w:rsid w:val="00B64D6B"/>
    <w:pPr>
      <w:numPr>
        <w:numId w:val="39"/>
      </w:numPr>
      <w:jc w:val="both"/>
    </w:pPr>
    <w:rPr>
      <w:rFonts w:ascii="Arial" w:hAnsi="Arial" w:cs="Arial"/>
      <w:sz w:val="22"/>
      <w:szCs w:val="22"/>
    </w:rPr>
  </w:style>
  <w:style w:type="paragraph" w:customStyle="1" w:styleId="Uwaga">
    <w:name w:val="Uwaga:"/>
    <w:basedOn w:val="Normalny"/>
    <w:uiPriority w:val="99"/>
    <w:rsid w:val="00B64D6B"/>
    <w:pPr>
      <w:widowControl w:val="0"/>
      <w:pBdr>
        <w:top w:val="single" w:sz="6" w:space="1" w:color="auto" w:shadow="1"/>
        <w:left w:val="single" w:sz="6" w:space="1" w:color="auto" w:shadow="1"/>
        <w:bottom w:val="single" w:sz="6" w:space="1" w:color="auto" w:shadow="1"/>
        <w:right w:val="single" w:sz="6" w:space="31" w:color="auto" w:shadow="1"/>
      </w:pBdr>
      <w:shd w:val="solid" w:color="FFFF00" w:fill="auto"/>
      <w:spacing w:before="120" w:after="120"/>
      <w:ind w:left="566" w:hanging="283"/>
      <w:jc w:val="both"/>
    </w:pPr>
    <w:rPr>
      <w:rFonts w:ascii="Calibri" w:hAnsi="Calibri" w:cs="Calibri"/>
      <w:vanish/>
      <w:sz w:val="22"/>
      <w:szCs w:val="22"/>
    </w:rPr>
  </w:style>
  <w:style w:type="paragraph" w:customStyle="1" w:styleId="ST">
    <w:name w:val="ST"/>
    <w:basedOn w:val="Normalny"/>
    <w:uiPriority w:val="99"/>
    <w:rsid w:val="00B64D6B"/>
    <w:pPr>
      <w:jc w:val="both"/>
    </w:pPr>
    <w:rPr>
      <w:rFonts w:ascii="Calibri" w:hAnsi="Calibri" w:cs="Calibri"/>
      <w:b/>
      <w:bCs/>
      <w:sz w:val="22"/>
      <w:szCs w:val="22"/>
      <w:u w:val="single"/>
    </w:rPr>
  </w:style>
  <w:style w:type="paragraph" w:customStyle="1" w:styleId="ak">
    <w:name w:val="ak"/>
    <w:basedOn w:val="Normalny"/>
    <w:uiPriority w:val="99"/>
    <w:rsid w:val="00B64D6B"/>
    <w:pPr>
      <w:ind w:firstLine="708"/>
      <w:jc w:val="both"/>
    </w:pPr>
    <w:rPr>
      <w:rFonts w:ascii="Arial" w:hAnsi="Arial" w:cs="Arial"/>
      <w:sz w:val="22"/>
      <w:szCs w:val="22"/>
    </w:rPr>
  </w:style>
  <w:style w:type="paragraph" w:styleId="Legenda">
    <w:name w:val="caption"/>
    <w:aliases w:val="Podpis obiektu"/>
    <w:basedOn w:val="Normalny"/>
    <w:next w:val="Normalny"/>
    <w:uiPriority w:val="99"/>
    <w:qFormat/>
    <w:rsid w:val="00B64D6B"/>
    <w:pPr>
      <w:jc w:val="both"/>
    </w:pPr>
    <w:rPr>
      <w:rFonts w:ascii="Arial" w:hAnsi="Arial" w:cs="Arial"/>
      <w:b/>
      <w:bCs/>
      <w:sz w:val="16"/>
      <w:szCs w:val="16"/>
    </w:rPr>
  </w:style>
  <w:style w:type="paragraph" w:customStyle="1" w:styleId="StylArial8ptWyjustowany">
    <w:name w:val="Styl Arial 8 pt Wyjustowany"/>
    <w:basedOn w:val="Normalny"/>
    <w:autoRedefine/>
    <w:uiPriority w:val="99"/>
    <w:rsid w:val="00B64D6B"/>
    <w:pPr>
      <w:ind w:firstLine="737"/>
      <w:jc w:val="both"/>
    </w:pPr>
    <w:rPr>
      <w:rFonts w:ascii="Arial" w:hAnsi="Arial" w:cs="Arial"/>
      <w:sz w:val="16"/>
      <w:szCs w:val="16"/>
    </w:rPr>
  </w:style>
  <w:style w:type="paragraph" w:customStyle="1" w:styleId="OpisZnak">
    <w:name w:val="Opis Znak"/>
    <w:basedOn w:val="Normalny"/>
    <w:uiPriority w:val="99"/>
    <w:rsid w:val="00B64D6B"/>
    <w:pPr>
      <w:keepLines/>
      <w:spacing w:before="30" w:after="30"/>
      <w:ind w:left="567"/>
      <w:jc w:val="both"/>
    </w:pPr>
    <w:rPr>
      <w:rFonts w:ascii="Calibri" w:hAnsi="Calibri" w:cs="Calibri"/>
      <w:sz w:val="22"/>
      <w:szCs w:val="22"/>
    </w:rPr>
  </w:style>
  <w:style w:type="paragraph" w:customStyle="1" w:styleId="Comments">
    <w:name w:val="Comments"/>
    <w:basedOn w:val="Normalny"/>
    <w:next w:val="Normalny"/>
    <w:uiPriority w:val="99"/>
    <w:rsid w:val="00B64D6B"/>
    <w:pPr>
      <w:spacing w:before="240" w:after="120"/>
      <w:jc w:val="both"/>
    </w:pPr>
    <w:rPr>
      <w:rFonts w:ascii="Arial" w:hAnsi="Arial" w:cs="Arial"/>
      <w:b/>
      <w:bCs/>
      <w:sz w:val="28"/>
      <w:szCs w:val="28"/>
      <w:lang w:val="en-US"/>
    </w:rPr>
  </w:style>
  <w:style w:type="paragraph" w:customStyle="1" w:styleId="Data1">
    <w:name w:val="Data1"/>
    <w:basedOn w:val="Normalny"/>
    <w:uiPriority w:val="99"/>
    <w:rsid w:val="00B64D6B"/>
    <w:pPr>
      <w:spacing w:before="360"/>
      <w:jc w:val="both"/>
    </w:pPr>
    <w:rPr>
      <w:rFonts w:ascii="Arial" w:hAnsi="Arial" w:cs="Arial"/>
      <w:sz w:val="28"/>
      <w:szCs w:val="28"/>
      <w:lang w:val="en-US"/>
    </w:rPr>
  </w:style>
  <w:style w:type="paragraph" w:customStyle="1" w:styleId="From">
    <w:name w:val="From"/>
    <w:basedOn w:val="Normalny"/>
    <w:uiPriority w:val="99"/>
    <w:rsid w:val="00B64D6B"/>
    <w:pPr>
      <w:spacing w:before="360"/>
      <w:jc w:val="both"/>
    </w:pPr>
    <w:rPr>
      <w:rFonts w:ascii="Arial" w:hAnsi="Arial" w:cs="Arial"/>
      <w:sz w:val="36"/>
      <w:szCs w:val="36"/>
      <w:lang w:val="en-US"/>
    </w:rPr>
  </w:style>
  <w:style w:type="paragraph" w:customStyle="1" w:styleId="FromCompany">
    <w:name w:val="FromCompany"/>
    <w:basedOn w:val="Normalny"/>
    <w:uiPriority w:val="99"/>
    <w:rsid w:val="00B64D6B"/>
    <w:pPr>
      <w:jc w:val="both"/>
    </w:pPr>
    <w:rPr>
      <w:rFonts w:ascii="Arial" w:hAnsi="Arial" w:cs="Arial"/>
      <w:sz w:val="28"/>
      <w:szCs w:val="28"/>
      <w:lang w:val="en-US"/>
    </w:rPr>
  </w:style>
  <w:style w:type="paragraph" w:customStyle="1" w:styleId="FromFax">
    <w:name w:val="FromFax"/>
    <w:basedOn w:val="Normalny"/>
    <w:uiPriority w:val="99"/>
    <w:rsid w:val="00B64D6B"/>
    <w:pPr>
      <w:jc w:val="both"/>
    </w:pPr>
    <w:rPr>
      <w:rFonts w:ascii="Arial" w:hAnsi="Arial" w:cs="Arial"/>
      <w:sz w:val="28"/>
      <w:szCs w:val="28"/>
      <w:lang w:val="en-US"/>
    </w:rPr>
  </w:style>
  <w:style w:type="paragraph" w:customStyle="1" w:styleId="FromPhone">
    <w:name w:val="FromPhone"/>
    <w:basedOn w:val="Normalny"/>
    <w:uiPriority w:val="99"/>
    <w:rsid w:val="00B64D6B"/>
    <w:pPr>
      <w:jc w:val="both"/>
    </w:pPr>
    <w:rPr>
      <w:rFonts w:ascii="Arial" w:hAnsi="Arial" w:cs="Arial"/>
      <w:sz w:val="28"/>
      <w:szCs w:val="28"/>
      <w:lang w:val="en-US"/>
    </w:rPr>
  </w:style>
  <w:style w:type="paragraph" w:customStyle="1" w:styleId="Pages">
    <w:name w:val="Pages"/>
    <w:basedOn w:val="Normalny"/>
    <w:uiPriority w:val="99"/>
    <w:rsid w:val="00B64D6B"/>
    <w:pPr>
      <w:jc w:val="both"/>
    </w:pPr>
    <w:rPr>
      <w:rFonts w:ascii="Arial" w:hAnsi="Arial" w:cs="Arial"/>
      <w:sz w:val="28"/>
      <w:szCs w:val="28"/>
      <w:lang w:val="en-US"/>
    </w:rPr>
  </w:style>
  <w:style w:type="paragraph" w:customStyle="1" w:styleId="To">
    <w:name w:val="To"/>
    <w:basedOn w:val="Normalny"/>
    <w:uiPriority w:val="99"/>
    <w:rsid w:val="00B64D6B"/>
    <w:pPr>
      <w:jc w:val="both"/>
    </w:pPr>
    <w:rPr>
      <w:rFonts w:ascii="Calibri" w:hAnsi="Calibri" w:cs="Calibri"/>
      <w:sz w:val="36"/>
      <w:szCs w:val="36"/>
    </w:rPr>
  </w:style>
  <w:style w:type="paragraph" w:customStyle="1" w:styleId="ToCompany">
    <w:name w:val="ToCompany"/>
    <w:basedOn w:val="Normalny"/>
    <w:uiPriority w:val="99"/>
    <w:rsid w:val="00B64D6B"/>
    <w:pPr>
      <w:jc w:val="both"/>
    </w:pPr>
    <w:rPr>
      <w:rFonts w:ascii="Calibri" w:hAnsi="Calibri" w:cs="Calibri"/>
      <w:sz w:val="28"/>
      <w:szCs w:val="28"/>
    </w:rPr>
  </w:style>
  <w:style w:type="paragraph" w:customStyle="1" w:styleId="ToFax">
    <w:name w:val="ToFax"/>
    <w:basedOn w:val="Normalny"/>
    <w:uiPriority w:val="99"/>
    <w:rsid w:val="00B64D6B"/>
    <w:pPr>
      <w:jc w:val="both"/>
    </w:pPr>
    <w:rPr>
      <w:rFonts w:ascii="Calibri" w:hAnsi="Calibri" w:cs="Calibri"/>
      <w:sz w:val="28"/>
      <w:szCs w:val="28"/>
    </w:rPr>
  </w:style>
  <w:style w:type="paragraph" w:customStyle="1" w:styleId="ToPhone">
    <w:name w:val="ToPhone"/>
    <w:basedOn w:val="ToCompany"/>
    <w:uiPriority w:val="99"/>
    <w:rsid w:val="00B64D6B"/>
  </w:style>
  <w:style w:type="paragraph" w:customStyle="1" w:styleId="list1">
    <w:name w:val="list1"/>
    <w:basedOn w:val="Normalny"/>
    <w:uiPriority w:val="99"/>
    <w:rsid w:val="00B64D6B"/>
    <w:pPr>
      <w:tabs>
        <w:tab w:val="left" w:pos="340"/>
      </w:tabs>
      <w:spacing w:after="120" w:line="360" w:lineRule="auto"/>
      <w:jc w:val="both"/>
    </w:pPr>
    <w:rPr>
      <w:rFonts w:ascii="Arial" w:hAnsi="Arial" w:cs="Arial"/>
      <w:color w:val="000000"/>
      <w:sz w:val="20"/>
      <w:szCs w:val="20"/>
    </w:rPr>
  </w:style>
  <w:style w:type="paragraph" w:styleId="Listapunktowana4">
    <w:name w:val="List Bullet 4"/>
    <w:basedOn w:val="Normalny"/>
    <w:autoRedefine/>
    <w:uiPriority w:val="99"/>
    <w:rsid w:val="00B64D6B"/>
    <w:pPr>
      <w:numPr>
        <w:numId w:val="40"/>
      </w:numPr>
      <w:jc w:val="both"/>
    </w:pPr>
    <w:rPr>
      <w:rFonts w:ascii="Calibri" w:hAnsi="Calibri" w:cs="Calibri"/>
      <w:sz w:val="20"/>
      <w:szCs w:val="20"/>
    </w:rPr>
  </w:style>
  <w:style w:type="paragraph" w:styleId="Listapunktowana3">
    <w:name w:val="List Bullet 3"/>
    <w:basedOn w:val="Normalny"/>
    <w:autoRedefine/>
    <w:uiPriority w:val="99"/>
    <w:rsid w:val="00B64D6B"/>
    <w:pPr>
      <w:numPr>
        <w:numId w:val="34"/>
      </w:numPr>
      <w:tabs>
        <w:tab w:val="num" w:pos="926"/>
      </w:tabs>
      <w:ind w:left="926"/>
      <w:jc w:val="both"/>
    </w:pPr>
    <w:rPr>
      <w:rFonts w:ascii="Calibri" w:hAnsi="Calibri" w:cs="Calibri"/>
      <w:sz w:val="22"/>
      <w:szCs w:val="22"/>
    </w:rPr>
  </w:style>
  <w:style w:type="paragraph" w:styleId="Listapunktowana5">
    <w:name w:val="List Bullet 5"/>
    <w:basedOn w:val="Normalny"/>
    <w:autoRedefine/>
    <w:uiPriority w:val="99"/>
    <w:rsid w:val="00B64D6B"/>
    <w:pPr>
      <w:tabs>
        <w:tab w:val="num" w:pos="1492"/>
      </w:tabs>
      <w:ind w:left="1492" w:hanging="360"/>
      <w:jc w:val="both"/>
    </w:pPr>
    <w:rPr>
      <w:rFonts w:ascii="Calibri" w:hAnsi="Calibri" w:cs="Calibri"/>
      <w:sz w:val="22"/>
      <w:szCs w:val="22"/>
    </w:rPr>
  </w:style>
  <w:style w:type="paragraph" w:customStyle="1" w:styleId="Nagwek777">
    <w:name w:val="Nagłówek 777"/>
    <w:basedOn w:val="Normalny"/>
    <w:uiPriority w:val="99"/>
    <w:rsid w:val="00B64D6B"/>
    <w:pPr>
      <w:numPr>
        <w:numId w:val="41"/>
      </w:numPr>
      <w:jc w:val="both"/>
    </w:pPr>
    <w:rPr>
      <w:rFonts w:ascii="Calibri" w:hAnsi="Calibri" w:cs="Calibri"/>
      <w:sz w:val="22"/>
      <w:szCs w:val="22"/>
    </w:rPr>
  </w:style>
  <w:style w:type="paragraph" w:customStyle="1" w:styleId="TekstpodstawowyUmowy">
    <w:name w:val="Tekst podstawowy Umowy"/>
    <w:basedOn w:val="Normalny"/>
    <w:uiPriority w:val="99"/>
    <w:rsid w:val="00B64D6B"/>
    <w:pPr>
      <w:jc w:val="both"/>
    </w:pPr>
    <w:rPr>
      <w:rFonts w:ascii="Arial" w:hAnsi="Arial" w:cs="Arial"/>
      <w:sz w:val="16"/>
      <w:szCs w:val="16"/>
    </w:rPr>
  </w:style>
  <w:style w:type="paragraph" w:customStyle="1" w:styleId="StylNagwek1">
    <w:name w:val="Styl Nagłówek 1"/>
    <w:aliases w:val="H1 + 11 pt"/>
    <w:basedOn w:val="Nagwek1"/>
    <w:uiPriority w:val="99"/>
    <w:rsid w:val="00B64D6B"/>
    <w:pPr>
      <w:numPr>
        <w:numId w:val="36"/>
      </w:numPr>
      <w:spacing w:before="0" w:after="0"/>
      <w:jc w:val="both"/>
    </w:pPr>
    <w:rPr>
      <w:rFonts w:ascii="Calibri" w:hAnsi="Calibri" w:cs="Calibri"/>
      <w:smallCaps/>
      <w:kern w:val="0"/>
      <w:sz w:val="24"/>
      <w:szCs w:val="24"/>
    </w:rPr>
  </w:style>
  <w:style w:type="table" w:styleId="Tabela-Wspczesny">
    <w:name w:val="Table Contemporary"/>
    <w:basedOn w:val="Standardowy"/>
    <w:uiPriority w:val="99"/>
    <w:rsid w:val="00B64D6B"/>
    <w:pPr>
      <w:jc w:val="both"/>
    </w:pPr>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Domyslnaczcionkaakapitu">
    <w:name w:val="Domyslna czcionka akapitu"/>
    <w:uiPriority w:val="99"/>
    <w:rsid w:val="00B64D6B"/>
    <w:rPr>
      <w:sz w:val="20"/>
      <w:szCs w:val="20"/>
    </w:rPr>
  </w:style>
  <w:style w:type="character" w:customStyle="1" w:styleId="Hiperlacze">
    <w:name w:val="Hiperlacze"/>
    <w:uiPriority w:val="99"/>
    <w:rsid w:val="00B64D6B"/>
    <w:rPr>
      <w:color w:val="0000FF"/>
      <w:sz w:val="20"/>
      <w:szCs w:val="20"/>
      <w:u w:val="single"/>
    </w:rPr>
  </w:style>
  <w:style w:type="character" w:customStyle="1" w:styleId="Odwolanieprzypisu">
    <w:name w:val="Odwolanie przypisu"/>
    <w:uiPriority w:val="99"/>
    <w:rsid w:val="00B64D6B"/>
    <w:rPr>
      <w:sz w:val="20"/>
      <w:szCs w:val="20"/>
      <w:vertAlign w:val="superscript"/>
    </w:rPr>
  </w:style>
  <w:style w:type="table" w:styleId="Tabela-SieWeb1">
    <w:name w:val="Table Web 1"/>
    <w:basedOn w:val="Standardowy"/>
    <w:uiPriority w:val="99"/>
    <w:rsid w:val="00B64D6B"/>
    <w:pPr>
      <w:jc w:val="both"/>
    </w:pPr>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ela-Elegancki">
    <w:name w:val="Table Elegant"/>
    <w:basedOn w:val="Standardowy"/>
    <w:uiPriority w:val="99"/>
    <w:rsid w:val="00B64D6B"/>
    <w:pPr>
      <w:jc w:val="both"/>
    </w:pPr>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Tabela-Motyw">
    <w:name w:val="Table Theme"/>
    <w:basedOn w:val="Standardowy"/>
    <w:uiPriority w:val="99"/>
    <w:rsid w:val="00B64D6B"/>
    <w:pPr>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ytuksiki">
    <w:name w:val="Book Title"/>
    <w:basedOn w:val="Domylnaczcionkaakapitu"/>
    <w:uiPriority w:val="99"/>
    <w:qFormat/>
    <w:rsid w:val="00B64D6B"/>
    <w:rPr>
      <w:rFonts w:ascii="Times New Roman" w:hAnsi="Times New Roman" w:cs="Times New Roman"/>
      <w:b/>
      <w:bCs/>
      <w:smallCaps/>
      <w:spacing w:val="5"/>
      <w:sz w:val="32"/>
      <w:szCs w:val="32"/>
      <w:lang w:val="pl-PL"/>
    </w:rPr>
  </w:style>
  <w:style w:type="paragraph" w:customStyle="1" w:styleId="TytuProtokou">
    <w:name w:val="Tytuł Protokołu"/>
    <w:basedOn w:val="Normalny"/>
    <w:link w:val="TytuProtokouZnak"/>
    <w:uiPriority w:val="99"/>
    <w:rsid w:val="00B64D6B"/>
    <w:pPr>
      <w:spacing w:line="276" w:lineRule="auto"/>
      <w:jc w:val="center"/>
    </w:pPr>
    <w:rPr>
      <w:rFonts w:eastAsia="Calibri"/>
      <w:b/>
      <w:bCs/>
      <w:smallCaps/>
      <w:sz w:val="32"/>
      <w:szCs w:val="32"/>
    </w:rPr>
  </w:style>
  <w:style w:type="character" w:customStyle="1" w:styleId="TytuProtokouZnak">
    <w:name w:val="Tytuł Protokołu Znak"/>
    <w:link w:val="TytuProtokou"/>
    <w:uiPriority w:val="99"/>
    <w:locked/>
    <w:rsid w:val="00B64D6B"/>
    <w:rPr>
      <w:rFonts w:ascii="Times New Roman" w:hAnsi="Times New Roman" w:cs="Times New Roman"/>
      <w:b/>
      <w:bCs/>
      <w:smallCaps/>
      <w:sz w:val="32"/>
      <w:szCs w:val="32"/>
    </w:rPr>
  </w:style>
  <w:style w:type="character" w:styleId="Tekstzastpczy">
    <w:name w:val="Placeholder Text"/>
    <w:basedOn w:val="Domylnaczcionkaakapitu"/>
    <w:uiPriority w:val="99"/>
    <w:semiHidden/>
    <w:rsid w:val="00B64D6B"/>
    <w:rPr>
      <w:color w:val="808080"/>
    </w:rPr>
  </w:style>
  <w:style w:type="paragraph" w:styleId="Poprawka">
    <w:name w:val="Revision"/>
    <w:hidden/>
    <w:uiPriority w:val="99"/>
    <w:semiHidden/>
    <w:rsid w:val="00B64D6B"/>
    <w:rPr>
      <w:rFonts w:ascii="Times New Roman" w:eastAsia="Times New Roman" w:hAnsi="Times New Roman"/>
      <w:sz w:val="20"/>
      <w:szCs w:val="20"/>
    </w:rPr>
  </w:style>
  <w:style w:type="character" w:customStyle="1" w:styleId="Teksttreci">
    <w:name w:val="Tekst treści_"/>
    <w:link w:val="Teksttreci0"/>
    <w:uiPriority w:val="99"/>
    <w:locked/>
    <w:rsid w:val="00B64D6B"/>
    <w:rPr>
      <w:sz w:val="23"/>
      <w:szCs w:val="23"/>
      <w:shd w:val="clear" w:color="auto" w:fill="FFFFFF"/>
    </w:rPr>
  </w:style>
  <w:style w:type="paragraph" w:customStyle="1" w:styleId="Teksttreci0">
    <w:name w:val="Tekst treści"/>
    <w:basedOn w:val="Normalny"/>
    <w:link w:val="Teksttreci"/>
    <w:uiPriority w:val="99"/>
    <w:rsid w:val="00B64D6B"/>
    <w:pPr>
      <w:widowControl w:val="0"/>
      <w:shd w:val="clear" w:color="auto" w:fill="FFFFFF"/>
      <w:spacing w:line="240" w:lineRule="atLeast"/>
      <w:ind w:hanging="860"/>
      <w:jc w:val="both"/>
    </w:pPr>
    <w:rPr>
      <w:rFonts w:ascii="Calibri" w:eastAsia="Calibri" w:hAnsi="Calibri" w:cs="Calibri"/>
      <w:sz w:val="23"/>
      <w:szCs w:val="23"/>
    </w:rPr>
  </w:style>
  <w:style w:type="paragraph" w:customStyle="1" w:styleId="SIWZp1">
    <w:name w:val="SIWZ p1."/>
    <w:basedOn w:val="Normalny"/>
    <w:link w:val="SIWZp1Znak"/>
    <w:uiPriority w:val="99"/>
    <w:rsid w:val="00B64D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120"/>
      <w:jc w:val="both"/>
      <w:textAlignment w:val="baseline"/>
    </w:pPr>
    <w:rPr>
      <w:rFonts w:eastAsia="Calibri"/>
    </w:rPr>
  </w:style>
  <w:style w:type="character" w:customStyle="1" w:styleId="SIWZp1Znak">
    <w:name w:val="SIWZ p1. Znak"/>
    <w:link w:val="SIWZp1"/>
    <w:uiPriority w:val="99"/>
    <w:locked/>
    <w:rsid w:val="00B64D6B"/>
    <w:rPr>
      <w:rFonts w:ascii="Times New Roman" w:hAnsi="Times New Roman" w:cs="Times New Roman"/>
      <w:sz w:val="24"/>
      <w:szCs w:val="24"/>
      <w:lang w:eastAsia="pl-PL"/>
    </w:rPr>
  </w:style>
  <w:style w:type="paragraph" w:customStyle="1" w:styleId="Listawypunktowana">
    <w:name w:val="Lista wypunktowana"/>
    <w:basedOn w:val="Normalny"/>
    <w:uiPriority w:val="99"/>
    <w:rsid w:val="00B64D6B"/>
    <w:pPr>
      <w:tabs>
        <w:tab w:val="num" w:pos="360"/>
      </w:tabs>
      <w:spacing w:after="200" w:line="276" w:lineRule="auto"/>
      <w:ind w:left="360" w:hanging="360"/>
    </w:pPr>
    <w:rPr>
      <w:rFonts w:ascii="Palatino Linotype" w:eastAsia="Calibri" w:hAnsi="Palatino Linotype" w:cs="Palatino Linotype"/>
      <w:sz w:val="22"/>
      <w:szCs w:val="22"/>
      <w:lang w:eastAsia="en-US"/>
    </w:rPr>
  </w:style>
  <w:style w:type="character" w:customStyle="1" w:styleId="NagwekZnak2">
    <w:name w:val="Nagłówek Znak2"/>
    <w:aliases w:val="Nagłówek Znak1 Znak,Nagłówek Znak Znak Znak,Nagłówek Znak Znak1"/>
    <w:uiPriority w:val="99"/>
    <w:rsid w:val="00B64D6B"/>
    <w:rPr>
      <w:rFonts w:ascii="Times New Roman" w:hAnsi="Times New Roman" w:cs="Times New Roman"/>
      <w:sz w:val="20"/>
      <w:szCs w:val="20"/>
      <w:lang w:eastAsia="pl-PL"/>
    </w:rPr>
  </w:style>
  <w:style w:type="paragraph" w:styleId="Bezodstpw">
    <w:name w:val="No Spacing"/>
    <w:link w:val="BezodstpwZnak"/>
    <w:uiPriority w:val="1"/>
    <w:qFormat/>
    <w:rsid w:val="00B64D6B"/>
    <w:rPr>
      <w:rFonts w:eastAsia="Times New Roman" w:cs="Calibri"/>
      <w:lang w:eastAsia="en-US"/>
    </w:rPr>
  </w:style>
  <w:style w:type="character" w:customStyle="1" w:styleId="BezodstpwZnak">
    <w:name w:val="Bez odstępów Znak"/>
    <w:link w:val="Bezodstpw"/>
    <w:uiPriority w:val="99"/>
    <w:locked/>
    <w:rsid w:val="00B64D6B"/>
    <w:rPr>
      <w:rFonts w:eastAsia="Times New Roman"/>
      <w:sz w:val="22"/>
      <w:szCs w:val="22"/>
      <w:lang w:val="pl-PL" w:eastAsia="en-US"/>
    </w:rPr>
  </w:style>
  <w:style w:type="paragraph" w:styleId="Cytatintensywny">
    <w:name w:val="Intense Quote"/>
    <w:basedOn w:val="Normalny"/>
    <w:next w:val="Normalny"/>
    <w:link w:val="CytatintensywnyZnak"/>
    <w:uiPriority w:val="99"/>
    <w:qFormat/>
    <w:rsid w:val="00B64D6B"/>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99"/>
    <w:locked/>
    <w:rsid w:val="00B64D6B"/>
    <w:rPr>
      <w:rFonts w:ascii="Times New Roman" w:hAnsi="Times New Roman" w:cs="Times New Roman"/>
      <w:b/>
      <w:bCs/>
      <w:i/>
      <w:iCs/>
      <w:color w:val="4F81BD"/>
      <w:sz w:val="24"/>
      <w:szCs w:val="24"/>
      <w:lang w:eastAsia="pl-PL"/>
    </w:rPr>
  </w:style>
  <w:style w:type="character" w:customStyle="1" w:styleId="DefaultZnak">
    <w:name w:val="Default Znak"/>
    <w:uiPriority w:val="99"/>
    <w:rsid w:val="00B64D6B"/>
    <w:rPr>
      <w:color w:val="000000"/>
      <w:sz w:val="24"/>
      <w:szCs w:val="24"/>
      <w:lang w:val="pl-PL" w:eastAsia="pl-PL"/>
    </w:rPr>
  </w:style>
  <w:style w:type="character" w:customStyle="1" w:styleId="Tekstpodstawowy2Znak1">
    <w:name w:val="Tekst podstawowy 2 Znak1"/>
    <w:aliases w:val="Tekst podstawowy 2 Znak Znak"/>
    <w:uiPriority w:val="99"/>
    <w:semiHidden/>
    <w:locked/>
    <w:rsid w:val="00B64D6B"/>
    <w:rPr>
      <w:sz w:val="24"/>
      <w:szCs w:val="24"/>
      <w:lang w:val="pl-PL" w:eastAsia="pl-PL"/>
    </w:rPr>
  </w:style>
  <w:style w:type="paragraph" w:customStyle="1" w:styleId="TekstpodstawowyF2ndradbodytextF21F22F211headingtxt">
    <w:name w:val="Tekst podstawowy.(F2).ändrad.body text.(F2)1.(F2)2.(F2)11.heading_txt"/>
    <w:basedOn w:val="Normalny"/>
    <w:uiPriority w:val="99"/>
    <w:rsid w:val="00B64D6B"/>
    <w:pPr>
      <w:jc w:val="both"/>
    </w:pPr>
    <w:rPr>
      <w:rFonts w:ascii="Arial" w:hAnsi="Arial" w:cs="Arial"/>
    </w:rPr>
  </w:style>
  <w:style w:type="paragraph" w:customStyle="1" w:styleId="Styl">
    <w:name w:val="Styl"/>
    <w:basedOn w:val="Normalny"/>
    <w:next w:val="Nagwek"/>
    <w:uiPriority w:val="99"/>
    <w:rsid w:val="00B64D6B"/>
    <w:pPr>
      <w:tabs>
        <w:tab w:val="center" w:pos="4536"/>
        <w:tab w:val="right" w:pos="9072"/>
      </w:tabs>
    </w:pPr>
  </w:style>
  <w:style w:type="paragraph" w:customStyle="1" w:styleId="Styl2Znak">
    <w:name w:val="Styl2 Znak"/>
    <w:basedOn w:val="Normalny"/>
    <w:link w:val="Styl2ZnakZnak"/>
    <w:uiPriority w:val="99"/>
    <w:rsid w:val="00B64D6B"/>
    <w:pPr>
      <w:numPr>
        <w:numId w:val="50"/>
      </w:numPr>
      <w:tabs>
        <w:tab w:val="left" w:pos="851"/>
      </w:tabs>
      <w:overflowPunct w:val="0"/>
      <w:autoSpaceDE w:val="0"/>
      <w:autoSpaceDN w:val="0"/>
      <w:adjustRightInd w:val="0"/>
      <w:jc w:val="both"/>
      <w:textAlignment w:val="baseline"/>
    </w:pPr>
  </w:style>
  <w:style w:type="character" w:customStyle="1" w:styleId="Styl2ZnakZnak">
    <w:name w:val="Styl2 Znak Znak"/>
    <w:link w:val="Styl2Znak"/>
    <w:uiPriority w:val="99"/>
    <w:locked/>
    <w:rsid w:val="00B64D6B"/>
    <w:rPr>
      <w:rFonts w:ascii="Times New Roman" w:eastAsia="Times New Roman" w:hAnsi="Times New Roman"/>
      <w:sz w:val="24"/>
      <w:szCs w:val="24"/>
    </w:rPr>
  </w:style>
  <w:style w:type="paragraph" w:customStyle="1" w:styleId="Styl5">
    <w:name w:val="Styl5"/>
    <w:basedOn w:val="Normalny"/>
    <w:link w:val="Styl5Znak"/>
    <w:uiPriority w:val="99"/>
    <w:rsid w:val="00B64D6B"/>
    <w:pPr>
      <w:numPr>
        <w:numId w:val="47"/>
      </w:numPr>
      <w:tabs>
        <w:tab w:val="left" w:pos="851"/>
      </w:tabs>
      <w:autoSpaceDE w:val="0"/>
      <w:autoSpaceDN w:val="0"/>
      <w:adjustRightInd w:val="0"/>
      <w:jc w:val="both"/>
    </w:pPr>
  </w:style>
  <w:style w:type="character" w:customStyle="1" w:styleId="Styl5Znak">
    <w:name w:val="Styl5 Znak"/>
    <w:link w:val="Styl5"/>
    <w:uiPriority w:val="99"/>
    <w:locked/>
    <w:rsid w:val="00B64D6B"/>
    <w:rPr>
      <w:rFonts w:ascii="Times New Roman" w:eastAsia="Times New Roman" w:hAnsi="Times New Roman"/>
      <w:sz w:val="24"/>
      <w:szCs w:val="24"/>
    </w:rPr>
  </w:style>
  <w:style w:type="paragraph" w:customStyle="1" w:styleId="Styl6">
    <w:name w:val="Styl6"/>
    <w:basedOn w:val="Normalny"/>
    <w:link w:val="Styl6Znak"/>
    <w:uiPriority w:val="99"/>
    <w:rsid w:val="00B64D6B"/>
    <w:pPr>
      <w:numPr>
        <w:numId w:val="51"/>
      </w:numPr>
      <w:tabs>
        <w:tab w:val="left" w:pos="993"/>
      </w:tabs>
      <w:jc w:val="both"/>
    </w:pPr>
  </w:style>
  <w:style w:type="character" w:customStyle="1" w:styleId="Styl6Znak">
    <w:name w:val="Styl6 Znak"/>
    <w:link w:val="Styl6"/>
    <w:uiPriority w:val="99"/>
    <w:locked/>
    <w:rsid w:val="00B64D6B"/>
    <w:rPr>
      <w:rFonts w:ascii="Times New Roman" w:eastAsia="Times New Roman" w:hAnsi="Times New Roman"/>
      <w:sz w:val="24"/>
      <w:szCs w:val="24"/>
    </w:rPr>
  </w:style>
  <w:style w:type="paragraph" w:customStyle="1" w:styleId="Styl7">
    <w:name w:val="Styl7"/>
    <w:basedOn w:val="Normalny"/>
    <w:link w:val="Styl7Znak"/>
    <w:uiPriority w:val="99"/>
    <w:rsid w:val="00B64D6B"/>
    <w:pPr>
      <w:numPr>
        <w:numId w:val="52"/>
      </w:numPr>
      <w:tabs>
        <w:tab w:val="left" w:pos="993"/>
      </w:tabs>
      <w:jc w:val="both"/>
    </w:pPr>
  </w:style>
  <w:style w:type="character" w:customStyle="1" w:styleId="Styl7Znak">
    <w:name w:val="Styl7 Znak"/>
    <w:link w:val="Styl7"/>
    <w:uiPriority w:val="99"/>
    <w:locked/>
    <w:rsid w:val="00B64D6B"/>
    <w:rPr>
      <w:rFonts w:ascii="Times New Roman" w:eastAsia="Times New Roman" w:hAnsi="Times New Roman"/>
      <w:sz w:val="24"/>
      <w:szCs w:val="24"/>
    </w:rPr>
  </w:style>
  <w:style w:type="paragraph" w:customStyle="1" w:styleId="Styl8">
    <w:name w:val="Styl8"/>
    <w:basedOn w:val="Normalny"/>
    <w:link w:val="Styl8Znak"/>
    <w:uiPriority w:val="99"/>
    <w:rsid w:val="00B64D6B"/>
    <w:pPr>
      <w:numPr>
        <w:numId w:val="48"/>
      </w:numPr>
      <w:tabs>
        <w:tab w:val="left" w:pos="993"/>
      </w:tabs>
      <w:autoSpaceDE w:val="0"/>
      <w:autoSpaceDN w:val="0"/>
      <w:adjustRightInd w:val="0"/>
      <w:jc w:val="both"/>
    </w:pPr>
  </w:style>
  <w:style w:type="character" w:customStyle="1" w:styleId="Styl8Znak">
    <w:name w:val="Styl8 Znak"/>
    <w:link w:val="Styl8"/>
    <w:uiPriority w:val="99"/>
    <w:locked/>
    <w:rsid w:val="00B64D6B"/>
    <w:rPr>
      <w:rFonts w:ascii="Times New Roman" w:eastAsia="Times New Roman" w:hAnsi="Times New Roman"/>
      <w:sz w:val="24"/>
      <w:szCs w:val="24"/>
    </w:rPr>
  </w:style>
  <w:style w:type="paragraph" w:customStyle="1" w:styleId="Styl9">
    <w:name w:val="Styl9"/>
    <w:basedOn w:val="Normalny"/>
    <w:link w:val="Styl9Znak"/>
    <w:uiPriority w:val="99"/>
    <w:rsid w:val="00B64D6B"/>
    <w:pPr>
      <w:numPr>
        <w:numId w:val="53"/>
      </w:numPr>
      <w:tabs>
        <w:tab w:val="left" w:pos="993"/>
      </w:tabs>
      <w:autoSpaceDE w:val="0"/>
      <w:autoSpaceDN w:val="0"/>
      <w:adjustRightInd w:val="0"/>
      <w:spacing w:after="240"/>
      <w:jc w:val="both"/>
    </w:pPr>
  </w:style>
  <w:style w:type="character" w:customStyle="1" w:styleId="Styl9Znak">
    <w:name w:val="Styl9 Znak"/>
    <w:link w:val="Styl9"/>
    <w:uiPriority w:val="99"/>
    <w:locked/>
    <w:rsid w:val="00B64D6B"/>
    <w:rPr>
      <w:rFonts w:ascii="Times New Roman" w:eastAsia="Times New Roman" w:hAnsi="Times New Roman"/>
      <w:sz w:val="24"/>
      <w:szCs w:val="24"/>
    </w:rPr>
  </w:style>
  <w:style w:type="paragraph" w:customStyle="1" w:styleId="Styl10">
    <w:name w:val="Styl10"/>
    <w:basedOn w:val="Default"/>
    <w:link w:val="Styl10Znak"/>
    <w:uiPriority w:val="99"/>
    <w:rsid w:val="00B64D6B"/>
    <w:pPr>
      <w:widowControl/>
      <w:numPr>
        <w:numId w:val="49"/>
      </w:numPr>
      <w:tabs>
        <w:tab w:val="left" w:pos="851"/>
      </w:tabs>
      <w:jc w:val="both"/>
    </w:pPr>
  </w:style>
  <w:style w:type="character" w:customStyle="1" w:styleId="Styl10Znak">
    <w:name w:val="Styl10 Znak"/>
    <w:link w:val="Styl10"/>
    <w:uiPriority w:val="99"/>
    <w:locked/>
    <w:rsid w:val="00B64D6B"/>
    <w:rPr>
      <w:rFonts w:ascii="Times New Roman" w:hAnsi="Times New Roman"/>
      <w:color w:val="000000"/>
      <w:sz w:val="24"/>
      <w:szCs w:val="24"/>
    </w:rPr>
  </w:style>
  <w:style w:type="paragraph" w:customStyle="1" w:styleId="Styl4">
    <w:name w:val="Styl4"/>
    <w:basedOn w:val="Nagwek3"/>
    <w:link w:val="Styl4Znak"/>
    <w:uiPriority w:val="99"/>
    <w:rsid w:val="00B64D6B"/>
    <w:pPr>
      <w:keepLines/>
      <w:numPr>
        <w:numId w:val="54"/>
      </w:numPr>
      <w:tabs>
        <w:tab w:val="num" w:pos="360"/>
        <w:tab w:val="num" w:pos="720"/>
      </w:tabs>
      <w:spacing w:before="200" w:after="0"/>
      <w:jc w:val="both"/>
    </w:pPr>
    <w:rPr>
      <w:rFonts w:ascii="Calibri" w:eastAsia="Calibri" w:hAnsi="Calibri" w:cs="Calibri"/>
      <w:sz w:val="20"/>
      <w:szCs w:val="20"/>
    </w:rPr>
  </w:style>
  <w:style w:type="character" w:customStyle="1" w:styleId="Styl4Znak">
    <w:name w:val="Styl4 Znak"/>
    <w:link w:val="Styl4"/>
    <w:uiPriority w:val="99"/>
    <w:locked/>
    <w:rsid w:val="00B64D6B"/>
    <w:rPr>
      <w:rFonts w:cs="Calibri"/>
      <w:b/>
      <w:bCs/>
      <w:sz w:val="20"/>
      <w:szCs w:val="20"/>
    </w:rPr>
  </w:style>
  <w:style w:type="character" w:customStyle="1" w:styleId="Znak7">
    <w:name w:val="Znak7"/>
    <w:uiPriority w:val="99"/>
    <w:rsid w:val="00B64D6B"/>
    <w:rPr>
      <w:rFonts w:ascii="Arial" w:hAnsi="Arial" w:cs="Arial"/>
      <w:b/>
      <w:bCs/>
      <w:sz w:val="26"/>
      <w:szCs w:val="26"/>
      <w:lang w:val="pl-PL" w:eastAsia="en-US"/>
    </w:rPr>
  </w:style>
  <w:style w:type="character" w:customStyle="1" w:styleId="Znak8">
    <w:name w:val="Znak8"/>
    <w:uiPriority w:val="99"/>
    <w:rsid w:val="00B64D6B"/>
    <w:rPr>
      <w:rFonts w:ascii="Arial" w:hAnsi="Arial" w:cs="Arial"/>
      <w:b/>
      <w:bCs/>
      <w:kern w:val="32"/>
      <w:sz w:val="32"/>
      <w:szCs w:val="32"/>
      <w:lang w:val="pl-PL" w:eastAsia="en-US"/>
    </w:rPr>
  </w:style>
  <w:style w:type="character" w:styleId="Pogrubienie">
    <w:name w:val="Strong"/>
    <w:aliases w:val="Tekst treści (2) + 10 pt"/>
    <w:basedOn w:val="Domylnaczcionkaakapitu"/>
    <w:uiPriority w:val="99"/>
    <w:qFormat/>
    <w:rsid w:val="00C408E6"/>
    <w:rPr>
      <w:rFonts w:ascii="Book Antiqua" w:hAnsi="Book Antiqua" w:cs="Book Antiqua"/>
      <w:b/>
      <w:bCs/>
      <w:color w:val="000000"/>
      <w:spacing w:val="0"/>
      <w:w w:val="100"/>
      <w:position w:val="0"/>
      <w:sz w:val="20"/>
      <w:szCs w:val="20"/>
      <w:u w:val="none"/>
      <w:shd w:val="clear" w:color="auto" w:fill="FFFFFF"/>
      <w:lang w:val="pl-PL" w:eastAsia="pl-PL"/>
    </w:rPr>
  </w:style>
  <w:style w:type="character" w:styleId="Uwydatnienie">
    <w:name w:val="Emphasis"/>
    <w:basedOn w:val="Domylnaczcionkaakapitu"/>
    <w:uiPriority w:val="99"/>
    <w:qFormat/>
    <w:rsid w:val="00B64D6B"/>
    <w:rPr>
      <w:i/>
      <w:iCs/>
    </w:rPr>
  </w:style>
  <w:style w:type="table" w:customStyle="1" w:styleId="Tabela-Siatka1">
    <w:name w:val="Tabela - Siatka1"/>
    <w:uiPriority w:val="99"/>
    <w:rsid w:val="00B64D6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490426FA1F417B964E942E3A6CE9DE">
    <w:name w:val="CE490426FA1F417B964E942E3A6CE9DE"/>
    <w:uiPriority w:val="99"/>
    <w:rsid w:val="00B64D6B"/>
    <w:pPr>
      <w:spacing w:after="200" w:line="276" w:lineRule="auto"/>
    </w:pPr>
    <w:rPr>
      <w:rFonts w:eastAsia="Times New Roman" w:cs="Calibri"/>
    </w:rPr>
  </w:style>
  <w:style w:type="paragraph" w:customStyle="1" w:styleId="7F164CA3BF9C4373845ECB452A5D9922">
    <w:name w:val="7F164CA3BF9C4373845ECB452A5D9922"/>
    <w:uiPriority w:val="99"/>
    <w:rsid w:val="00B64D6B"/>
    <w:pPr>
      <w:spacing w:after="200" w:line="276" w:lineRule="auto"/>
    </w:pPr>
    <w:rPr>
      <w:rFonts w:eastAsia="Times New Roman" w:cs="Calibri"/>
    </w:rPr>
  </w:style>
  <w:style w:type="table" w:customStyle="1" w:styleId="Tabela-Siatka2">
    <w:name w:val="Tabela - Siatka2"/>
    <w:uiPriority w:val="99"/>
    <w:rsid w:val="00B64D6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Style20"/>
    <w:basedOn w:val="Normalny"/>
    <w:uiPriority w:val="99"/>
    <w:rsid w:val="00B64D6B"/>
    <w:pPr>
      <w:widowControl w:val="0"/>
      <w:autoSpaceDE w:val="0"/>
      <w:autoSpaceDN w:val="0"/>
      <w:adjustRightInd w:val="0"/>
      <w:spacing w:line="303" w:lineRule="exact"/>
      <w:jc w:val="both"/>
    </w:pPr>
    <w:rPr>
      <w:rFonts w:ascii="Arial Unicode MS" w:eastAsia="Arial Unicode MS" w:hAnsi="Calibri" w:cs="Arial Unicode MS"/>
    </w:rPr>
  </w:style>
  <w:style w:type="paragraph" w:customStyle="1" w:styleId="ramkaipunkt">
    <w:name w:val="ramka i punkt"/>
    <w:basedOn w:val="Normalny"/>
    <w:link w:val="ramkaipunktZnak"/>
    <w:uiPriority w:val="99"/>
    <w:rsid w:val="00B64D6B"/>
    <w:pPr>
      <w:widowControl w:val="0"/>
      <w:pBdr>
        <w:top w:val="single" w:sz="4" w:space="1" w:color="auto"/>
        <w:left w:val="single" w:sz="4" w:space="4" w:color="auto"/>
        <w:bottom w:val="single" w:sz="4" w:space="1" w:color="auto"/>
        <w:right w:val="single" w:sz="4" w:space="4" w:color="auto"/>
      </w:pBdr>
      <w:tabs>
        <w:tab w:val="num" w:pos="57"/>
      </w:tabs>
      <w:adjustRightInd w:val="0"/>
      <w:spacing w:before="120"/>
      <w:ind w:left="284" w:hanging="284"/>
      <w:jc w:val="both"/>
      <w:textAlignment w:val="baseline"/>
    </w:pPr>
    <w:rPr>
      <w:rFonts w:eastAsia="Calibri"/>
    </w:rPr>
  </w:style>
  <w:style w:type="character" w:customStyle="1" w:styleId="ramkaipunktZnak">
    <w:name w:val="ramka i punkt Znak"/>
    <w:link w:val="ramkaipunkt"/>
    <w:uiPriority w:val="99"/>
    <w:locked/>
    <w:rsid w:val="00B64D6B"/>
    <w:rPr>
      <w:rFonts w:ascii="Times New Roman" w:hAnsi="Times New Roman" w:cs="Times New Roman"/>
      <w:sz w:val="24"/>
      <w:szCs w:val="24"/>
      <w:lang w:eastAsia="pl-PL"/>
    </w:rPr>
  </w:style>
  <w:style w:type="paragraph" w:customStyle="1" w:styleId="SIWZ11">
    <w:name w:val="SIWZ1.1."/>
    <w:basedOn w:val="Normalny"/>
    <w:link w:val="SIWZ11Znak"/>
    <w:uiPriority w:val="99"/>
    <w:rsid w:val="00B64D6B"/>
    <w:pPr>
      <w:widowControl w:val="0"/>
      <w:numPr>
        <w:ilvl w:val="1"/>
        <w:numId w:val="55"/>
      </w:numPr>
      <w:tabs>
        <w:tab w:val="left" w:pos="1080"/>
      </w:tabs>
      <w:overflowPunct w:val="0"/>
      <w:autoSpaceDE w:val="0"/>
      <w:autoSpaceDN w:val="0"/>
      <w:adjustRightInd w:val="0"/>
      <w:spacing w:before="120"/>
      <w:jc w:val="both"/>
      <w:textAlignment w:val="baseline"/>
    </w:pPr>
  </w:style>
  <w:style w:type="character" w:customStyle="1" w:styleId="SIWZ11Znak">
    <w:name w:val="SIWZ1.1. Znak"/>
    <w:link w:val="SIWZ11"/>
    <w:uiPriority w:val="99"/>
    <w:locked/>
    <w:rsid w:val="00B64D6B"/>
    <w:rPr>
      <w:rFonts w:ascii="Times New Roman" w:eastAsia="Times New Roman" w:hAnsi="Times New Roman"/>
      <w:sz w:val="24"/>
      <w:szCs w:val="24"/>
    </w:rPr>
  </w:style>
  <w:style w:type="character" w:customStyle="1" w:styleId="apple-converted-space">
    <w:name w:val="apple-converted-space"/>
    <w:uiPriority w:val="99"/>
    <w:rsid w:val="00B64D6B"/>
  </w:style>
  <w:style w:type="paragraph" w:customStyle="1" w:styleId="Stopka2">
    <w:name w:val="Stopka2"/>
    <w:uiPriority w:val="99"/>
    <w:rsid w:val="00B64D6B"/>
    <w:pPr>
      <w:widowControl w:val="0"/>
      <w:adjustRightInd w:val="0"/>
      <w:spacing w:line="360" w:lineRule="atLeast"/>
      <w:jc w:val="both"/>
      <w:textAlignment w:val="baseline"/>
    </w:pPr>
    <w:rPr>
      <w:rFonts w:ascii="Times New Roman" w:eastAsia="Times New Roman" w:hAnsi="Times New Roman"/>
      <w:color w:val="000000"/>
      <w:sz w:val="24"/>
      <w:szCs w:val="24"/>
    </w:rPr>
  </w:style>
  <w:style w:type="paragraph" w:customStyle="1" w:styleId="ZnakZnakZnakZnakZnakZnakZnak">
    <w:name w:val="Znak Znak Znak Znak Znak Znak Znak"/>
    <w:basedOn w:val="Normalny"/>
    <w:uiPriority w:val="99"/>
    <w:rsid w:val="00B64D6B"/>
  </w:style>
  <w:style w:type="table" w:customStyle="1" w:styleId="Tabela-Siatka3">
    <w:name w:val="Tabela - Siatka3"/>
    <w:uiPriority w:val="99"/>
    <w:rsid w:val="00B64D6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1TextChar">
    <w:name w:val="H1 Text Char"/>
    <w:link w:val="H1Text"/>
    <w:uiPriority w:val="99"/>
    <w:locked/>
    <w:rsid w:val="00B64D6B"/>
    <w:rPr>
      <w:rFonts w:ascii="Arial" w:hAnsi="Arial" w:cs="Arial"/>
      <w:sz w:val="24"/>
      <w:szCs w:val="24"/>
      <w:lang w:eastAsia="pl-PL"/>
    </w:rPr>
  </w:style>
  <w:style w:type="paragraph" w:customStyle="1" w:styleId="H2ListBullet">
    <w:name w:val="H2 List Bullet"/>
    <w:basedOn w:val="Normalny"/>
    <w:uiPriority w:val="99"/>
    <w:rsid w:val="00B64D6B"/>
    <w:pPr>
      <w:tabs>
        <w:tab w:val="left" w:pos="1224"/>
        <w:tab w:val="left" w:pos="1260"/>
      </w:tabs>
      <w:spacing w:after="60"/>
      <w:ind w:left="1202" w:hanging="340"/>
      <w:jc w:val="both"/>
    </w:pPr>
    <w:rPr>
      <w:rFonts w:ascii="Arial" w:hAnsi="Arial" w:cs="Arial"/>
      <w:sz w:val="20"/>
      <w:szCs w:val="20"/>
    </w:rPr>
  </w:style>
  <w:style w:type="paragraph" w:customStyle="1" w:styleId="ZnakZnakZnakZnakZnakZnakZnakZnakZnakZnak1">
    <w:name w:val="Znak Znak Znak Znak Znak Znak Znak Znak Znak Znak1"/>
    <w:basedOn w:val="Normalny"/>
    <w:uiPriority w:val="99"/>
    <w:rsid w:val="00B64D6B"/>
  </w:style>
  <w:style w:type="paragraph" w:customStyle="1" w:styleId="Tekstpodstawowy31">
    <w:name w:val="Tekst podstawowy 31"/>
    <w:basedOn w:val="Normalny"/>
    <w:uiPriority w:val="99"/>
    <w:rsid w:val="00B64D6B"/>
    <w:pPr>
      <w:widowControl w:val="0"/>
      <w:adjustRightInd w:val="0"/>
      <w:spacing w:line="360" w:lineRule="atLeast"/>
      <w:jc w:val="both"/>
      <w:textAlignment w:val="baseline"/>
    </w:pPr>
    <w:rPr>
      <w:b/>
      <w:bCs/>
    </w:rPr>
  </w:style>
  <w:style w:type="character" w:customStyle="1" w:styleId="TekstprzypisukocowegoZnak1">
    <w:name w:val="Tekst przypisu końcowego Znak1"/>
    <w:uiPriority w:val="99"/>
    <w:rsid w:val="00B64D6B"/>
    <w:rPr>
      <w:sz w:val="20"/>
      <w:szCs w:val="20"/>
    </w:rPr>
  </w:style>
  <w:style w:type="character" w:customStyle="1" w:styleId="TekstkomentarzaZnak1">
    <w:name w:val="Tekst komentarza Znak1"/>
    <w:uiPriority w:val="99"/>
    <w:rsid w:val="00B64D6B"/>
    <w:rPr>
      <w:sz w:val="20"/>
      <w:szCs w:val="20"/>
    </w:rPr>
  </w:style>
  <w:style w:type="character" w:customStyle="1" w:styleId="TekstdymkaZnak1">
    <w:name w:val="Tekst dymka Znak1"/>
    <w:uiPriority w:val="99"/>
    <w:semiHidden/>
    <w:rsid w:val="00B64D6B"/>
    <w:rPr>
      <w:rFonts w:ascii="Tahoma" w:hAnsi="Tahoma" w:cs="Tahoma"/>
      <w:sz w:val="16"/>
      <w:szCs w:val="16"/>
      <w:lang w:eastAsia="pl-PL"/>
    </w:rPr>
  </w:style>
  <w:style w:type="character" w:customStyle="1" w:styleId="ZnakZnak22">
    <w:name w:val="Znak Znak22"/>
    <w:uiPriority w:val="99"/>
    <w:locked/>
    <w:rsid w:val="00B64D6B"/>
    <w:rPr>
      <w:rFonts w:ascii="Arial" w:hAnsi="Arial" w:cs="Arial"/>
      <w:b/>
      <w:bCs/>
      <w:kern w:val="32"/>
      <w:sz w:val="32"/>
      <w:szCs w:val="32"/>
      <w:lang w:val="pl-PL" w:eastAsia="pl-PL"/>
    </w:rPr>
  </w:style>
  <w:style w:type="character" w:customStyle="1" w:styleId="ZnakZnak21">
    <w:name w:val="Znak Znak21"/>
    <w:uiPriority w:val="99"/>
    <w:rsid w:val="00B64D6B"/>
    <w:rPr>
      <w:b/>
      <w:bCs/>
      <w:sz w:val="24"/>
      <w:szCs w:val="24"/>
      <w:lang w:val="pl-PL" w:eastAsia="pl-PL"/>
    </w:rPr>
  </w:style>
  <w:style w:type="character" w:customStyle="1" w:styleId="ZnakZnak20">
    <w:name w:val="Znak Znak20"/>
    <w:uiPriority w:val="99"/>
    <w:rsid w:val="00B64D6B"/>
    <w:rPr>
      <w:rFonts w:ascii="Arial" w:hAnsi="Arial" w:cs="Arial"/>
      <w:b/>
      <w:bCs/>
      <w:sz w:val="28"/>
      <w:szCs w:val="28"/>
      <w:lang w:val="pl-PL" w:eastAsia="pl-PL"/>
    </w:rPr>
  </w:style>
  <w:style w:type="character" w:customStyle="1" w:styleId="ZnakZnak17">
    <w:name w:val="Znak Znak17"/>
    <w:uiPriority w:val="99"/>
    <w:rsid w:val="00B64D6B"/>
    <w:rPr>
      <w:b/>
      <w:bCs/>
      <w:i/>
      <w:iCs/>
      <w:sz w:val="26"/>
      <w:szCs w:val="26"/>
      <w:lang w:val="pl-PL" w:eastAsia="pl-PL"/>
    </w:rPr>
  </w:style>
  <w:style w:type="character" w:customStyle="1" w:styleId="ZnakZnak16">
    <w:name w:val="Znak Znak16"/>
    <w:uiPriority w:val="99"/>
    <w:rsid w:val="00B64D6B"/>
    <w:rPr>
      <w:b/>
      <w:bCs/>
      <w:i/>
      <w:iCs/>
      <w:sz w:val="28"/>
      <w:szCs w:val="28"/>
      <w:lang w:val="pl-PL" w:eastAsia="pl-PL"/>
    </w:rPr>
  </w:style>
  <w:style w:type="paragraph" w:customStyle="1" w:styleId="ZnakZnak1Znak">
    <w:name w:val="Znak Znak1 Znak"/>
    <w:basedOn w:val="Normalny"/>
    <w:autoRedefine/>
    <w:uiPriority w:val="99"/>
    <w:rsid w:val="00B64D6B"/>
    <w:pPr>
      <w:widowControl w:val="0"/>
      <w:adjustRightInd w:val="0"/>
      <w:spacing w:line="360" w:lineRule="atLeast"/>
      <w:ind w:left="360" w:hanging="360"/>
      <w:jc w:val="both"/>
      <w:textAlignment w:val="baseline"/>
    </w:pPr>
    <w:rPr>
      <w:lang w:val="en-US" w:eastAsia="en-US"/>
    </w:rPr>
  </w:style>
  <w:style w:type="paragraph" w:customStyle="1" w:styleId="ZnakZnak1ZnakZnakZnakZnakZnakZnakZnakZnakZnakZnakZnakZnakZnakZnakZnak">
    <w:name w:val="Znak Znak1 Znak Znak Znak Znak Znak Znak Znak Znak Znak Znak Znak Znak Znak Znak Znak"/>
    <w:basedOn w:val="Normalny"/>
    <w:autoRedefine/>
    <w:uiPriority w:val="99"/>
    <w:rsid w:val="00B64D6B"/>
    <w:pPr>
      <w:widowControl w:val="0"/>
      <w:adjustRightInd w:val="0"/>
      <w:spacing w:line="360" w:lineRule="atLeast"/>
      <w:ind w:left="360" w:hanging="360"/>
      <w:jc w:val="both"/>
      <w:textAlignment w:val="baseline"/>
    </w:pPr>
    <w:rPr>
      <w:lang w:val="en-US" w:eastAsia="en-US"/>
    </w:rPr>
  </w:style>
  <w:style w:type="paragraph" w:customStyle="1" w:styleId="ZnakZnakZnakZnakZnak1">
    <w:name w:val="Znak Znak Znak Znak Znak1"/>
    <w:basedOn w:val="Normalny"/>
    <w:autoRedefine/>
    <w:uiPriority w:val="99"/>
    <w:rsid w:val="00B64D6B"/>
    <w:pPr>
      <w:widowControl w:val="0"/>
      <w:adjustRightInd w:val="0"/>
      <w:spacing w:line="360" w:lineRule="atLeast"/>
      <w:jc w:val="both"/>
      <w:textAlignment w:val="baseline"/>
    </w:pPr>
    <w:rPr>
      <w:lang w:val="en-US" w:eastAsia="en-US"/>
    </w:rPr>
  </w:style>
  <w:style w:type="character" w:customStyle="1" w:styleId="ZnakZnak18">
    <w:name w:val="Znak Znak18"/>
    <w:uiPriority w:val="99"/>
    <w:rsid w:val="00B64D6B"/>
    <w:rPr>
      <w:rFonts w:eastAsia="Times New Roman"/>
      <w:b/>
      <w:bCs/>
      <w:kern w:val="32"/>
      <w:sz w:val="32"/>
      <w:szCs w:val="32"/>
      <w:lang w:eastAsia="pl-PL"/>
    </w:rPr>
  </w:style>
  <w:style w:type="paragraph" w:customStyle="1" w:styleId="xl88">
    <w:name w:val="xl88"/>
    <w:basedOn w:val="Normalny"/>
    <w:uiPriority w:val="99"/>
    <w:rsid w:val="00B64D6B"/>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89">
    <w:name w:val="xl89"/>
    <w:basedOn w:val="Normalny"/>
    <w:uiPriority w:val="99"/>
    <w:rsid w:val="00B64D6B"/>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0">
    <w:name w:val="xl90"/>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sz w:val="18"/>
      <w:szCs w:val="18"/>
    </w:rPr>
  </w:style>
  <w:style w:type="paragraph" w:customStyle="1" w:styleId="xl91">
    <w:name w:val="xl91"/>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b/>
      <w:bCs/>
      <w:sz w:val="18"/>
      <w:szCs w:val="18"/>
    </w:rPr>
  </w:style>
  <w:style w:type="paragraph" w:customStyle="1" w:styleId="xl92">
    <w:name w:val="xl92"/>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93">
    <w:name w:val="xl93"/>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4">
    <w:name w:val="xl94"/>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95">
    <w:name w:val="xl95"/>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style>
  <w:style w:type="paragraph" w:customStyle="1" w:styleId="xl96">
    <w:name w:val="xl96"/>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97">
    <w:name w:val="xl97"/>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style>
  <w:style w:type="paragraph" w:customStyle="1" w:styleId="xl98">
    <w:name w:val="xl98"/>
    <w:basedOn w:val="Normalny"/>
    <w:uiPriority w:val="99"/>
    <w:rsid w:val="00B64D6B"/>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baseline"/>
    </w:pPr>
  </w:style>
  <w:style w:type="paragraph" w:customStyle="1" w:styleId="xl99">
    <w:name w:val="xl99"/>
    <w:basedOn w:val="Normalny"/>
    <w:uiPriority w:val="99"/>
    <w:rsid w:val="00B64D6B"/>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top"/>
    </w:pPr>
    <w:rPr>
      <w:rFonts w:ascii="Arial" w:hAnsi="Arial" w:cs="Arial"/>
      <w:b/>
      <w:bCs/>
      <w:color w:val="FFFFFF"/>
      <w:sz w:val="18"/>
      <w:szCs w:val="18"/>
    </w:rPr>
  </w:style>
  <w:style w:type="paragraph" w:customStyle="1" w:styleId="xl100">
    <w:name w:val="xl100"/>
    <w:basedOn w:val="Normalny"/>
    <w:uiPriority w:val="99"/>
    <w:rsid w:val="00B64D6B"/>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both"/>
      <w:textAlignment w:val="baseline"/>
    </w:pPr>
  </w:style>
  <w:style w:type="paragraph" w:customStyle="1" w:styleId="xl101">
    <w:name w:val="xl101"/>
    <w:basedOn w:val="Normalny"/>
    <w:uiPriority w:val="99"/>
    <w:rsid w:val="00B64D6B"/>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center"/>
    </w:pPr>
    <w:rPr>
      <w:rFonts w:ascii="Arial" w:hAnsi="Arial" w:cs="Arial"/>
      <w:b/>
      <w:bCs/>
      <w:sz w:val="18"/>
      <w:szCs w:val="18"/>
    </w:rPr>
  </w:style>
  <w:style w:type="paragraph" w:customStyle="1" w:styleId="xl102">
    <w:name w:val="xl102"/>
    <w:basedOn w:val="Normalny"/>
    <w:uiPriority w:val="99"/>
    <w:rsid w:val="00B64D6B"/>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top"/>
    </w:pPr>
  </w:style>
  <w:style w:type="paragraph" w:customStyle="1" w:styleId="xl103">
    <w:name w:val="xl103"/>
    <w:basedOn w:val="Normalny"/>
    <w:uiPriority w:val="99"/>
    <w:rsid w:val="00B64D6B"/>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4">
    <w:name w:val="xl104"/>
    <w:basedOn w:val="Normalny"/>
    <w:uiPriority w:val="99"/>
    <w:rsid w:val="00B64D6B"/>
    <w:pPr>
      <w:widowControl w:val="0"/>
      <w:pBdr>
        <w:left w:val="single" w:sz="4" w:space="0" w:color="auto"/>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05">
    <w:name w:val="xl105"/>
    <w:basedOn w:val="Normalny"/>
    <w:uiPriority w:val="99"/>
    <w:rsid w:val="00B64D6B"/>
    <w:pPr>
      <w:widowControl w:val="0"/>
      <w:pBdr>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06">
    <w:name w:val="xl106"/>
    <w:basedOn w:val="Normalny"/>
    <w:uiPriority w:val="99"/>
    <w:rsid w:val="00B64D6B"/>
    <w:pPr>
      <w:widowControl w:val="0"/>
      <w:pBdr>
        <w:top w:val="single" w:sz="4" w:space="0" w:color="auto"/>
        <w:left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7">
    <w:name w:val="xl107"/>
    <w:basedOn w:val="Normalny"/>
    <w:uiPriority w:val="99"/>
    <w:rsid w:val="00B64D6B"/>
    <w:pPr>
      <w:widowControl w:val="0"/>
      <w:pBdr>
        <w:top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8">
    <w:name w:val="xl108"/>
    <w:basedOn w:val="Normalny"/>
    <w:uiPriority w:val="99"/>
    <w:rsid w:val="00B64D6B"/>
    <w:pPr>
      <w:widowControl w:val="0"/>
      <w:pBdr>
        <w:top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9">
    <w:name w:val="xl109"/>
    <w:basedOn w:val="Normalny"/>
    <w:uiPriority w:val="99"/>
    <w:rsid w:val="00B64D6B"/>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both"/>
      <w:textAlignment w:val="baseline"/>
    </w:pPr>
  </w:style>
  <w:style w:type="paragraph" w:customStyle="1" w:styleId="xl110">
    <w:name w:val="xl110"/>
    <w:basedOn w:val="Normalny"/>
    <w:uiPriority w:val="99"/>
    <w:rsid w:val="00B64D6B"/>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right"/>
      <w:textAlignment w:val="center"/>
    </w:pPr>
    <w:rPr>
      <w:rFonts w:ascii="Arial" w:hAnsi="Arial" w:cs="Arial"/>
      <w:b/>
      <w:bCs/>
      <w:sz w:val="18"/>
      <w:szCs w:val="18"/>
    </w:rPr>
  </w:style>
  <w:style w:type="paragraph" w:customStyle="1" w:styleId="xl111">
    <w:name w:val="xl111"/>
    <w:basedOn w:val="Normalny"/>
    <w:uiPriority w:val="99"/>
    <w:rsid w:val="00B64D6B"/>
    <w:pPr>
      <w:widowControl w:val="0"/>
      <w:pBdr>
        <w:top w:val="single" w:sz="4" w:space="0" w:color="auto"/>
        <w:left w:val="single" w:sz="4" w:space="9" w:color="auto"/>
        <w:bottom w:val="single" w:sz="4" w:space="0" w:color="auto"/>
        <w:right w:val="single" w:sz="4" w:space="0" w:color="auto"/>
      </w:pBdr>
      <w:adjustRightInd w:val="0"/>
      <w:spacing w:before="100" w:beforeAutospacing="1" w:after="100" w:afterAutospacing="1" w:line="360" w:lineRule="atLeast"/>
      <w:ind w:firstLineChars="100" w:firstLine="100"/>
      <w:jc w:val="both"/>
      <w:textAlignment w:val="top"/>
    </w:pPr>
    <w:rPr>
      <w:rFonts w:ascii="Arial" w:hAnsi="Arial" w:cs="Arial"/>
      <w:b/>
      <w:bCs/>
      <w:sz w:val="18"/>
      <w:szCs w:val="18"/>
    </w:rPr>
  </w:style>
  <w:style w:type="paragraph" w:customStyle="1" w:styleId="xl112">
    <w:name w:val="xl112"/>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13">
    <w:name w:val="xl113"/>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4">
    <w:name w:val="xl114"/>
    <w:basedOn w:val="Normalny"/>
    <w:uiPriority w:val="99"/>
    <w:rsid w:val="00B64D6B"/>
    <w:pPr>
      <w:widowControl w:val="0"/>
      <w:pBdr>
        <w:top w:val="single" w:sz="4" w:space="0" w:color="auto"/>
        <w:left w:val="single" w:sz="4" w:space="18" w:color="auto"/>
        <w:bottom w:val="single" w:sz="4" w:space="0" w:color="auto"/>
        <w:right w:val="single" w:sz="4" w:space="0" w:color="auto"/>
      </w:pBdr>
      <w:adjustRightInd w:val="0"/>
      <w:spacing w:before="100" w:beforeAutospacing="1" w:after="100" w:afterAutospacing="1" w:line="360" w:lineRule="atLeast"/>
      <w:ind w:firstLineChars="200" w:firstLine="200"/>
      <w:jc w:val="both"/>
      <w:textAlignment w:val="top"/>
    </w:pPr>
    <w:rPr>
      <w:rFonts w:ascii="Arial" w:hAnsi="Arial" w:cs="Arial"/>
      <w:sz w:val="18"/>
      <w:szCs w:val="18"/>
    </w:rPr>
  </w:style>
  <w:style w:type="paragraph" w:customStyle="1" w:styleId="xl115">
    <w:name w:val="xl115"/>
    <w:basedOn w:val="Normalny"/>
    <w:uiPriority w:val="99"/>
    <w:rsid w:val="00B64D6B"/>
    <w:pPr>
      <w:widowControl w:val="0"/>
      <w:pBdr>
        <w:top w:val="single" w:sz="4" w:space="0" w:color="auto"/>
        <w:left w:val="single" w:sz="4" w:space="0" w:color="auto"/>
        <w:bottom w:val="single" w:sz="4" w:space="0" w:color="auto"/>
        <w:right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16">
    <w:name w:val="xl116"/>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17">
    <w:name w:val="xl117"/>
    <w:basedOn w:val="Normalny"/>
    <w:uiPriority w:val="99"/>
    <w:rsid w:val="00B64D6B"/>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8">
    <w:name w:val="xl118"/>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19">
    <w:name w:val="xl119"/>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0">
    <w:name w:val="xl120"/>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1">
    <w:name w:val="xl121"/>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22">
    <w:name w:val="xl122"/>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3">
    <w:name w:val="xl123"/>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4">
    <w:name w:val="xl124"/>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5">
    <w:name w:val="xl125"/>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6">
    <w:name w:val="xl126"/>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7">
    <w:name w:val="xl127"/>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8">
    <w:name w:val="xl128"/>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9">
    <w:name w:val="xl129"/>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0">
    <w:name w:val="xl130"/>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1">
    <w:name w:val="xl131"/>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2">
    <w:name w:val="xl132"/>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3">
    <w:name w:val="xl133"/>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4">
    <w:name w:val="xl134"/>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5">
    <w:name w:val="xl135"/>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6">
    <w:name w:val="xl136"/>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7">
    <w:name w:val="xl137"/>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8">
    <w:name w:val="xl138"/>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9">
    <w:name w:val="xl139"/>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character" w:customStyle="1" w:styleId="ZnakZnak19">
    <w:name w:val="Znak Znak19"/>
    <w:uiPriority w:val="99"/>
    <w:rsid w:val="00B64D6B"/>
    <w:rPr>
      <w:b/>
      <w:bCs/>
      <w:i/>
      <w:iCs/>
      <w:sz w:val="26"/>
      <w:szCs w:val="26"/>
      <w:lang w:val="pl-PL" w:eastAsia="pl-PL"/>
    </w:rPr>
  </w:style>
  <w:style w:type="character" w:customStyle="1" w:styleId="ZnakZnak15">
    <w:name w:val="Znak Znak15"/>
    <w:uiPriority w:val="99"/>
    <w:rsid w:val="00B64D6B"/>
    <w:rPr>
      <w:rFonts w:ascii="FuturaT" w:hAnsi="FuturaT" w:cs="FuturaT"/>
      <w:b/>
      <w:bCs/>
      <w:lang w:eastAsia="en-US"/>
    </w:rPr>
  </w:style>
  <w:style w:type="character" w:customStyle="1" w:styleId="ZnakZnak14">
    <w:name w:val="Znak Znak14"/>
    <w:uiPriority w:val="99"/>
    <w:rsid w:val="00B64D6B"/>
    <w:rPr>
      <w:rFonts w:ascii="FuturaT" w:hAnsi="FuturaT" w:cs="FuturaT"/>
      <w:b/>
      <w:bCs/>
      <w:sz w:val="24"/>
      <w:szCs w:val="24"/>
      <w:lang w:eastAsia="en-US"/>
    </w:rPr>
  </w:style>
  <w:style w:type="paragraph" w:customStyle="1" w:styleId="Nagwek20">
    <w:name w:val="Nagłówek2"/>
    <w:basedOn w:val="Normalny"/>
    <w:uiPriority w:val="99"/>
    <w:rsid w:val="00B64D6B"/>
    <w:pPr>
      <w:tabs>
        <w:tab w:val="num" w:pos="792"/>
      </w:tabs>
      <w:spacing w:before="240" w:after="120"/>
      <w:ind w:left="792" w:hanging="432"/>
      <w:jc w:val="both"/>
    </w:pPr>
    <w:rPr>
      <w:rFonts w:ascii="Arial" w:hAnsi="Arial" w:cs="Arial"/>
      <w:b/>
      <w:bCs/>
      <w:sz w:val="28"/>
      <w:szCs w:val="28"/>
    </w:rPr>
  </w:style>
  <w:style w:type="paragraph" w:customStyle="1" w:styleId="ZnakZnak4ZnakZnakZnakZnakZnakZnakZnakZnakZnakZnakZnakZnakZnakZnak">
    <w:name w:val="Znak Znak4 Znak Znak Znak Znak Znak Znak Znak Znak Znak Znak Znak Znak Znak Znak"/>
    <w:basedOn w:val="Normalny"/>
    <w:autoRedefine/>
    <w:uiPriority w:val="99"/>
    <w:rsid w:val="00B64D6B"/>
    <w:rPr>
      <w:lang w:val="en-US" w:eastAsia="en-US"/>
    </w:rPr>
  </w:style>
  <w:style w:type="paragraph" w:customStyle="1" w:styleId="ZnakZnak4ZnakZnakZnakZnakZnakZnakZnakZnakZnakZnakZnakZnak1">
    <w:name w:val="Znak Znak4 Znak Znak Znak Znak Znak Znak Znak Znak Znak Znak Znak Znak1"/>
    <w:basedOn w:val="Normalny"/>
    <w:autoRedefine/>
    <w:uiPriority w:val="99"/>
    <w:rsid w:val="00B64D6B"/>
    <w:rPr>
      <w:lang w:val="en-US" w:eastAsia="en-US"/>
    </w:rPr>
  </w:style>
  <w:style w:type="character" w:customStyle="1" w:styleId="print">
    <w:name w:val="print"/>
    <w:uiPriority w:val="99"/>
    <w:rsid w:val="00B64D6B"/>
  </w:style>
  <w:style w:type="character" w:customStyle="1" w:styleId="WW8Num1z0">
    <w:name w:val="WW8Num1z0"/>
    <w:uiPriority w:val="99"/>
    <w:rsid w:val="00B64D6B"/>
  </w:style>
  <w:style w:type="character" w:customStyle="1" w:styleId="WW8Num5z0">
    <w:name w:val="WW8Num5z0"/>
    <w:uiPriority w:val="99"/>
    <w:rsid w:val="00B64D6B"/>
    <w:rPr>
      <w:rFonts w:ascii="Symbol" w:hAnsi="Symbol" w:cs="Symbol"/>
    </w:rPr>
  </w:style>
  <w:style w:type="character" w:customStyle="1" w:styleId="WW8Num5z1">
    <w:name w:val="WW8Num5z1"/>
    <w:uiPriority w:val="99"/>
    <w:rsid w:val="00B64D6B"/>
    <w:rPr>
      <w:rFonts w:ascii="Courier New" w:hAnsi="Courier New" w:cs="Courier New"/>
    </w:rPr>
  </w:style>
  <w:style w:type="character" w:customStyle="1" w:styleId="WW8Num5z2">
    <w:name w:val="WW8Num5z2"/>
    <w:uiPriority w:val="99"/>
    <w:rsid w:val="00B64D6B"/>
    <w:rPr>
      <w:rFonts w:ascii="Wingdings" w:hAnsi="Wingdings" w:cs="Wingdings"/>
    </w:rPr>
  </w:style>
  <w:style w:type="character" w:customStyle="1" w:styleId="WW8Num6z0">
    <w:name w:val="WW8Num6z0"/>
    <w:uiPriority w:val="99"/>
    <w:rsid w:val="00B64D6B"/>
    <w:rPr>
      <w:b/>
      <w:bCs/>
      <w:sz w:val="24"/>
      <w:szCs w:val="24"/>
    </w:rPr>
  </w:style>
  <w:style w:type="character" w:customStyle="1" w:styleId="WW8Num7z0">
    <w:name w:val="WW8Num7z0"/>
    <w:uiPriority w:val="99"/>
    <w:rsid w:val="00B64D6B"/>
    <w:rPr>
      <w:rFonts w:ascii="Symbol" w:hAnsi="Symbol" w:cs="Symbol"/>
    </w:rPr>
  </w:style>
  <w:style w:type="character" w:customStyle="1" w:styleId="WW8Num7z1">
    <w:name w:val="WW8Num7z1"/>
    <w:uiPriority w:val="99"/>
    <w:rsid w:val="00B64D6B"/>
    <w:rPr>
      <w:rFonts w:ascii="Courier New" w:hAnsi="Courier New" w:cs="Courier New"/>
    </w:rPr>
  </w:style>
  <w:style w:type="character" w:customStyle="1" w:styleId="WW8Num7z2">
    <w:name w:val="WW8Num7z2"/>
    <w:uiPriority w:val="99"/>
    <w:rsid w:val="00B64D6B"/>
    <w:rPr>
      <w:rFonts w:ascii="Wingdings" w:hAnsi="Wingdings" w:cs="Wingdings"/>
    </w:rPr>
  </w:style>
  <w:style w:type="character" w:customStyle="1" w:styleId="WW8Num9z0">
    <w:name w:val="WW8Num9z0"/>
    <w:uiPriority w:val="99"/>
    <w:rsid w:val="00B64D6B"/>
    <w:rPr>
      <w:b/>
      <w:bCs/>
      <w:sz w:val="24"/>
      <w:szCs w:val="24"/>
    </w:rPr>
  </w:style>
  <w:style w:type="character" w:customStyle="1" w:styleId="WW8Num12z0">
    <w:name w:val="WW8Num12z0"/>
    <w:uiPriority w:val="99"/>
    <w:rsid w:val="00B64D6B"/>
    <w:rPr>
      <w:b/>
      <w:bCs/>
      <w:sz w:val="24"/>
      <w:szCs w:val="24"/>
    </w:rPr>
  </w:style>
  <w:style w:type="character" w:customStyle="1" w:styleId="WW8Num13z1">
    <w:name w:val="WW8Num13z1"/>
    <w:uiPriority w:val="99"/>
    <w:rsid w:val="00B64D6B"/>
    <w:rPr>
      <w:rFonts w:ascii="Wingdings" w:hAnsi="Wingdings" w:cs="Wingdings"/>
      <w:sz w:val="16"/>
      <w:szCs w:val="16"/>
    </w:rPr>
  </w:style>
  <w:style w:type="character" w:customStyle="1" w:styleId="WW8Num14z0">
    <w:name w:val="WW8Num14z0"/>
    <w:uiPriority w:val="99"/>
    <w:rsid w:val="00B64D6B"/>
    <w:rPr>
      <w:b/>
      <w:bCs/>
      <w:sz w:val="24"/>
      <w:szCs w:val="24"/>
    </w:rPr>
  </w:style>
  <w:style w:type="character" w:customStyle="1" w:styleId="WW8Num15z0">
    <w:name w:val="WW8Num15z0"/>
    <w:uiPriority w:val="99"/>
    <w:rsid w:val="00B64D6B"/>
  </w:style>
  <w:style w:type="character" w:customStyle="1" w:styleId="WW8Num17z1">
    <w:name w:val="WW8Num17z1"/>
    <w:uiPriority w:val="99"/>
    <w:rsid w:val="00B64D6B"/>
    <w:rPr>
      <w:sz w:val="24"/>
      <w:szCs w:val="24"/>
    </w:rPr>
  </w:style>
  <w:style w:type="character" w:customStyle="1" w:styleId="WW8Num18z0">
    <w:name w:val="WW8Num18z0"/>
    <w:uiPriority w:val="99"/>
    <w:rsid w:val="00B64D6B"/>
    <w:rPr>
      <w:rFonts w:ascii="Arial" w:hAnsi="Arial" w:cs="Arial"/>
      <w:b/>
      <w:bCs/>
      <w:sz w:val="24"/>
      <w:szCs w:val="24"/>
    </w:rPr>
  </w:style>
  <w:style w:type="character" w:customStyle="1" w:styleId="WW8Num19z0">
    <w:name w:val="WW8Num19z0"/>
    <w:uiPriority w:val="99"/>
    <w:rsid w:val="00B64D6B"/>
    <w:rPr>
      <w:b/>
      <w:bCs/>
      <w:sz w:val="24"/>
      <w:szCs w:val="24"/>
    </w:rPr>
  </w:style>
  <w:style w:type="character" w:customStyle="1" w:styleId="WW8Num20z0">
    <w:name w:val="WW8Num20z0"/>
    <w:uiPriority w:val="99"/>
    <w:rsid w:val="00B64D6B"/>
    <w:rPr>
      <w:sz w:val="24"/>
      <w:szCs w:val="24"/>
    </w:rPr>
  </w:style>
  <w:style w:type="character" w:customStyle="1" w:styleId="Domylnaczcionkaakapitu1">
    <w:name w:val="Domyślna czcionka akapitu1"/>
    <w:uiPriority w:val="99"/>
    <w:rsid w:val="00B64D6B"/>
  </w:style>
  <w:style w:type="paragraph" w:customStyle="1" w:styleId="Nagwek10">
    <w:name w:val="Nagłówek1"/>
    <w:basedOn w:val="Normalny"/>
    <w:next w:val="Tekstpodstawowy"/>
    <w:uiPriority w:val="99"/>
    <w:rsid w:val="00B64D6B"/>
    <w:pPr>
      <w:keepNext/>
      <w:suppressAutoHyphens/>
      <w:spacing w:before="240" w:after="120"/>
    </w:pPr>
    <w:rPr>
      <w:rFonts w:ascii="Arial" w:eastAsia="MS Mincho" w:hAnsi="Arial" w:cs="Arial"/>
      <w:sz w:val="28"/>
      <w:szCs w:val="28"/>
      <w:lang w:eastAsia="ar-SA"/>
    </w:rPr>
  </w:style>
  <w:style w:type="paragraph" w:customStyle="1" w:styleId="Podpis1">
    <w:name w:val="Podpis1"/>
    <w:basedOn w:val="Normalny"/>
    <w:uiPriority w:val="99"/>
    <w:rsid w:val="00B64D6B"/>
    <w:pPr>
      <w:suppressLineNumbers/>
      <w:suppressAutoHyphens/>
      <w:spacing w:before="120" w:after="120"/>
    </w:pPr>
    <w:rPr>
      <w:i/>
      <w:iCs/>
      <w:lang w:eastAsia="ar-SA"/>
    </w:rPr>
  </w:style>
  <w:style w:type="paragraph" w:customStyle="1" w:styleId="Indeks">
    <w:name w:val="Indeks"/>
    <w:basedOn w:val="Normalny"/>
    <w:uiPriority w:val="99"/>
    <w:rsid w:val="00B64D6B"/>
    <w:pPr>
      <w:suppressLineNumbers/>
      <w:suppressAutoHyphens/>
    </w:pPr>
    <w:rPr>
      <w:lang w:eastAsia="ar-SA"/>
    </w:rPr>
  </w:style>
  <w:style w:type="paragraph" w:customStyle="1" w:styleId="Tekstpodstawowywcity31">
    <w:name w:val="Tekst podstawowy wcięty 31"/>
    <w:basedOn w:val="Normalny"/>
    <w:uiPriority w:val="99"/>
    <w:rsid w:val="00B64D6B"/>
    <w:pPr>
      <w:suppressAutoHyphens/>
      <w:ind w:left="360" w:hanging="360"/>
      <w:jc w:val="both"/>
    </w:pPr>
    <w:rPr>
      <w:lang w:eastAsia="ar-SA"/>
    </w:rPr>
  </w:style>
  <w:style w:type="paragraph" w:customStyle="1" w:styleId="Tekstblokowy1">
    <w:name w:val="Tekst blokowy1"/>
    <w:basedOn w:val="Normalny"/>
    <w:uiPriority w:val="99"/>
    <w:rsid w:val="00B64D6B"/>
    <w:pPr>
      <w:suppressAutoHyphens/>
      <w:ind w:left="567" w:right="510" w:hanging="567"/>
    </w:pPr>
    <w:rPr>
      <w:b/>
      <w:bCs/>
      <w:color w:val="000000"/>
      <w:sz w:val="20"/>
      <w:szCs w:val="20"/>
      <w:lang w:eastAsia="ar-SA"/>
    </w:rPr>
  </w:style>
  <w:style w:type="paragraph" w:customStyle="1" w:styleId="Tekstpodstawowywcity21">
    <w:name w:val="Tekst podstawowy wcięty 21"/>
    <w:basedOn w:val="Normalny"/>
    <w:uiPriority w:val="99"/>
    <w:rsid w:val="00B64D6B"/>
    <w:pPr>
      <w:suppressAutoHyphens/>
      <w:ind w:left="1620" w:hanging="1620"/>
      <w:jc w:val="both"/>
    </w:pPr>
    <w:rPr>
      <w:b/>
      <w:bCs/>
      <w:sz w:val="28"/>
      <w:szCs w:val="28"/>
      <w:lang w:eastAsia="ar-SA"/>
    </w:rPr>
  </w:style>
  <w:style w:type="paragraph" w:customStyle="1" w:styleId="Listanumerowana41">
    <w:name w:val="Lista numerowana 41"/>
    <w:basedOn w:val="Normalny"/>
    <w:uiPriority w:val="99"/>
    <w:rsid w:val="00B64D6B"/>
    <w:pPr>
      <w:suppressAutoHyphens/>
    </w:pPr>
    <w:rPr>
      <w:sz w:val="20"/>
      <w:szCs w:val="20"/>
      <w:lang w:eastAsia="ar-SA"/>
    </w:rPr>
  </w:style>
  <w:style w:type="paragraph" w:customStyle="1" w:styleId="Legenda1">
    <w:name w:val="Legenda1"/>
    <w:basedOn w:val="Normalny"/>
    <w:next w:val="Normalny"/>
    <w:uiPriority w:val="99"/>
    <w:rsid w:val="00B64D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jc w:val="center"/>
    </w:pPr>
    <w:rPr>
      <w:b/>
      <w:bCs/>
      <w:color w:val="000000"/>
      <w:lang w:eastAsia="ar-SA"/>
    </w:rPr>
  </w:style>
  <w:style w:type="paragraph" w:customStyle="1" w:styleId="Zawartotabeli">
    <w:name w:val="Zawartość tabeli"/>
    <w:basedOn w:val="Normalny"/>
    <w:uiPriority w:val="99"/>
    <w:rsid w:val="00B64D6B"/>
    <w:pPr>
      <w:suppressLineNumbers/>
      <w:suppressAutoHyphens/>
    </w:pPr>
    <w:rPr>
      <w:lang w:eastAsia="ar-SA"/>
    </w:rPr>
  </w:style>
  <w:style w:type="paragraph" w:customStyle="1" w:styleId="Nagwektabeli">
    <w:name w:val="Nagłówek tabeli"/>
    <w:basedOn w:val="Zawartotabeli"/>
    <w:uiPriority w:val="99"/>
    <w:rsid w:val="00B64D6B"/>
    <w:pPr>
      <w:jc w:val="center"/>
    </w:pPr>
    <w:rPr>
      <w:b/>
      <w:bCs/>
      <w:i/>
      <w:iCs/>
    </w:rPr>
  </w:style>
  <w:style w:type="character" w:customStyle="1" w:styleId="Znak2ZnakZnak">
    <w:name w:val="Znak2 Znak Znak"/>
    <w:uiPriority w:val="99"/>
    <w:semiHidden/>
    <w:locked/>
    <w:rsid w:val="00B64D6B"/>
    <w:rPr>
      <w:sz w:val="24"/>
      <w:szCs w:val="24"/>
      <w:lang w:val="pl-PL" w:eastAsia="pl-PL"/>
    </w:rPr>
  </w:style>
  <w:style w:type="character" w:customStyle="1" w:styleId="Znak1ZnakZnak">
    <w:name w:val="Znak1 Znak Znak"/>
    <w:uiPriority w:val="99"/>
    <w:semiHidden/>
    <w:locked/>
    <w:rsid w:val="00B64D6B"/>
    <w:rPr>
      <w:sz w:val="24"/>
      <w:szCs w:val="24"/>
      <w:lang w:val="pl-PL" w:eastAsia="pl-PL"/>
    </w:rPr>
  </w:style>
  <w:style w:type="paragraph" w:customStyle="1" w:styleId="ZnakZnak4ZnakZnakZnakZnakZnakZnakZnakZnakZnakZnak">
    <w:name w:val="Znak Znak4 Znak Znak Znak Znak Znak Znak Znak Znak Znak Znak"/>
    <w:basedOn w:val="Normalny"/>
    <w:autoRedefine/>
    <w:uiPriority w:val="99"/>
    <w:rsid w:val="00B64D6B"/>
    <w:rPr>
      <w:lang w:val="en-US" w:eastAsia="en-US"/>
    </w:rPr>
  </w:style>
  <w:style w:type="character" w:customStyle="1" w:styleId="ZnakZnak3">
    <w:name w:val="Znak Znak3"/>
    <w:uiPriority w:val="99"/>
    <w:semiHidden/>
    <w:rsid w:val="00B64D6B"/>
    <w:rPr>
      <w:sz w:val="24"/>
      <w:szCs w:val="24"/>
      <w:lang w:val="pl-PL" w:eastAsia="pl-PL"/>
    </w:rPr>
  </w:style>
  <w:style w:type="paragraph" w:customStyle="1" w:styleId="7SIWZ">
    <w:name w:val="7 SIWZ"/>
    <w:basedOn w:val="6SIWZ"/>
    <w:uiPriority w:val="99"/>
    <w:rsid w:val="00B64D6B"/>
    <w:pPr>
      <w:numPr>
        <w:ilvl w:val="6"/>
      </w:numPr>
      <w:tabs>
        <w:tab w:val="num" w:pos="5040"/>
      </w:tabs>
    </w:pPr>
  </w:style>
  <w:style w:type="paragraph" w:customStyle="1" w:styleId="1SIWZ">
    <w:name w:val="1 SIWZ"/>
    <w:basedOn w:val="Normalny"/>
    <w:autoRedefine/>
    <w:uiPriority w:val="99"/>
    <w:rsid w:val="00B64D6B"/>
    <w:pPr>
      <w:numPr>
        <w:numId w:val="56"/>
      </w:numPr>
      <w:spacing w:before="240" w:after="120" w:line="360" w:lineRule="auto"/>
      <w:jc w:val="center"/>
    </w:pPr>
    <w:rPr>
      <w:b/>
      <w:bCs/>
    </w:rPr>
  </w:style>
  <w:style w:type="paragraph" w:customStyle="1" w:styleId="2SIWZ">
    <w:name w:val="2 SIWZ"/>
    <w:basedOn w:val="Normalny"/>
    <w:autoRedefine/>
    <w:uiPriority w:val="99"/>
    <w:rsid w:val="00B64D6B"/>
    <w:pPr>
      <w:keepNext/>
      <w:numPr>
        <w:ilvl w:val="1"/>
        <w:numId w:val="56"/>
      </w:numPr>
      <w:spacing w:before="240" w:line="360" w:lineRule="auto"/>
      <w:jc w:val="both"/>
    </w:pPr>
  </w:style>
  <w:style w:type="paragraph" w:customStyle="1" w:styleId="3SIWZ">
    <w:name w:val="3 SIWZ"/>
    <w:basedOn w:val="Normalny"/>
    <w:autoRedefine/>
    <w:uiPriority w:val="99"/>
    <w:rsid w:val="00B64D6B"/>
    <w:pPr>
      <w:numPr>
        <w:ilvl w:val="2"/>
        <w:numId w:val="56"/>
      </w:numPr>
      <w:spacing w:before="60" w:line="288" w:lineRule="auto"/>
      <w:jc w:val="both"/>
    </w:pPr>
  </w:style>
  <w:style w:type="paragraph" w:customStyle="1" w:styleId="4SIWZ">
    <w:name w:val="4 SIWZ"/>
    <w:basedOn w:val="Normalny"/>
    <w:autoRedefine/>
    <w:uiPriority w:val="99"/>
    <w:rsid w:val="00B64D6B"/>
    <w:pPr>
      <w:numPr>
        <w:ilvl w:val="3"/>
        <w:numId w:val="56"/>
      </w:numPr>
      <w:spacing w:before="60" w:line="288" w:lineRule="auto"/>
      <w:jc w:val="both"/>
    </w:pPr>
  </w:style>
  <w:style w:type="paragraph" w:customStyle="1" w:styleId="5SIWZ">
    <w:name w:val="5 SIWZ"/>
    <w:basedOn w:val="Normalny"/>
    <w:autoRedefine/>
    <w:uiPriority w:val="99"/>
    <w:rsid w:val="00B64D6B"/>
    <w:pPr>
      <w:numPr>
        <w:ilvl w:val="4"/>
        <w:numId w:val="56"/>
      </w:numPr>
      <w:spacing w:before="60" w:line="288" w:lineRule="auto"/>
    </w:pPr>
    <w:rPr>
      <w:sz w:val="22"/>
      <w:szCs w:val="22"/>
    </w:rPr>
  </w:style>
  <w:style w:type="paragraph" w:customStyle="1" w:styleId="6SIWZ">
    <w:name w:val="6 SIWZ"/>
    <w:basedOn w:val="Normalny"/>
    <w:autoRedefine/>
    <w:uiPriority w:val="99"/>
    <w:rsid w:val="00B64D6B"/>
    <w:pPr>
      <w:numPr>
        <w:ilvl w:val="5"/>
        <w:numId w:val="56"/>
      </w:numPr>
      <w:spacing w:line="288" w:lineRule="auto"/>
    </w:pPr>
  </w:style>
  <w:style w:type="paragraph" w:styleId="Data">
    <w:name w:val="Date"/>
    <w:basedOn w:val="Normalny"/>
    <w:next w:val="Normalny"/>
    <w:link w:val="DataZnak"/>
    <w:uiPriority w:val="99"/>
    <w:rsid w:val="00B64D6B"/>
    <w:pPr>
      <w:widowControl w:val="0"/>
      <w:autoSpaceDE w:val="0"/>
      <w:autoSpaceDN w:val="0"/>
      <w:adjustRightInd w:val="0"/>
    </w:pPr>
  </w:style>
  <w:style w:type="character" w:customStyle="1" w:styleId="DataZnak">
    <w:name w:val="Data Znak"/>
    <w:basedOn w:val="Domylnaczcionkaakapitu"/>
    <w:link w:val="Data"/>
    <w:uiPriority w:val="99"/>
    <w:locked/>
    <w:rsid w:val="00B64D6B"/>
    <w:rPr>
      <w:rFonts w:ascii="Times New Roman" w:hAnsi="Times New Roman" w:cs="Times New Roman"/>
      <w:sz w:val="24"/>
      <w:szCs w:val="24"/>
      <w:lang w:eastAsia="pl-PL"/>
    </w:rPr>
  </w:style>
  <w:style w:type="paragraph" w:customStyle="1" w:styleId="ZnakZnak2Znak">
    <w:name w:val="Znak Znak2 Znak"/>
    <w:basedOn w:val="Normalny"/>
    <w:autoRedefine/>
    <w:uiPriority w:val="99"/>
    <w:rsid w:val="00B64D6B"/>
    <w:rPr>
      <w:lang w:val="en-US" w:eastAsia="en-US"/>
    </w:rPr>
  </w:style>
  <w:style w:type="paragraph" w:customStyle="1" w:styleId="ZnakZnak1ZnakZnakZnakZnakZnakZnakZnakZnakZnakZnakZnak">
    <w:name w:val="Znak Znak1 Znak Znak Znak Znak Znak Znak Znak Znak Znak Znak Znak"/>
    <w:basedOn w:val="Normalny"/>
    <w:autoRedefine/>
    <w:uiPriority w:val="99"/>
    <w:rsid w:val="00B64D6B"/>
    <w:rPr>
      <w:lang w:val="en-US" w:eastAsia="en-US"/>
    </w:rPr>
  </w:style>
  <w:style w:type="paragraph" w:customStyle="1" w:styleId="ZnakZnak1ZnakZnak">
    <w:name w:val="Znak Znak1 Znak Znak"/>
    <w:basedOn w:val="Normalny"/>
    <w:autoRedefine/>
    <w:uiPriority w:val="99"/>
    <w:rsid w:val="00B64D6B"/>
    <w:rPr>
      <w:lang w:val="en-US" w:eastAsia="en-US"/>
    </w:rPr>
  </w:style>
  <w:style w:type="paragraph" w:customStyle="1" w:styleId="ZnakZnak2ZnakZnakZnakZnakZnakZnakZnak">
    <w:name w:val="Znak Znak2 Znak Znak Znak Znak Znak Znak Znak"/>
    <w:basedOn w:val="Normalny"/>
    <w:autoRedefine/>
    <w:uiPriority w:val="99"/>
    <w:rsid w:val="00B64D6B"/>
    <w:rPr>
      <w:lang w:val="en-US" w:eastAsia="en-US"/>
    </w:rPr>
  </w:style>
  <w:style w:type="paragraph" w:customStyle="1" w:styleId="Znak10ZnakZnakZnakZnakZnak">
    <w:name w:val="Znak10 Znak Znak Znak Znak Znak"/>
    <w:basedOn w:val="Normalny"/>
    <w:uiPriority w:val="99"/>
    <w:rsid w:val="00B64D6B"/>
  </w:style>
  <w:style w:type="paragraph" w:customStyle="1" w:styleId="ZnakZnak4ZnakZnakZnakZnakZnakZnak">
    <w:name w:val="Znak Znak4 Znak Znak Znak Znak Znak Znak"/>
    <w:basedOn w:val="Normalny"/>
    <w:autoRedefine/>
    <w:uiPriority w:val="99"/>
    <w:rsid w:val="00B64D6B"/>
    <w:rPr>
      <w:lang w:val="en-US" w:eastAsia="en-US"/>
    </w:rPr>
  </w:style>
  <w:style w:type="paragraph" w:customStyle="1" w:styleId="ZnakZnak1ZnakZnakZnakZnakZnakZnakZnakZnakZnakZnakZnak1">
    <w:name w:val="Znak Znak1 Znak Znak Znak Znak Znak Znak Znak Znak Znak Znak Znak1"/>
    <w:basedOn w:val="Normalny"/>
    <w:autoRedefine/>
    <w:uiPriority w:val="99"/>
    <w:rsid w:val="00B64D6B"/>
    <w:rPr>
      <w:lang w:val="en-US" w:eastAsia="en-US"/>
    </w:rPr>
  </w:style>
  <w:style w:type="paragraph" w:customStyle="1" w:styleId="ZnakZnak4ZnakZnak">
    <w:name w:val="Znak Znak4 Znak Znak"/>
    <w:basedOn w:val="Normalny"/>
    <w:autoRedefine/>
    <w:uiPriority w:val="99"/>
    <w:rsid w:val="00B64D6B"/>
    <w:rPr>
      <w:lang w:val="en-US" w:eastAsia="en-US"/>
    </w:rPr>
  </w:style>
  <w:style w:type="character" w:customStyle="1" w:styleId="Znak2ZnakZnak1">
    <w:name w:val="Znak2 Znak Znak1"/>
    <w:uiPriority w:val="99"/>
    <w:semiHidden/>
    <w:rsid w:val="00B64D6B"/>
    <w:rPr>
      <w:sz w:val="24"/>
      <w:szCs w:val="24"/>
      <w:lang w:val="pl-PL" w:eastAsia="pl-PL"/>
    </w:rPr>
  </w:style>
  <w:style w:type="paragraph" w:customStyle="1" w:styleId="ZnakZnak4ZnakZnakZnakZnakZnakZnakZnakZnakZnakZnakZnakZnakZnakZnakZnakZnak">
    <w:name w:val="Znak Znak4 Znak Znak Znak Znak Znak Znak Znak Znak Znak Znak Znak Znak Znak Znak Znak Znak"/>
    <w:basedOn w:val="Normalny"/>
    <w:autoRedefine/>
    <w:uiPriority w:val="99"/>
    <w:rsid w:val="00B64D6B"/>
    <w:rPr>
      <w:lang w:val="en-US" w:eastAsia="en-US"/>
    </w:rPr>
  </w:style>
  <w:style w:type="paragraph" w:customStyle="1" w:styleId="NumberedHeadingStyleA1">
    <w:name w:val="Numbered Heading Style A.1"/>
    <w:basedOn w:val="Normalny"/>
    <w:next w:val="Normalny"/>
    <w:uiPriority w:val="99"/>
    <w:rsid w:val="00B64D6B"/>
    <w:pPr>
      <w:numPr>
        <w:numId w:val="57"/>
      </w:numPr>
      <w:tabs>
        <w:tab w:val="left" w:pos="720"/>
      </w:tabs>
      <w:spacing w:after="60"/>
    </w:pPr>
    <w:rPr>
      <w:rFonts w:ascii="Arial" w:hAnsi="Arial" w:cs="Arial"/>
      <w:b/>
      <w:bCs/>
    </w:rPr>
  </w:style>
  <w:style w:type="paragraph" w:customStyle="1" w:styleId="NumberedHeadingStyleA2">
    <w:name w:val="Numbered Heading Style A.2"/>
    <w:basedOn w:val="Nagwek2"/>
    <w:next w:val="Normalny"/>
    <w:uiPriority w:val="99"/>
    <w:rsid w:val="00B64D6B"/>
    <w:pPr>
      <w:numPr>
        <w:ilvl w:val="1"/>
        <w:numId w:val="57"/>
      </w:numPr>
    </w:pPr>
    <w:rPr>
      <w:i w:val="0"/>
      <w:iCs w:val="0"/>
      <w:sz w:val="24"/>
      <w:szCs w:val="24"/>
      <w:lang w:eastAsia="en-US"/>
    </w:rPr>
  </w:style>
  <w:style w:type="paragraph" w:customStyle="1" w:styleId="NumberedHeadingStyleA3">
    <w:name w:val="Numbered Heading Style A.3"/>
    <w:basedOn w:val="Nagwek3"/>
    <w:next w:val="Normalny"/>
    <w:uiPriority w:val="99"/>
    <w:rsid w:val="00B64D6B"/>
    <w:pPr>
      <w:numPr>
        <w:ilvl w:val="2"/>
        <w:numId w:val="57"/>
      </w:numPr>
      <w:tabs>
        <w:tab w:val="left" w:pos="1080"/>
      </w:tabs>
    </w:pPr>
    <w:rPr>
      <w:sz w:val="22"/>
      <w:szCs w:val="22"/>
      <w:lang w:eastAsia="en-US"/>
    </w:rPr>
  </w:style>
  <w:style w:type="paragraph" w:customStyle="1" w:styleId="NumberedHeadingStyleA4">
    <w:name w:val="Numbered Heading Style A.4"/>
    <w:basedOn w:val="Nagwek4"/>
    <w:next w:val="Normalny"/>
    <w:uiPriority w:val="99"/>
    <w:rsid w:val="00B64D6B"/>
    <w:pPr>
      <w:numPr>
        <w:ilvl w:val="3"/>
        <w:numId w:val="57"/>
      </w:numPr>
      <w:tabs>
        <w:tab w:val="left" w:pos="1440"/>
        <w:tab w:val="left" w:pos="1800"/>
      </w:tabs>
      <w:jc w:val="left"/>
    </w:pPr>
    <w:rPr>
      <w:sz w:val="20"/>
      <w:szCs w:val="20"/>
      <w:lang w:eastAsia="en-US"/>
    </w:rPr>
  </w:style>
  <w:style w:type="paragraph" w:customStyle="1" w:styleId="NumberedHeadingStyleA5">
    <w:name w:val="Numbered Heading Style A.5"/>
    <w:basedOn w:val="Nagwek5"/>
    <w:next w:val="Normalny"/>
    <w:uiPriority w:val="99"/>
    <w:rsid w:val="00B64D6B"/>
    <w:pPr>
      <w:keepNext/>
      <w:numPr>
        <w:ilvl w:val="4"/>
        <w:numId w:val="57"/>
      </w:numPr>
    </w:pPr>
    <w:rPr>
      <w:rFonts w:ascii="Arial" w:hAnsi="Arial" w:cs="Arial"/>
      <w:sz w:val="20"/>
      <w:szCs w:val="20"/>
      <w:lang w:eastAsia="en-US"/>
    </w:rPr>
  </w:style>
  <w:style w:type="paragraph" w:customStyle="1" w:styleId="NumberedHeadingStyleA6">
    <w:name w:val="Numbered Heading Style A.6"/>
    <w:basedOn w:val="Nagwek6"/>
    <w:next w:val="Normalny"/>
    <w:uiPriority w:val="99"/>
    <w:rsid w:val="00B64D6B"/>
    <w:pPr>
      <w:numPr>
        <w:ilvl w:val="5"/>
        <w:numId w:val="57"/>
      </w:numPr>
      <w:spacing w:before="240" w:after="60"/>
    </w:pPr>
    <w:rPr>
      <w:rFonts w:ascii="Arial" w:hAnsi="Arial" w:cs="Arial"/>
      <w:b w:val="0"/>
      <w:bCs w:val="0"/>
      <w:sz w:val="20"/>
      <w:szCs w:val="20"/>
      <w:lang w:eastAsia="en-US"/>
    </w:rPr>
  </w:style>
  <w:style w:type="paragraph" w:customStyle="1" w:styleId="NumberedHeadingStyleA7">
    <w:name w:val="Numbered Heading Style A.7"/>
    <w:basedOn w:val="Nagwek7"/>
    <w:next w:val="Normalny"/>
    <w:uiPriority w:val="99"/>
    <w:rsid w:val="00B64D6B"/>
    <w:pPr>
      <w:keepNext/>
      <w:widowControl/>
      <w:numPr>
        <w:ilvl w:val="6"/>
        <w:numId w:val="57"/>
      </w:numPr>
      <w:adjustRightInd/>
      <w:spacing w:line="240" w:lineRule="auto"/>
      <w:jc w:val="left"/>
      <w:textAlignment w:val="auto"/>
    </w:pPr>
    <w:rPr>
      <w:rFonts w:ascii="Arial" w:hAnsi="Arial" w:cs="Arial"/>
      <w:sz w:val="20"/>
      <w:szCs w:val="20"/>
      <w:lang w:eastAsia="en-US"/>
    </w:rPr>
  </w:style>
  <w:style w:type="paragraph" w:customStyle="1" w:styleId="NumberedHeadingStyleA8">
    <w:name w:val="Numbered Heading Style A.8"/>
    <w:basedOn w:val="Nagwek8"/>
    <w:next w:val="Normalny"/>
    <w:uiPriority w:val="99"/>
    <w:rsid w:val="00B64D6B"/>
    <w:pPr>
      <w:keepNext/>
      <w:numPr>
        <w:ilvl w:val="7"/>
        <w:numId w:val="57"/>
      </w:numPr>
    </w:pPr>
    <w:rPr>
      <w:rFonts w:ascii="Arial" w:hAnsi="Arial" w:cs="Arial"/>
      <w:i w:val="0"/>
      <w:iCs w:val="0"/>
      <w:sz w:val="18"/>
      <w:szCs w:val="18"/>
      <w:lang w:eastAsia="en-US"/>
    </w:rPr>
  </w:style>
  <w:style w:type="paragraph" w:customStyle="1" w:styleId="NumberedHeadingStyleA9">
    <w:name w:val="Numbered Heading Style A.9"/>
    <w:basedOn w:val="Nagwek9"/>
    <w:next w:val="Normalny"/>
    <w:uiPriority w:val="99"/>
    <w:rsid w:val="00B64D6B"/>
    <w:pPr>
      <w:keepNext/>
      <w:widowControl/>
      <w:numPr>
        <w:ilvl w:val="8"/>
        <w:numId w:val="57"/>
      </w:numPr>
      <w:adjustRightInd/>
      <w:spacing w:line="240" w:lineRule="auto"/>
      <w:jc w:val="left"/>
      <w:textAlignment w:val="auto"/>
    </w:pPr>
    <w:rPr>
      <w:i/>
      <w:iCs/>
      <w:sz w:val="18"/>
      <w:szCs w:val="18"/>
      <w:lang w:eastAsia="en-US"/>
    </w:rPr>
  </w:style>
  <w:style w:type="paragraph" w:customStyle="1" w:styleId="ZnakZnakZnakZnakZnakZnakZnak1ZnakZnakZnakZnakZnakZnakZnakZnakZnakZnakZnakZnakZnakZnak">
    <w:name w:val="Znak Znak Znak Znak Znak Znak Znak1 Znak Znak Znak Znak Znak Znak Znak Znak Znak Znak Znak Znak Znak Znak"/>
    <w:basedOn w:val="Normalny"/>
    <w:uiPriority w:val="99"/>
    <w:rsid w:val="00B64D6B"/>
  </w:style>
  <w:style w:type="paragraph" w:customStyle="1" w:styleId="ZnakZnak1ZnakZnakZnakZnakZnakZnakZnakZnak">
    <w:name w:val="Znak Znak1 Znak Znak Znak Znak Znak Znak Znak Znak"/>
    <w:basedOn w:val="Normalny"/>
    <w:autoRedefine/>
    <w:uiPriority w:val="99"/>
    <w:rsid w:val="00B64D6B"/>
    <w:rPr>
      <w:lang w:val="en-US" w:eastAsia="en-US"/>
    </w:rPr>
  </w:style>
  <w:style w:type="paragraph" w:customStyle="1" w:styleId="ZnakZnakZnakZnakZnakZnakZnakZnakZnakZnak">
    <w:name w:val="Znak Znak Znak Znak Znak Znak Znak Znak Znak Znak"/>
    <w:basedOn w:val="Normalny"/>
    <w:uiPriority w:val="99"/>
    <w:rsid w:val="00B64D6B"/>
  </w:style>
  <w:style w:type="paragraph" w:customStyle="1" w:styleId="ZnakZnakZnak1ZnakZnakZnakZnakZnakZnak">
    <w:name w:val="Znak Znak Znak1 Znak Znak Znak Znak Znak Znak"/>
    <w:basedOn w:val="Normalny"/>
    <w:uiPriority w:val="99"/>
    <w:rsid w:val="00B64D6B"/>
  </w:style>
  <w:style w:type="paragraph" w:customStyle="1" w:styleId="ZnakZnakZnakZnakZnakZnakZnak1ZnakZnakZnakZnakZnakZnakZnakZnakZnakZnakZnakZnakZnak">
    <w:name w:val="Znak Znak Znak Znak Znak Znak Znak1 Znak Znak Znak Znak Znak Znak Znak Znak Znak Znak Znak Znak Znak"/>
    <w:basedOn w:val="Normalny"/>
    <w:uiPriority w:val="99"/>
    <w:rsid w:val="00B64D6B"/>
  </w:style>
  <w:style w:type="character" w:customStyle="1" w:styleId="Nagwek1Znak1">
    <w:name w:val="Nagłówek 1 Znak1"/>
    <w:aliases w:val="Nagłówek 1 Znak Znak,Nagłówek 1 Znak1 Znak Znak,Nagłówek 1 Znak Znak Znak Znak,Nagłówek 1 Znak Znak1 Znak"/>
    <w:uiPriority w:val="99"/>
    <w:rsid w:val="00B64D6B"/>
    <w:rPr>
      <w:rFonts w:ascii="Arial" w:hAnsi="Arial" w:cs="Arial"/>
      <w:b/>
      <w:bCs/>
      <w:kern w:val="32"/>
      <w:sz w:val="32"/>
      <w:szCs w:val="32"/>
      <w:lang w:eastAsia="pl-PL"/>
    </w:rPr>
  </w:style>
  <w:style w:type="character" w:customStyle="1" w:styleId="street-address">
    <w:name w:val="street-address"/>
    <w:basedOn w:val="Domylnaczcionkaakapitu"/>
    <w:uiPriority w:val="99"/>
    <w:rsid w:val="00B64D6B"/>
  </w:style>
  <w:style w:type="character" w:customStyle="1" w:styleId="postal-code">
    <w:name w:val="postal-code"/>
    <w:basedOn w:val="Domylnaczcionkaakapitu"/>
    <w:uiPriority w:val="99"/>
    <w:rsid w:val="00B64D6B"/>
  </w:style>
  <w:style w:type="character" w:customStyle="1" w:styleId="locality">
    <w:name w:val="locality"/>
    <w:basedOn w:val="Domylnaczcionkaakapitu"/>
    <w:uiPriority w:val="99"/>
    <w:rsid w:val="00B64D6B"/>
  </w:style>
  <w:style w:type="character" w:customStyle="1" w:styleId="AkapitzlistZnak">
    <w:name w:val="Akapit z listą Znak"/>
    <w:aliases w:val="Akapit z listą numerowaną Znak"/>
    <w:link w:val="Akapitzlist"/>
    <w:uiPriority w:val="99"/>
    <w:locked/>
    <w:rsid w:val="00B64D6B"/>
    <w:rPr>
      <w:rFonts w:ascii="Times New Roman" w:hAnsi="Times New Roman" w:cs="Times New Roman"/>
      <w:sz w:val="24"/>
      <w:szCs w:val="24"/>
      <w:lang w:eastAsia="pl-PL"/>
    </w:rPr>
  </w:style>
  <w:style w:type="paragraph" w:customStyle="1" w:styleId="Nagwek11">
    <w:name w:val="Nagłówek11"/>
    <w:basedOn w:val="Nagwek1"/>
    <w:link w:val="Nagwek11Znak"/>
    <w:uiPriority w:val="99"/>
    <w:rsid w:val="00B64D6B"/>
    <w:pPr>
      <w:widowControl w:val="0"/>
      <w:adjustRightInd w:val="0"/>
      <w:spacing w:after="240" w:line="360" w:lineRule="auto"/>
      <w:jc w:val="right"/>
      <w:textAlignment w:val="baseline"/>
    </w:pPr>
    <w:rPr>
      <w:rFonts w:ascii="Times New Roman" w:hAnsi="Times New Roman" w:cs="Times New Roman"/>
      <w:sz w:val="24"/>
      <w:szCs w:val="24"/>
    </w:rPr>
  </w:style>
  <w:style w:type="character" w:customStyle="1" w:styleId="Nagwek11Znak">
    <w:name w:val="Nagłówek11 Znak"/>
    <w:link w:val="Nagwek11"/>
    <w:uiPriority w:val="99"/>
    <w:locked/>
    <w:rsid w:val="00B64D6B"/>
    <w:rPr>
      <w:rFonts w:ascii="Times New Roman" w:hAnsi="Times New Roman" w:cs="Times New Roman"/>
      <w:b/>
      <w:bCs/>
      <w:kern w:val="32"/>
      <w:sz w:val="24"/>
      <w:szCs w:val="24"/>
      <w:lang w:eastAsia="pl-PL"/>
    </w:rPr>
  </w:style>
  <w:style w:type="table" w:customStyle="1" w:styleId="Jasnalista1">
    <w:name w:val="Jasna lista1"/>
    <w:uiPriority w:val="99"/>
    <w:rsid w:val="00B64D6B"/>
    <w:rPr>
      <w:rFonts w:ascii="Times New Roman" w:eastAsia="Times New Roman" w:hAnsi="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Spistreci2">
    <w:name w:val="toc 2"/>
    <w:basedOn w:val="Normalny"/>
    <w:next w:val="Normalny"/>
    <w:autoRedefine/>
    <w:uiPriority w:val="99"/>
    <w:semiHidden/>
    <w:rsid w:val="00B64D6B"/>
    <w:pPr>
      <w:widowControl w:val="0"/>
      <w:adjustRightInd w:val="0"/>
      <w:spacing w:after="100"/>
      <w:ind w:left="200"/>
      <w:jc w:val="both"/>
      <w:textAlignment w:val="baseline"/>
    </w:pPr>
    <w:rPr>
      <w:rFonts w:ascii="Palatino Linotype" w:hAnsi="Palatino Linotype" w:cs="Palatino Linotype"/>
      <w:sz w:val="20"/>
      <w:szCs w:val="20"/>
    </w:rPr>
  </w:style>
  <w:style w:type="paragraph" w:customStyle="1" w:styleId="Stopkastronytytuowej">
    <w:name w:val="Stopka strony tytułowej"/>
    <w:basedOn w:val="Normalny"/>
    <w:uiPriority w:val="99"/>
    <w:rsid w:val="00B64D6B"/>
    <w:pPr>
      <w:spacing w:after="294"/>
      <w:jc w:val="center"/>
    </w:pPr>
    <w:rPr>
      <w:rFonts w:ascii="Palatino Linotype" w:eastAsia="Calibri" w:hAnsi="Palatino Linotype" w:cs="Palatino Linotype"/>
      <w:sz w:val="21"/>
      <w:szCs w:val="21"/>
      <w:lang w:eastAsia="en-US"/>
    </w:rPr>
  </w:style>
  <w:style w:type="paragraph" w:customStyle="1" w:styleId="Nrstronatytuowawikszy">
    <w:name w:val="Nr strona tytułowa większy"/>
    <w:basedOn w:val="Normalny"/>
    <w:link w:val="NrstronatytuowawikszyZnak"/>
    <w:uiPriority w:val="99"/>
    <w:rsid w:val="00B64D6B"/>
    <w:pPr>
      <w:spacing w:after="294" w:line="276" w:lineRule="auto"/>
      <w:jc w:val="both"/>
    </w:pPr>
    <w:rPr>
      <w:rFonts w:ascii="Palatino Linotype" w:eastAsia="Calibri" w:hAnsi="Palatino Linotype" w:cs="Palatino Linotype"/>
      <w:sz w:val="26"/>
      <w:szCs w:val="26"/>
    </w:rPr>
  </w:style>
  <w:style w:type="character" w:customStyle="1" w:styleId="NrstronatytuowawikszyZnak">
    <w:name w:val="Nr strona tytułowa większy Znak"/>
    <w:link w:val="Nrstronatytuowawikszy"/>
    <w:uiPriority w:val="99"/>
    <w:locked/>
    <w:rsid w:val="00B64D6B"/>
    <w:rPr>
      <w:rFonts w:ascii="Palatino Linotype" w:hAnsi="Palatino Linotype" w:cs="Palatino Linotype"/>
      <w:sz w:val="26"/>
      <w:szCs w:val="26"/>
    </w:rPr>
  </w:style>
  <w:style w:type="paragraph" w:customStyle="1" w:styleId="A0E349F008B644AAB6A282E0D042D17E">
    <w:name w:val="A0E349F008B644AAB6A282E0D042D17E"/>
    <w:uiPriority w:val="99"/>
    <w:rsid w:val="00B64D6B"/>
    <w:pPr>
      <w:spacing w:after="200" w:line="276" w:lineRule="auto"/>
    </w:pPr>
    <w:rPr>
      <w:rFonts w:eastAsia="Times New Roman" w:cs="Calibri"/>
    </w:rPr>
  </w:style>
  <w:style w:type="paragraph" w:customStyle="1" w:styleId="Skrconyadreszwrotny">
    <w:name w:val="Skrócony adres zwrotny"/>
    <w:basedOn w:val="Normalny"/>
    <w:uiPriority w:val="99"/>
    <w:rsid w:val="00B64D6B"/>
  </w:style>
  <w:style w:type="paragraph" w:customStyle="1" w:styleId="Styl1">
    <w:name w:val="Styl1"/>
    <w:basedOn w:val="Normalny"/>
    <w:uiPriority w:val="99"/>
    <w:rsid w:val="00B64D6B"/>
    <w:pPr>
      <w:widowControl w:val="0"/>
      <w:spacing w:line="360" w:lineRule="auto"/>
      <w:jc w:val="both"/>
    </w:pPr>
    <w:rPr>
      <w:rFonts w:ascii="Times New Roman PL" w:hAnsi="Times New Roman PL" w:cs="Times New Roman PL"/>
    </w:rPr>
  </w:style>
  <w:style w:type="paragraph" w:customStyle="1" w:styleId="Pa3">
    <w:name w:val="Pa3"/>
    <w:basedOn w:val="Normalny"/>
    <w:next w:val="Normalny"/>
    <w:uiPriority w:val="99"/>
    <w:rsid w:val="00B64D6B"/>
    <w:pPr>
      <w:autoSpaceDE w:val="0"/>
      <w:autoSpaceDN w:val="0"/>
      <w:adjustRightInd w:val="0"/>
      <w:spacing w:line="241" w:lineRule="atLeast"/>
    </w:pPr>
    <w:rPr>
      <w:rFonts w:ascii="Geometric231EU" w:hAnsi="Geometric231EU" w:cs="Geometric231EU"/>
    </w:rPr>
  </w:style>
  <w:style w:type="character" w:customStyle="1" w:styleId="A5">
    <w:name w:val="A5"/>
    <w:uiPriority w:val="99"/>
    <w:rsid w:val="00B64D6B"/>
    <w:rPr>
      <w:color w:val="000000"/>
      <w:sz w:val="26"/>
      <w:szCs w:val="26"/>
    </w:rPr>
  </w:style>
  <w:style w:type="paragraph" w:customStyle="1" w:styleId="CommentSubject3">
    <w:name w:val="Comment Subject3"/>
    <w:basedOn w:val="Default"/>
    <w:next w:val="Default"/>
    <w:uiPriority w:val="99"/>
    <w:rsid w:val="00B64D6B"/>
    <w:rPr>
      <w:color w:val="auto"/>
    </w:rPr>
  </w:style>
  <w:style w:type="paragraph" w:customStyle="1" w:styleId="xl83">
    <w:name w:val="xl83"/>
    <w:basedOn w:val="Normalny"/>
    <w:uiPriority w:val="99"/>
    <w:rsid w:val="00B64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cs="Palatino Linotype"/>
      <w:sz w:val="18"/>
      <w:szCs w:val="18"/>
    </w:rPr>
  </w:style>
  <w:style w:type="paragraph" w:customStyle="1" w:styleId="xl84">
    <w:name w:val="xl84"/>
    <w:basedOn w:val="Normalny"/>
    <w:uiPriority w:val="99"/>
    <w:rsid w:val="00B64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cs="Palatino Linotype"/>
      <w:sz w:val="18"/>
      <w:szCs w:val="18"/>
    </w:rPr>
  </w:style>
  <w:style w:type="paragraph" w:customStyle="1" w:styleId="xl85">
    <w:name w:val="xl85"/>
    <w:basedOn w:val="Normalny"/>
    <w:uiPriority w:val="99"/>
    <w:rsid w:val="00B64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cs="Palatino Linotype"/>
      <w:sz w:val="18"/>
      <w:szCs w:val="18"/>
    </w:rPr>
  </w:style>
  <w:style w:type="paragraph" w:customStyle="1" w:styleId="xl86">
    <w:name w:val="xl86"/>
    <w:basedOn w:val="Normalny"/>
    <w:uiPriority w:val="99"/>
    <w:rsid w:val="00B64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atino Linotype" w:hAnsi="Palatino Linotype" w:cs="Palatino Linotype"/>
      <w:sz w:val="18"/>
      <w:szCs w:val="18"/>
    </w:rPr>
  </w:style>
  <w:style w:type="paragraph" w:customStyle="1" w:styleId="xl87">
    <w:name w:val="xl87"/>
    <w:basedOn w:val="Normalny"/>
    <w:uiPriority w:val="99"/>
    <w:rsid w:val="00B64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cs="Palatino Linotype"/>
      <w:sz w:val="18"/>
      <w:szCs w:val="18"/>
    </w:rPr>
  </w:style>
  <w:style w:type="paragraph" w:customStyle="1" w:styleId="Stopkaakcydensu">
    <w:name w:val="Stopka akcydensu"/>
    <w:basedOn w:val="Normalny"/>
    <w:link w:val="StopkaakcydensuZnak"/>
    <w:uiPriority w:val="99"/>
    <w:rsid w:val="00B64D6B"/>
    <w:pPr>
      <w:widowControl w:val="0"/>
      <w:adjustRightInd w:val="0"/>
      <w:spacing w:after="160"/>
      <w:ind w:firstLine="340"/>
      <w:jc w:val="right"/>
      <w:textAlignment w:val="baseline"/>
    </w:pPr>
    <w:rPr>
      <w:rFonts w:ascii="Palatino Linotype" w:eastAsia="Calibri" w:hAnsi="Palatino Linotype" w:cs="Palatino Linotype"/>
      <w:sz w:val="16"/>
      <w:szCs w:val="16"/>
    </w:rPr>
  </w:style>
  <w:style w:type="character" w:customStyle="1" w:styleId="StopkaakcydensuZnak">
    <w:name w:val="Stopka akcydensu Znak"/>
    <w:link w:val="Stopkaakcydensu"/>
    <w:uiPriority w:val="99"/>
    <w:locked/>
    <w:rsid w:val="00B64D6B"/>
    <w:rPr>
      <w:rFonts w:ascii="Palatino Linotype" w:hAnsi="Palatino Linotype" w:cs="Palatino Linotype"/>
      <w:sz w:val="16"/>
      <w:szCs w:val="16"/>
      <w:lang w:eastAsia="pl-PL"/>
    </w:rPr>
  </w:style>
  <w:style w:type="paragraph" w:customStyle="1" w:styleId="Miejsceidataakcydensu">
    <w:name w:val="Miejsce i data akcydensu"/>
    <w:basedOn w:val="Normalny"/>
    <w:next w:val="Adresatakcydensu"/>
    <w:uiPriority w:val="99"/>
    <w:rsid w:val="00B64D6B"/>
    <w:pPr>
      <w:widowControl w:val="0"/>
      <w:adjustRightInd w:val="0"/>
      <w:spacing w:line="360" w:lineRule="atLeast"/>
      <w:jc w:val="right"/>
      <w:textAlignment w:val="baseline"/>
    </w:pPr>
  </w:style>
  <w:style w:type="paragraph" w:customStyle="1" w:styleId="Adresatakcydensu">
    <w:name w:val="Adresat akcydensu"/>
    <w:basedOn w:val="Normalny"/>
    <w:next w:val="Zwrotgrzecznociowy"/>
    <w:uiPriority w:val="99"/>
    <w:rsid w:val="00B64D6B"/>
    <w:pPr>
      <w:widowControl w:val="0"/>
      <w:adjustRightInd w:val="0"/>
      <w:spacing w:before="480" w:line="360" w:lineRule="atLeast"/>
      <w:ind w:left="3969"/>
      <w:textAlignment w:val="baseline"/>
    </w:pPr>
  </w:style>
  <w:style w:type="paragraph" w:styleId="Zwrotgrzecznociowy">
    <w:name w:val="Salutation"/>
    <w:basedOn w:val="Normalny"/>
    <w:next w:val="Normalny"/>
    <w:link w:val="ZwrotgrzecznociowyZnak"/>
    <w:uiPriority w:val="99"/>
    <w:rsid w:val="00B64D6B"/>
    <w:pPr>
      <w:widowControl w:val="0"/>
      <w:adjustRightInd w:val="0"/>
      <w:spacing w:before="480" w:after="240" w:line="360" w:lineRule="atLeast"/>
      <w:textAlignment w:val="baseline"/>
    </w:pPr>
  </w:style>
  <w:style w:type="character" w:customStyle="1" w:styleId="ZwrotgrzecznociowyZnak">
    <w:name w:val="Zwrot grzecznościowy Znak"/>
    <w:basedOn w:val="Domylnaczcionkaakapitu"/>
    <w:link w:val="Zwrotgrzecznociowy"/>
    <w:uiPriority w:val="99"/>
    <w:locked/>
    <w:rsid w:val="00B64D6B"/>
    <w:rPr>
      <w:rFonts w:ascii="Times New Roman" w:hAnsi="Times New Roman" w:cs="Times New Roman"/>
      <w:sz w:val="19"/>
      <w:szCs w:val="19"/>
      <w:lang w:eastAsia="pl-PL"/>
    </w:rPr>
  </w:style>
  <w:style w:type="paragraph" w:styleId="Zwrotpoegnalny">
    <w:name w:val="Closing"/>
    <w:basedOn w:val="Normalny"/>
    <w:link w:val="ZwrotpoegnalnyZnak"/>
    <w:uiPriority w:val="99"/>
    <w:rsid w:val="00B64D6B"/>
    <w:pPr>
      <w:widowControl w:val="0"/>
      <w:adjustRightInd w:val="0"/>
      <w:spacing w:before="480"/>
      <w:ind w:left="3969"/>
      <w:textAlignment w:val="baseline"/>
    </w:pPr>
  </w:style>
  <w:style w:type="character" w:customStyle="1" w:styleId="ZwrotpoegnalnyZnak">
    <w:name w:val="Zwrot pożegnalny Znak"/>
    <w:basedOn w:val="Domylnaczcionkaakapitu"/>
    <w:link w:val="Zwrotpoegnalny"/>
    <w:uiPriority w:val="99"/>
    <w:locked/>
    <w:rsid w:val="00B64D6B"/>
    <w:rPr>
      <w:rFonts w:ascii="Times New Roman" w:hAnsi="Times New Roman" w:cs="Times New Roman"/>
      <w:sz w:val="19"/>
      <w:szCs w:val="19"/>
      <w:lang w:eastAsia="pl-PL"/>
    </w:rPr>
  </w:style>
  <w:style w:type="paragraph" w:customStyle="1" w:styleId="Teksttabeli">
    <w:name w:val="Tekst tabeli"/>
    <w:basedOn w:val="Normalny"/>
    <w:uiPriority w:val="99"/>
    <w:rsid w:val="00B64D6B"/>
    <w:pPr>
      <w:widowControl w:val="0"/>
      <w:adjustRightInd w:val="0"/>
      <w:spacing w:before="20" w:after="20"/>
      <w:textAlignment w:val="baseline"/>
    </w:pPr>
    <w:rPr>
      <w:rFonts w:ascii="Cambria" w:hAnsi="Cambria" w:cs="Cambria"/>
      <w:sz w:val="18"/>
      <w:szCs w:val="18"/>
    </w:rPr>
  </w:style>
  <w:style w:type="paragraph" w:customStyle="1" w:styleId="Znaksprawy">
    <w:name w:val="Znak sprawy"/>
    <w:uiPriority w:val="99"/>
    <w:rsid w:val="00B64D6B"/>
    <w:pPr>
      <w:spacing w:after="200" w:line="276" w:lineRule="auto"/>
    </w:pPr>
    <w:rPr>
      <w:rFonts w:cs="Calibri"/>
    </w:rPr>
  </w:style>
  <w:style w:type="paragraph" w:customStyle="1" w:styleId="Listanumeryczna">
    <w:name w:val="Lista numeryczna"/>
    <w:basedOn w:val="Akapitzlist"/>
    <w:uiPriority w:val="99"/>
    <w:rsid w:val="00B64D6B"/>
    <w:pPr>
      <w:tabs>
        <w:tab w:val="num" w:pos="360"/>
      </w:tabs>
      <w:autoSpaceDE/>
      <w:autoSpaceDN/>
      <w:spacing w:line="360" w:lineRule="atLeast"/>
      <w:textAlignment w:val="baseline"/>
    </w:pPr>
  </w:style>
  <w:style w:type="paragraph" w:styleId="Bibliografia">
    <w:name w:val="Bibliography"/>
    <w:basedOn w:val="Normalny"/>
    <w:next w:val="Normalny"/>
    <w:uiPriority w:val="99"/>
    <w:rsid w:val="00B64D6B"/>
    <w:pPr>
      <w:widowControl w:val="0"/>
      <w:adjustRightInd w:val="0"/>
      <w:spacing w:line="360" w:lineRule="atLeast"/>
      <w:textAlignment w:val="baseline"/>
    </w:pPr>
  </w:style>
  <w:style w:type="paragraph" w:styleId="Nagwekspisutreci">
    <w:name w:val="TOC Heading"/>
    <w:basedOn w:val="Nagwek1"/>
    <w:next w:val="Normalny"/>
    <w:uiPriority w:val="99"/>
    <w:qFormat/>
    <w:rsid w:val="00B64D6B"/>
    <w:pPr>
      <w:keepLines/>
      <w:widowControl w:val="0"/>
      <w:adjustRightInd w:val="0"/>
      <w:spacing w:after="240" w:line="259" w:lineRule="auto"/>
      <w:textAlignment w:val="baseline"/>
      <w:outlineLvl w:val="9"/>
    </w:pPr>
    <w:rPr>
      <w:rFonts w:ascii="Cambria" w:hAnsi="Cambria" w:cs="Cambria"/>
      <w:color w:val="000000"/>
      <w:kern w:val="0"/>
      <w:sz w:val="26"/>
      <w:szCs w:val="26"/>
    </w:rPr>
  </w:style>
  <w:style w:type="paragraph" w:styleId="Spistreci4">
    <w:name w:val="toc 4"/>
    <w:basedOn w:val="Normalny"/>
    <w:next w:val="Normalny"/>
    <w:autoRedefine/>
    <w:uiPriority w:val="99"/>
    <w:semiHidden/>
    <w:rsid w:val="00B64D6B"/>
    <w:pPr>
      <w:widowControl w:val="0"/>
      <w:adjustRightInd w:val="0"/>
      <w:spacing w:after="100" w:line="360" w:lineRule="atLeast"/>
      <w:ind w:left="660"/>
      <w:textAlignment w:val="baseline"/>
    </w:pPr>
  </w:style>
  <w:style w:type="paragraph" w:styleId="Spistreci5">
    <w:name w:val="toc 5"/>
    <w:basedOn w:val="Normalny"/>
    <w:next w:val="Normalny"/>
    <w:autoRedefine/>
    <w:uiPriority w:val="99"/>
    <w:semiHidden/>
    <w:rsid w:val="00B64D6B"/>
    <w:pPr>
      <w:widowControl w:val="0"/>
      <w:adjustRightInd w:val="0"/>
      <w:spacing w:after="100" w:line="360" w:lineRule="atLeast"/>
      <w:ind w:left="880"/>
      <w:textAlignment w:val="baseline"/>
    </w:pPr>
  </w:style>
  <w:style w:type="paragraph" w:styleId="Spistreci6">
    <w:name w:val="toc 6"/>
    <w:basedOn w:val="Normalny"/>
    <w:next w:val="Normalny"/>
    <w:autoRedefine/>
    <w:uiPriority w:val="99"/>
    <w:semiHidden/>
    <w:rsid w:val="00B64D6B"/>
    <w:pPr>
      <w:widowControl w:val="0"/>
      <w:adjustRightInd w:val="0"/>
      <w:spacing w:after="100" w:line="360" w:lineRule="atLeast"/>
      <w:ind w:left="1100"/>
      <w:textAlignment w:val="baseline"/>
    </w:pPr>
  </w:style>
  <w:style w:type="paragraph" w:styleId="Spistreci8">
    <w:name w:val="toc 8"/>
    <w:basedOn w:val="Normalny"/>
    <w:next w:val="Normalny"/>
    <w:autoRedefine/>
    <w:uiPriority w:val="99"/>
    <w:semiHidden/>
    <w:rsid w:val="00B64D6B"/>
    <w:pPr>
      <w:widowControl w:val="0"/>
      <w:adjustRightInd w:val="0"/>
      <w:spacing w:after="100" w:line="360" w:lineRule="atLeast"/>
      <w:ind w:left="1540"/>
      <w:textAlignment w:val="baseline"/>
    </w:pPr>
  </w:style>
  <w:style w:type="paragraph" w:styleId="Spistreci9">
    <w:name w:val="toc 9"/>
    <w:basedOn w:val="Normalny"/>
    <w:next w:val="Normalny"/>
    <w:autoRedefine/>
    <w:uiPriority w:val="99"/>
    <w:semiHidden/>
    <w:rsid w:val="00B64D6B"/>
    <w:pPr>
      <w:widowControl w:val="0"/>
      <w:adjustRightInd w:val="0"/>
      <w:spacing w:after="100" w:line="360" w:lineRule="atLeast"/>
      <w:ind w:left="1760"/>
      <w:textAlignment w:val="baseline"/>
    </w:pPr>
  </w:style>
  <w:style w:type="character" w:styleId="Wyrnieniedelikatne">
    <w:name w:val="Subtle Emphasis"/>
    <w:basedOn w:val="Domylnaczcionkaakapitu"/>
    <w:uiPriority w:val="99"/>
    <w:qFormat/>
    <w:rsid w:val="00B64D6B"/>
    <w:rPr>
      <w:i/>
      <w:iCs/>
      <w:color w:val="404040"/>
    </w:rPr>
  </w:style>
  <w:style w:type="paragraph" w:styleId="Cytat">
    <w:name w:val="Quote"/>
    <w:basedOn w:val="Normalny"/>
    <w:next w:val="Normalny"/>
    <w:link w:val="CytatZnak"/>
    <w:uiPriority w:val="99"/>
    <w:qFormat/>
    <w:rsid w:val="00B64D6B"/>
    <w:pPr>
      <w:widowControl w:val="0"/>
      <w:adjustRightInd w:val="0"/>
      <w:spacing w:before="200" w:after="160" w:line="360" w:lineRule="atLeast"/>
      <w:ind w:left="864" w:right="864"/>
      <w:jc w:val="center"/>
      <w:textAlignment w:val="baseline"/>
    </w:pPr>
    <w:rPr>
      <w:i/>
      <w:iCs/>
      <w:color w:val="404040"/>
    </w:rPr>
  </w:style>
  <w:style w:type="character" w:customStyle="1" w:styleId="CytatZnak">
    <w:name w:val="Cytat Znak"/>
    <w:basedOn w:val="Domylnaczcionkaakapitu"/>
    <w:link w:val="Cytat"/>
    <w:uiPriority w:val="99"/>
    <w:locked/>
    <w:rsid w:val="00B64D6B"/>
    <w:rPr>
      <w:rFonts w:ascii="Times New Roman" w:hAnsi="Times New Roman" w:cs="Times New Roman"/>
      <w:i/>
      <w:iCs/>
      <w:color w:val="404040"/>
      <w:sz w:val="24"/>
      <w:szCs w:val="24"/>
      <w:lang w:eastAsia="pl-PL"/>
    </w:rPr>
  </w:style>
  <w:style w:type="character" w:styleId="Odwoaniedelikatne">
    <w:name w:val="Subtle Reference"/>
    <w:basedOn w:val="Domylnaczcionkaakapitu"/>
    <w:uiPriority w:val="99"/>
    <w:qFormat/>
    <w:rsid w:val="00B64D6B"/>
    <w:rPr>
      <w:color w:val="auto"/>
    </w:rPr>
  </w:style>
  <w:style w:type="character" w:styleId="Odwoanieintensywne">
    <w:name w:val="Intense Reference"/>
    <w:basedOn w:val="Domylnaczcionkaakapitu"/>
    <w:uiPriority w:val="99"/>
    <w:qFormat/>
    <w:rsid w:val="00B64D6B"/>
    <w:rPr>
      <w:b/>
      <w:bCs/>
      <w:color w:val="4F81BD"/>
      <w:spacing w:val="5"/>
    </w:rPr>
  </w:style>
  <w:style w:type="paragraph" w:styleId="Tekstpodstawowyzwciciem2">
    <w:name w:val="Body Text First Indent 2"/>
    <w:basedOn w:val="Tekstpodstawowywcity"/>
    <w:link w:val="Tekstpodstawowyzwciciem2Znak"/>
    <w:uiPriority w:val="99"/>
    <w:rsid w:val="00B64D6B"/>
    <w:pPr>
      <w:widowControl w:val="0"/>
      <w:adjustRightInd w:val="0"/>
      <w:spacing w:after="0" w:line="360" w:lineRule="atLeast"/>
      <w:ind w:left="360" w:firstLine="360"/>
      <w:jc w:val="both"/>
      <w:textAlignment w:val="baseline"/>
    </w:pPr>
  </w:style>
  <w:style w:type="character" w:customStyle="1" w:styleId="Tekstpodstawowyzwciciem2Znak">
    <w:name w:val="Tekst podstawowy z wcięciem 2 Znak"/>
    <w:basedOn w:val="TekstpodstawowywcityZnak"/>
    <w:link w:val="Tekstpodstawowyzwciciem2"/>
    <w:uiPriority w:val="99"/>
    <w:locked/>
    <w:rsid w:val="00B64D6B"/>
  </w:style>
  <w:style w:type="paragraph" w:styleId="Tekstpodstawowyzwciciem">
    <w:name w:val="Body Text First Indent"/>
    <w:basedOn w:val="Tekstpodstawowy"/>
    <w:link w:val="TekstpodstawowyzwciciemZnak"/>
    <w:uiPriority w:val="99"/>
    <w:rsid w:val="00B64D6B"/>
    <w:pPr>
      <w:widowControl w:val="0"/>
      <w:adjustRightInd w:val="0"/>
      <w:spacing w:line="360" w:lineRule="atLeast"/>
      <w:ind w:firstLine="360"/>
      <w:textAlignment w:val="baseline"/>
    </w:pPr>
  </w:style>
  <w:style w:type="character" w:customStyle="1" w:styleId="TekstpodstawowyzwciciemZnak">
    <w:name w:val="Tekst podstawowy z wcięciem Znak"/>
    <w:basedOn w:val="TekstpodstawowyZnak"/>
    <w:link w:val="Tekstpodstawowyzwciciem"/>
    <w:uiPriority w:val="99"/>
    <w:locked/>
    <w:rsid w:val="00B64D6B"/>
  </w:style>
  <w:style w:type="paragraph" w:styleId="Tekstmakra">
    <w:name w:val="macro"/>
    <w:link w:val="TekstmakraZnak"/>
    <w:uiPriority w:val="99"/>
    <w:semiHidden/>
    <w:rsid w:val="00B64D6B"/>
    <w:pPr>
      <w:tabs>
        <w:tab w:val="left" w:pos="480"/>
        <w:tab w:val="left" w:pos="960"/>
        <w:tab w:val="left" w:pos="1440"/>
        <w:tab w:val="left" w:pos="1920"/>
        <w:tab w:val="left" w:pos="2400"/>
        <w:tab w:val="left" w:pos="2880"/>
        <w:tab w:val="left" w:pos="3360"/>
        <w:tab w:val="left" w:pos="3840"/>
        <w:tab w:val="left" w:pos="4320"/>
      </w:tabs>
      <w:spacing w:line="276" w:lineRule="auto"/>
      <w:ind w:firstLine="425"/>
      <w:jc w:val="both"/>
    </w:pPr>
    <w:rPr>
      <w:rFonts w:ascii="Consolas" w:hAnsi="Consolas" w:cs="Consolas"/>
      <w:sz w:val="20"/>
      <w:szCs w:val="20"/>
    </w:rPr>
  </w:style>
  <w:style w:type="character" w:customStyle="1" w:styleId="TekstmakraZnak">
    <w:name w:val="Tekst makra Znak"/>
    <w:basedOn w:val="Domylnaczcionkaakapitu"/>
    <w:link w:val="Tekstmakra"/>
    <w:uiPriority w:val="99"/>
    <w:semiHidden/>
    <w:locked/>
    <w:rsid w:val="00B64D6B"/>
    <w:rPr>
      <w:rFonts w:ascii="Consolas" w:hAnsi="Consolas" w:cs="Consolas"/>
      <w:lang w:val="pl-PL" w:eastAsia="pl-PL"/>
    </w:rPr>
  </w:style>
  <w:style w:type="paragraph" w:styleId="Adreszwrotnynakopercie">
    <w:name w:val="envelope return"/>
    <w:basedOn w:val="Normalny"/>
    <w:uiPriority w:val="99"/>
    <w:rsid w:val="00B64D6B"/>
    <w:pPr>
      <w:widowControl w:val="0"/>
      <w:adjustRightInd w:val="0"/>
      <w:jc w:val="both"/>
      <w:textAlignment w:val="baseline"/>
    </w:pPr>
    <w:rPr>
      <w:rFonts w:ascii="Cambria" w:hAnsi="Cambria" w:cs="Cambria"/>
      <w:sz w:val="20"/>
      <w:szCs w:val="20"/>
    </w:rPr>
  </w:style>
  <w:style w:type="paragraph" w:styleId="Adresnakopercie">
    <w:name w:val="envelope address"/>
    <w:basedOn w:val="Normalny"/>
    <w:uiPriority w:val="99"/>
    <w:rsid w:val="00B64D6B"/>
    <w:pPr>
      <w:framePr w:w="7920" w:h="1980" w:hRule="exact" w:hSpace="141" w:wrap="auto" w:hAnchor="page" w:xAlign="center" w:yAlign="bottom"/>
      <w:widowControl w:val="0"/>
      <w:adjustRightInd w:val="0"/>
      <w:ind w:left="2880"/>
      <w:jc w:val="both"/>
      <w:textAlignment w:val="baseline"/>
    </w:pPr>
    <w:rPr>
      <w:rFonts w:ascii="Cambria" w:hAnsi="Cambria" w:cs="Cambria"/>
    </w:rPr>
  </w:style>
  <w:style w:type="paragraph" w:customStyle="1" w:styleId="ZLITUSTzmustliter">
    <w:name w:val="Z_LIT/UST(§) – zm. ust. (§) literą"/>
    <w:basedOn w:val="Normalny"/>
    <w:uiPriority w:val="99"/>
    <w:rsid w:val="00B64D6B"/>
    <w:pPr>
      <w:suppressAutoHyphens/>
      <w:autoSpaceDE w:val="0"/>
      <w:autoSpaceDN w:val="0"/>
      <w:adjustRightInd w:val="0"/>
      <w:spacing w:line="360" w:lineRule="auto"/>
      <w:ind w:left="987" w:firstLine="510"/>
      <w:jc w:val="both"/>
    </w:pPr>
    <w:rPr>
      <w:rFonts w:ascii="Times" w:hAnsi="Times" w:cs="Times"/>
    </w:rPr>
  </w:style>
  <w:style w:type="paragraph" w:customStyle="1" w:styleId="ZTIRPKTzmpkttiret">
    <w:name w:val="Z_TIR/PKT – zm. pkt tiret"/>
    <w:basedOn w:val="Normalny"/>
    <w:uiPriority w:val="99"/>
    <w:rsid w:val="00B64D6B"/>
    <w:pPr>
      <w:spacing w:line="360" w:lineRule="auto"/>
      <w:ind w:left="1893" w:hanging="510"/>
      <w:jc w:val="both"/>
    </w:pPr>
    <w:rPr>
      <w:rFonts w:ascii="Times" w:hAnsi="Times" w:cs="Times"/>
    </w:rPr>
  </w:style>
  <w:style w:type="paragraph" w:customStyle="1" w:styleId="ZARTzmartartykuempunktem">
    <w:name w:val="Z/ART(§) – zm. art. (§) artykułem (punktem)"/>
    <w:basedOn w:val="Normalny"/>
    <w:uiPriority w:val="99"/>
    <w:rsid w:val="00B64D6B"/>
    <w:pPr>
      <w:suppressAutoHyphens/>
      <w:autoSpaceDE w:val="0"/>
      <w:autoSpaceDN w:val="0"/>
      <w:adjustRightInd w:val="0"/>
      <w:spacing w:line="360" w:lineRule="auto"/>
      <w:ind w:left="510" w:firstLine="510"/>
      <w:jc w:val="both"/>
    </w:pPr>
    <w:rPr>
      <w:rFonts w:ascii="Times" w:hAnsi="Times" w:cs="Times"/>
    </w:rPr>
  </w:style>
  <w:style w:type="paragraph" w:customStyle="1" w:styleId="PKTpunkt">
    <w:name w:val="PKT – punkt"/>
    <w:uiPriority w:val="99"/>
    <w:rsid w:val="00B64D6B"/>
    <w:pPr>
      <w:spacing w:line="360" w:lineRule="auto"/>
      <w:ind w:left="510" w:hanging="510"/>
      <w:jc w:val="both"/>
    </w:pPr>
    <w:rPr>
      <w:rFonts w:ascii="Times" w:eastAsia="Times New Roman" w:hAnsi="Times" w:cs="Times"/>
      <w:sz w:val="24"/>
      <w:szCs w:val="24"/>
    </w:rPr>
  </w:style>
  <w:style w:type="paragraph" w:customStyle="1" w:styleId="ZLITLITwPKTzmlitwpktliter">
    <w:name w:val="Z_LIT/LIT_w_PKT – zm. lit. w pkt literą"/>
    <w:basedOn w:val="Normalny"/>
    <w:uiPriority w:val="99"/>
    <w:rsid w:val="00B64D6B"/>
    <w:pPr>
      <w:spacing w:line="360" w:lineRule="auto"/>
      <w:ind w:left="1973" w:hanging="476"/>
      <w:jc w:val="both"/>
    </w:pPr>
    <w:rPr>
      <w:rFonts w:ascii="Times" w:hAnsi="Times" w:cs="Times"/>
    </w:rPr>
  </w:style>
  <w:style w:type="paragraph" w:customStyle="1" w:styleId="ZLITwPKTzmlitwpktartykuempunktem">
    <w:name w:val="Z/LIT_w_PKT – zm. lit. w pkt artykułem (punktem)"/>
    <w:basedOn w:val="Normalny"/>
    <w:uiPriority w:val="99"/>
    <w:rsid w:val="00B64D6B"/>
    <w:pPr>
      <w:spacing w:line="360" w:lineRule="auto"/>
      <w:ind w:left="1497" w:hanging="476"/>
      <w:jc w:val="both"/>
    </w:pPr>
    <w:rPr>
      <w:rFonts w:ascii="Times" w:hAnsi="Times" w:cs="Times"/>
    </w:rPr>
  </w:style>
  <w:style w:type="character" w:customStyle="1" w:styleId="OpisZnak1">
    <w:name w:val="Opis Znak1"/>
    <w:link w:val="Opis"/>
    <w:uiPriority w:val="99"/>
    <w:locked/>
    <w:rsid w:val="00B64D6B"/>
    <w:rPr>
      <w:rFonts w:ascii="Times New Roman" w:hAnsi="Times New Roman" w:cs="Times New Roman"/>
      <w:noProof/>
      <w:sz w:val="20"/>
      <w:szCs w:val="20"/>
      <w:lang w:eastAsia="pl-PL"/>
    </w:rPr>
  </w:style>
  <w:style w:type="paragraph" w:customStyle="1" w:styleId="Style26">
    <w:name w:val="Style26"/>
    <w:basedOn w:val="Normalny"/>
    <w:uiPriority w:val="99"/>
    <w:rsid w:val="00B64D6B"/>
    <w:pPr>
      <w:widowControl w:val="0"/>
      <w:autoSpaceDE w:val="0"/>
      <w:autoSpaceDN w:val="0"/>
      <w:adjustRightInd w:val="0"/>
      <w:spacing w:line="228" w:lineRule="exact"/>
    </w:pPr>
    <w:rPr>
      <w:rFonts w:ascii="Arial Unicode MS" w:hAnsi="Calibri" w:cs="Arial Unicode MS"/>
    </w:rPr>
  </w:style>
  <w:style w:type="paragraph" w:customStyle="1" w:styleId="Style55">
    <w:name w:val="Style55"/>
    <w:basedOn w:val="Normalny"/>
    <w:uiPriority w:val="99"/>
    <w:rsid w:val="00B64D6B"/>
    <w:pPr>
      <w:widowControl w:val="0"/>
      <w:autoSpaceDE w:val="0"/>
      <w:autoSpaceDN w:val="0"/>
      <w:adjustRightInd w:val="0"/>
      <w:jc w:val="center"/>
    </w:pPr>
    <w:rPr>
      <w:rFonts w:ascii="Arial Unicode MS" w:hAnsi="Calibri" w:cs="Arial Unicode MS"/>
    </w:rPr>
  </w:style>
  <w:style w:type="character" w:customStyle="1" w:styleId="FontStyle143">
    <w:name w:val="Font Style143"/>
    <w:uiPriority w:val="99"/>
    <w:rsid w:val="00B64D6B"/>
    <w:rPr>
      <w:rFonts w:ascii="Arial Unicode MS" w:eastAsia="Times New Roman" w:cs="Arial Unicode MS"/>
      <w:b/>
      <w:bCs/>
      <w:sz w:val="16"/>
      <w:szCs w:val="16"/>
    </w:rPr>
  </w:style>
  <w:style w:type="character" w:customStyle="1" w:styleId="FontStyle159">
    <w:name w:val="Font Style159"/>
    <w:uiPriority w:val="99"/>
    <w:rsid w:val="00B64D6B"/>
    <w:rPr>
      <w:rFonts w:ascii="Constantia" w:hAnsi="Constantia" w:cs="Constantia"/>
      <w:b/>
      <w:bCs/>
      <w:i/>
      <w:iCs/>
      <w:spacing w:val="10"/>
      <w:w w:val="150"/>
      <w:sz w:val="8"/>
      <w:szCs w:val="8"/>
    </w:rPr>
  </w:style>
  <w:style w:type="character" w:customStyle="1" w:styleId="FontStyle191">
    <w:name w:val="Font Style191"/>
    <w:uiPriority w:val="99"/>
    <w:rsid w:val="00B64D6B"/>
    <w:rPr>
      <w:rFonts w:ascii="Arial Unicode MS" w:eastAsia="Times New Roman" w:cs="Arial Unicode MS"/>
      <w:b/>
      <w:bCs/>
      <w:i/>
      <w:iCs/>
      <w:spacing w:val="10"/>
      <w:sz w:val="16"/>
      <w:szCs w:val="16"/>
    </w:rPr>
  </w:style>
  <w:style w:type="paragraph" w:customStyle="1" w:styleId="ZnakZnakZnakZnakZnakZnakZnakZnak1">
    <w:name w:val="Znak Znak Znak Znak Znak Znak Znak Znak1"/>
    <w:basedOn w:val="Normalny"/>
    <w:uiPriority w:val="99"/>
    <w:rsid w:val="00B64D6B"/>
  </w:style>
  <w:style w:type="paragraph" w:customStyle="1" w:styleId="ZnakZnakZnakZnakZnakZnakZnakZnak">
    <w:name w:val="Znak Znak Znak Znak Znak Znak Znak Znak"/>
    <w:basedOn w:val="Normalny"/>
    <w:uiPriority w:val="99"/>
    <w:rsid w:val="00B64D6B"/>
    <w:rPr>
      <w:lang w:val="en-US" w:eastAsia="en-US"/>
    </w:rPr>
  </w:style>
  <w:style w:type="paragraph" w:customStyle="1" w:styleId="ZnakZnakZnakZnakZnakZnakZnak1Znak">
    <w:name w:val="Znak Znak Znak Znak Znak Znak Znak1 Znak"/>
    <w:basedOn w:val="Normalny"/>
    <w:uiPriority w:val="99"/>
    <w:rsid w:val="00B64D6B"/>
  </w:style>
  <w:style w:type="paragraph" w:customStyle="1" w:styleId="ZnakZnakZnakZnakZnakZnakZnakZnakZnak1">
    <w:name w:val="Znak Znak Znak Znak Znak Znak Znak Znak Znak1"/>
    <w:basedOn w:val="Normalny"/>
    <w:autoRedefine/>
    <w:uiPriority w:val="99"/>
    <w:rsid w:val="00B64D6B"/>
    <w:pPr>
      <w:ind w:left="360" w:hanging="360"/>
    </w:pPr>
    <w:rPr>
      <w:lang w:val="en-US" w:eastAsia="en-US"/>
    </w:rPr>
  </w:style>
  <w:style w:type="paragraph" w:customStyle="1" w:styleId="SIWZnormalny">
    <w:name w:val="SIWZnormalny"/>
    <w:basedOn w:val="Normalny"/>
    <w:link w:val="SIWZnormalnyZnak"/>
    <w:uiPriority w:val="99"/>
    <w:rsid w:val="00B64D6B"/>
    <w:pPr>
      <w:widowControl w:val="0"/>
      <w:adjustRightInd w:val="0"/>
      <w:spacing w:before="120"/>
      <w:jc w:val="both"/>
      <w:textAlignment w:val="baseline"/>
    </w:pPr>
    <w:rPr>
      <w:rFonts w:eastAsia="Calibri"/>
    </w:rPr>
  </w:style>
  <w:style w:type="character" w:customStyle="1" w:styleId="SIWZnormalnyZnak">
    <w:name w:val="SIWZnormalny Znak"/>
    <w:link w:val="SIWZnormalny"/>
    <w:uiPriority w:val="99"/>
    <w:locked/>
    <w:rsid w:val="00B64D6B"/>
    <w:rPr>
      <w:rFonts w:ascii="Times New Roman" w:hAnsi="Times New Roman" w:cs="Times New Roman"/>
      <w:sz w:val="24"/>
      <w:szCs w:val="24"/>
      <w:lang w:eastAsia="pl-PL"/>
    </w:rPr>
  </w:style>
  <w:style w:type="paragraph" w:customStyle="1" w:styleId="Rozdziay">
    <w:name w:val="Rozdziały"/>
    <w:basedOn w:val="Normalny"/>
    <w:link w:val="RozdziayZnak"/>
    <w:uiPriority w:val="99"/>
    <w:rsid w:val="00B64D6B"/>
    <w:pPr>
      <w:widowControl w:val="0"/>
      <w:shd w:val="clear" w:color="auto" w:fill="E0E0E0"/>
      <w:adjustRightInd w:val="0"/>
      <w:spacing w:before="240"/>
      <w:ind w:left="1701" w:hanging="1701"/>
      <w:jc w:val="both"/>
      <w:textAlignment w:val="baseline"/>
    </w:pPr>
    <w:rPr>
      <w:rFonts w:eastAsia="Calibri"/>
      <w:b/>
      <w:bCs/>
    </w:rPr>
  </w:style>
  <w:style w:type="paragraph" w:customStyle="1" w:styleId="SIWZSpecjalny">
    <w:name w:val="SIWZSpecjalny"/>
    <w:basedOn w:val="Normalny"/>
    <w:link w:val="SIWZSpecjalnyZnak"/>
    <w:uiPriority w:val="99"/>
    <w:rsid w:val="00B64D6B"/>
    <w:pPr>
      <w:widowControl w:val="0"/>
      <w:numPr>
        <w:numId w:val="84"/>
      </w:numPr>
      <w:adjustRightInd w:val="0"/>
      <w:spacing w:before="120"/>
      <w:ind w:left="896" w:hanging="357"/>
      <w:jc w:val="both"/>
      <w:textAlignment w:val="baseline"/>
    </w:pPr>
  </w:style>
  <w:style w:type="character" w:customStyle="1" w:styleId="RozdziayZnak">
    <w:name w:val="Rozdziały Znak"/>
    <w:link w:val="Rozdziay"/>
    <w:uiPriority w:val="99"/>
    <w:locked/>
    <w:rsid w:val="00B64D6B"/>
    <w:rPr>
      <w:rFonts w:ascii="Times New Roman" w:hAnsi="Times New Roman" w:cs="Times New Roman"/>
      <w:b/>
      <w:bCs/>
      <w:sz w:val="24"/>
      <w:szCs w:val="24"/>
      <w:shd w:val="clear" w:color="auto" w:fill="E0E0E0"/>
      <w:lang w:eastAsia="pl-PL"/>
    </w:rPr>
  </w:style>
  <w:style w:type="character" w:customStyle="1" w:styleId="SIWZSpecjalnyZnak">
    <w:name w:val="SIWZSpecjalny Znak"/>
    <w:link w:val="SIWZSpecjalny"/>
    <w:uiPriority w:val="99"/>
    <w:locked/>
    <w:rsid w:val="00B64D6B"/>
    <w:rPr>
      <w:rFonts w:ascii="Times New Roman" w:eastAsia="Times New Roman" w:hAnsi="Times New Roman"/>
      <w:sz w:val="24"/>
      <w:szCs w:val="24"/>
    </w:rPr>
  </w:style>
  <w:style w:type="character" w:customStyle="1" w:styleId="TeksttreciArialUnicodeMS">
    <w:name w:val="Tekst treści + Arial Unicode MS"/>
    <w:aliases w:val="9 pt"/>
    <w:uiPriority w:val="99"/>
    <w:rsid w:val="00B64D6B"/>
    <w:rPr>
      <w:rFonts w:ascii="Arial Unicode MS" w:eastAsia="Arial Unicode MS" w:hAnsi="Arial Unicode MS" w:cs="Arial Unicode MS"/>
      <w:color w:val="000000"/>
      <w:spacing w:val="0"/>
      <w:w w:val="100"/>
      <w:position w:val="0"/>
      <w:sz w:val="18"/>
      <w:szCs w:val="18"/>
      <w:shd w:val="clear" w:color="auto" w:fill="FFFFFF"/>
      <w:lang w:val="pl-PL"/>
    </w:rPr>
  </w:style>
  <w:style w:type="character" w:customStyle="1" w:styleId="st0">
    <w:name w:val="st"/>
    <w:uiPriority w:val="99"/>
    <w:rsid w:val="00B64D6B"/>
  </w:style>
  <w:style w:type="paragraph" w:customStyle="1" w:styleId="CNParagraph">
    <w:name w:val="CN Paragraph"/>
    <w:uiPriority w:val="99"/>
    <w:rsid w:val="00B64D6B"/>
    <w:pPr>
      <w:numPr>
        <w:ilvl w:val="1"/>
        <w:numId w:val="85"/>
      </w:numPr>
      <w:spacing w:before="80" w:after="80"/>
    </w:pPr>
    <w:rPr>
      <w:rFonts w:ascii="Arial" w:eastAsia="Times New Roman" w:hAnsi="Arial" w:cs="Arial"/>
      <w:sz w:val="20"/>
      <w:szCs w:val="20"/>
      <w:lang w:val="en-US"/>
    </w:rPr>
  </w:style>
  <w:style w:type="paragraph" w:customStyle="1" w:styleId="CNActivityTitle">
    <w:name w:val="CN Activity Title"/>
    <w:basedOn w:val="CNParagraph"/>
    <w:next w:val="CNParagraph"/>
    <w:uiPriority w:val="99"/>
    <w:rsid w:val="00B64D6B"/>
    <w:pPr>
      <w:keepNext/>
      <w:keepLines/>
      <w:numPr>
        <w:ilvl w:val="0"/>
      </w:numPr>
      <w:tabs>
        <w:tab w:val="num" w:pos="720"/>
        <w:tab w:val="num" w:pos="1728"/>
      </w:tabs>
      <w:spacing w:before="120"/>
      <w:ind w:left="1728" w:hanging="504"/>
    </w:pPr>
    <w:rPr>
      <w:b/>
      <w:bCs/>
      <w:u w:val="single"/>
    </w:rPr>
  </w:style>
  <w:style w:type="paragraph" w:customStyle="1" w:styleId="CNAppendixContent">
    <w:name w:val="CN Appendix Content"/>
    <w:basedOn w:val="CNParagraph"/>
    <w:next w:val="CNParagraph"/>
    <w:uiPriority w:val="99"/>
    <w:rsid w:val="00B64D6B"/>
    <w:pPr>
      <w:keepNext/>
      <w:keepLines/>
      <w:numPr>
        <w:ilvl w:val="2"/>
      </w:numPr>
      <w:tabs>
        <w:tab w:val="num" w:pos="2160"/>
        <w:tab w:val="num" w:pos="2574"/>
      </w:tabs>
      <w:ind w:left="2574" w:hanging="360"/>
    </w:pPr>
  </w:style>
  <w:style w:type="paragraph" w:customStyle="1" w:styleId="CNAppendixDelivery">
    <w:name w:val="CN Appendix Delivery"/>
    <w:basedOn w:val="CNParagraph"/>
    <w:next w:val="CNParagraph"/>
    <w:uiPriority w:val="99"/>
    <w:rsid w:val="00B64D6B"/>
    <w:pPr>
      <w:keepNext/>
      <w:keepLines/>
      <w:numPr>
        <w:ilvl w:val="3"/>
      </w:numPr>
      <w:tabs>
        <w:tab w:val="num" w:pos="1854"/>
        <w:tab w:val="num" w:pos="2880"/>
      </w:tabs>
      <w:ind w:left="1854" w:hanging="360"/>
    </w:pPr>
  </w:style>
  <w:style w:type="paragraph" w:customStyle="1" w:styleId="CNLevel5Bullet">
    <w:name w:val="CN Level 5 Bullet"/>
    <w:basedOn w:val="CNParagraph"/>
    <w:uiPriority w:val="99"/>
    <w:rsid w:val="00B64D6B"/>
    <w:pPr>
      <w:numPr>
        <w:ilvl w:val="4"/>
      </w:numPr>
      <w:tabs>
        <w:tab w:val="num" w:pos="3600"/>
      </w:tabs>
      <w:ind w:left="3600" w:hanging="360"/>
    </w:pPr>
  </w:style>
  <w:style w:type="paragraph" w:customStyle="1" w:styleId="CNLevel6Bullet">
    <w:name w:val="CN Level 6 Bullet"/>
    <w:basedOn w:val="CNParagraph"/>
    <w:uiPriority w:val="99"/>
    <w:rsid w:val="00B64D6B"/>
    <w:pPr>
      <w:numPr>
        <w:ilvl w:val="5"/>
      </w:numPr>
      <w:tabs>
        <w:tab w:val="num" w:pos="4320"/>
      </w:tabs>
      <w:ind w:left="4320" w:hanging="180"/>
    </w:pPr>
  </w:style>
  <w:style w:type="paragraph" w:customStyle="1" w:styleId="CNActivityTaskLevel1List">
    <w:name w:val="CN Activity/Task Level 1 List"/>
    <w:basedOn w:val="CNParagraph"/>
    <w:uiPriority w:val="99"/>
    <w:rsid w:val="00B64D6B"/>
    <w:pPr>
      <w:numPr>
        <w:ilvl w:val="8"/>
      </w:numPr>
      <w:tabs>
        <w:tab w:val="num" w:pos="2736"/>
        <w:tab w:val="num" w:pos="6480"/>
      </w:tabs>
      <w:ind w:left="2736"/>
    </w:pPr>
  </w:style>
  <w:style w:type="paragraph" w:customStyle="1" w:styleId="CNActivityTaskLevel3List">
    <w:name w:val="CN Activity/Task Level 3 List"/>
    <w:basedOn w:val="CNParagraph"/>
    <w:uiPriority w:val="99"/>
    <w:rsid w:val="00B64D6B"/>
    <w:pPr>
      <w:numPr>
        <w:ilvl w:val="7"/>
      </w:numPr>
      <w:tabs>
        <w:tab w:val="num" w:pos="2232"/>
        <w:tab w:val="num" w:pos="3744"/>
        <w:tab w:val="num" w:pos="5760"/>
      </w:tabs>
      <w:ind w:left="2232" w:hanging="504"/>
    </w:pPr>
  </w:style>
  <w:style w:type="character" w:customStyle="1" w:styleId="lead">
    <w:name w:val="lead"/>
    <w:uiPriority w:val="99"/>
    <w:rsid w:val="00B64D6B"/>
  </w:style>
  <w:style w:type="paragraph" w:customStyle="1" w:styleId="Stopka3">
    <w:name w:val="Stopka3"/>
    <w:uiPriority w:val="99"/>
    <w:rsid w:val="00B64D6B"/>
    <w:rPr>
      <w:rFonts w:ascii="Times New Roman" w:eastAsia="Times New Roman" w:hAnsi="Times New Roman"/>
      <w:color w:val="000000"/>
      <w:sz w:val="24"/>
      <w:szCs w:val="24"/>
    </w:rPr>
  </w:style>
  <w:style w:type="character" w:customStyle="1" w:styleId="StylArial11pt">
    <w:name w:val="Styl Arial 11 pt"/>
    <w:uiPriority w:val="99"/>
    <w:rsid w:val="00B64D6B"/>
    <w:rPr>
      <w:rFonts w:ascii="Arial" w:hAnsi="Arial" w:cs="Arial"/>
      <w:sz w:val="22"/>
      <w:szCs w:val="22"/>
      <w:lang w:val="en-US" w:eastAsia="en-US"/>
    </w:rPr>
  </w:style>
  <w:style w:type="paragraph" w:customStyle="1" w:styleId="ZnakZnakZnak1">
    <w:name w:val="Znak Znak Znak1"/>
    <w:basedOn w:val="Normalny"/>
    <w:uiPriority w:val="99"/>
    <w:rsid w:val="00B64D6B"/>
  </w:style>
  <w:style w:type="paragraph" w:customStyle="1" w:styleId="ZnakZnak4ZnakZnakZnakZnak">
    <w:name w:val="Znak Znak4 Znak Znak Znak Znak"/>
    <w:basedOn w:val="Normalny"/>
    <w:autoRedefine/>
    <w:uiPriority w:val="99"/>
    <w:rsid w:val="00B64D6B"/>
    <w:rPr>
      <w:lang w:val="en-US" w:eastAsia="en-US"/>
    </w:rPr>
  </w:style>
  <w:style w:type="paragraph" w:customStyle="1" w:styleId="ZnakZnakZnakZnakZnakZnakZnak1ZnakZnakZnakZnakZnakZnakZnak">
    <w:name w:val="Znak Znak Znak Znak Znak Znak Znak1 Znak Znak Znak Znak Znak Znak Znak"/>
    <w:basedOn w:val="Normalny"/>
    <w:uiPriority w:val="99"/>
    <w:rsid w:val="00B64D6B"/>
  </w:style>
  <w:style w:type="paragraph" w:customStyle="1" w:styleId="Wylicz1">
    <w:name w:val="Wylicz1"/>
    <w:basedOn w:val="Normalny"/>
    <w:uiPriority w:val="99"/>
    <w:rsid w:val="00B64D6B"/>
    <w:pPr>
      <w:spacing w:before="120"/>
    </w:pPr>
    <w:rPr>
      <w:rFonts w:ascii="Arial" w:hAnsi="Arial" w:cs="Arial"/>
      <w:b/>
      <w:bCs/>
      <w:color w:val="0000FF"/>
      <w:sz w:val="22"/>
      <w:szCs w:val="22"/>
    </w:rPr>
  </w:style>
  <w:style w:type="paragraph" w:customStyle="1" w:styleId="TekstUmowy">
    <w:name w:val="Tekst Umowy"/>
    <w:basedOn w:val="Tekstpodstawowy2"/>
    <w:uiPriority w:val="99"/>
    <w:rsid w:val="00B64D6B"/>
    <w:pPr>
      <w:spacing w:after="0" w:line="240" w:lineRule="auto"/>
      <w:jc w:val="both"/>
    </w:pPr>
    <w:rPr>
      <w:rFonts w:ascii="Arial" w:hAnsi="Arial" w:cs="Arial"/>
      <w:sz w:val="16"/>
      <w:szCs w:val="16"/>
    </w:rPr>
  </w:style>
  <w:style w:type="paragraph" w:customStyle="1" w:styleId="Tytu-UmowaNr">
    <w:name w:val="Tytuł - Umowa Nr"/>
    <w:basedOn w:val="Normalny"/>
    <w:next w:val="Normalny"/>
    <w:uiPriority w:val="99"/>
    <w:rsid w:val="00B64D6B"/>
    <w:pPr>
      <w:overflowPunct w:val="0"/>
      <w:autoSpaceDE w:val="0"/>
      <w:autoSpaceDN w:val="0"/>
      <w:adjustRightInd w:val="0"/>
      <w:spacing w:after="360"/>
      <w:jc w:val="center"/>
      <w:textAlignment w:val="baseline"/>
    </w:pPr>
    <w:rPr>
      <w:rFonts w:ascii="Arial" w:hAnsi="Arial" w:cs="Arial"/>
      <w:b/>
      <w:bCs/>
      <w:caps/>
      <w:sz w:val="36"/>
      <w:szCs w:val="36"/>
    </w:rPr>
  </w:style>
  <w:style w:type="paragraph" w:customStyle="1" w:styleId="3Punkt">
    <w:name w:val="3 Punkt"/>
    <w:basedOn w:val="Normalny"/>
    <w:uiPriority w:val="99"/>
    <w:rsid w:val="00B64D6B"/>
    <w:pPr>
      <w:overflowPunct w:val="0"/>
      <w:autoSpaceDE w:val="0"/>
      <w:autoSpaceDN w:val="0"/>
      <w:adjustRightInd w:val="0"/>
      <w:spacing w:after="120" w:line="320" w:lineRule="exact"/>
      <w:textAlignment w:val="baseline"/>
    </w:pPr>
    <w:rPr>
      <w:rFonts w:ascii="Arial" w:hAnsi="Arial" w:cs="Arial"/>
    </w:rPr>
  </w:style>
  <w:style w:type="paragraph" w:customStyle="1" w:styleId="Tytu0">
    <w:name w:val="Tytu³"/>
    <w:basedOn w:val="Normalny"/>
    <w:uiPriority w:val="99"/>
    <w:rsid w:val="00B64D6B"/>
    <w:pPr>
      <w:widowControl w:val="0"/>
      <w:jc w:val="center"/>
    </w:pPr>
    <w:rPr>
      <w:b/>
      <w:bCs/>
    </w:rPr>
  </w:style>
  <w:style w:type="paragraph" w:customStyle="1" w:styleId="ZnakZnakZnak2">
    <w:name w:val="Znak Znak Znak2"/>
    <w:basedOn w:val="Normalny"/>
    <w:autoRedefine/>
    <w:uiPriority w:val="99"/>
    <w:rsid w:val="00B64D6B"/>
    <w:pPr>
      <w:ind w:left="360" w:hanging="360"/>
    </w:pPr>
    <w:rPr>
      <w:lang w:val="en-US" w:eastAsia="en-US"/>
    </w:rPr>
  </w:style>
  <w:style w:type="paragraph" w:customStyle="1" w:styleId="ZnakZnak4ZnakZnakZnak">
    <w:name w:val="Znak Znak4 Znak Znak Znak"/>
    <w:basedOn w:val="Normalny"/>
    <w:autoRedefine/>
    <w:uiPriority w:val="99"/>
    <w:rsid w:val="00B64D6B"/>
    <w:rPr>
      <w:lang w:val="en-US" w:eastAsia="en-US"/>
    </w:rPr>
  </w:style>
  <w:style w:type="paragraph" w:customStyle="1" w:styleId="ZnakZnakZnak1ZnakZnakZnakZnakZnak">
    <w:name w:val="Znak Znak Znak1 Znak Znak Znak Znak Znak"/>
    <w:basedOn w:val="Normalny"/>
    <w:autoRedefine/>
    <w:uiPriority w:val="99"/>
    <w:rsid w:val="00B64D6B"/>
    <w:pPr>
      <w:ind w:left="360" w:hanging="360"/>
    </w:pPr>
    <w:rPr>
      <w:lang w:val="en-US" w:eastAsia="en-US"/>
    </w:rPr>
  </w:style>
  <w:style w:type="paragraph" w:customStyle="1" w:styleId="Tekstpodstawowy1">
    <w:name w:val="Tekst podstawowy1"/>
    <w:uiPriority w:val="99"/>
    <w:rsid w:val="00B64D6B"/>
    <w:rPr>
      <w:rFonts w:ascii="Tms Rmn" w:eastAsia="Times New Roman" w:hAnsi="Tms Rmn" w:cs="Tms Rmn"/>
      <w:color w:val="000000"/>
      <w:sz w:val="24"/>
      <w:szCs w:val="24"/>
      <w:lang w:val="en-US"/>
    </w:rPr>
  </w:style>
  <w:style w:type="paragraph" w:customStyle="1" w:styleId="ZnakZnakZnak2ZnakZnakZnakZnakZnakZnakZnak">
    <w:name w:val="Znak Znak Znak2 Znak Znak Znak Znak Znak Znak Znak"/>
    <w:basedOn w:val="Normalny"/>
    <w:autoRedefine/>
    <w:uiPriority w:val="99"/>
    <w:rsid w:val="00B64D6B"/>
    <w:rPr>
      <w:lang w:val="en-US" w:eastAsia="en-US"/>
    </w:rPr>
  </w:style>
  <w:style w:type="paragraph" w:customStyle="1" w:styleId="ZnakZnakZnakZnakZnakZnak1">
    <w:name w:val="Znak Znak Znak Znak Znak Znak1"/>
    <w:basedOn w:val="Normalny"/>
    <w:autoRedefine/>
    <w:uiPriority w:val="99"/>
    <w:rsid w:val="00B64D6B"/>
    <w:pPr>
      <w:ind w:left="360" w:hanging="360"/>
    </w:pPr>
    <w:rPr>
      <w:lang w:val="en-US" w:eastAsia="en-US"/>
    </w:rPr>
  </w:style>
  <w:style w:type="paragraph" w:customStyle="1" w:styleId="ZnakZnakZnak2ZnakZnakZnakZnak">
    <w:name w:val="Znak Znak Znak2 Znak Znak Znak Znak"/>
    <w:basedOn w:val="Normalny"/>
    <w:autoRedefine/>
    <w:uiPriority w:val="99"/>
    <w:rsid w:val="00B64D6B"/>
    <w:rPr>
      <w:lang w:val="en-US" w:eastAsia="en-US"/>
    </w:rPr>
  </w:style>
  <w:style w:type="character" w:customStyle="1" w:styleId="BodyTextChar1">
    <w:name w:val="Body Text Char1"/>
    <w:aliases w:val="(F2) Char2,ändrad Char2,Tekst podstawowy Znak Char"/>
    <w:uiPriority w:val="99"/>
    <w:semiHidden/>
    <w:locked/>
    <w:rsid w:val="00B64D6B"/>
    <w:rPr>
      <w:sz w:val="24"/>
      <w:szCs w:val="24"/>
      <w:lang w:val="pl-PL" w:eastAsia="pl-PL"/>
    </w:rPr>
  </w:style>
  <w:style w:type="paragraph" w:customStyle="1" w:styleId="BodyText1">
    <w:name w:val="Body Text1"/>
    <w:uiPriority w:val="99"/>
    <w:rsid w:val="00B64D6B"/>
    <w:rPr>
      <w:rFonts w:ascii="Tms Rmn" w:eastAsia="Times New Roman" w:hAnsi="Tms Rmn" w:cs="Tms Rmn"/>
      <w:color w:val="000000"/>
      <w:sz w:val="24"/>
      <w:szCs w:val="24"/>
      <w:lang w:val="en-US"/>
    </w:rPr>
  </w:style>
  <w:style w:type="paragraph" w:customStyle="1" w:styleId="ZnakZnakZnakZnakZnak3">
    <w:name w:val="Znak Znak Znak Znak Znak3"/>
    <w:basedOn w:val="Normalny"/>
    <w:uiPriority w:val="99"/>
    <w:rsid w:val="00B64D6B"/>
    <w:pPr>
      <w:tabs>
        <w:tab w:val="num" w:pos="360"/>
      </w:tabs>
      <w:ind w:left="360" w:hanging="360"/>
    </w:pPr>
  </w:style>
  <w:style w:type="paragraph" w:customStyle="1" w:styleId="ZnakZnakZnakZnakZnak2">
    <w:name w:val="Znak Znak Znak Znak Znak2"/>
    <w:basedOn w:val="Normalny"/>
    <w:uiPriority w:val="99"/>
    <w:rsid w:val="00B64D6B"/>
    <w:rPr>
      <w:lang w:val="en-US" w:eastAsia="en-US"/>
    </w:rPr>
  </w:style>
  <w:style w:type="paragraph" w:customStyle="1" w:styleId="Znak2ZnakZnakZnakZnakZnakZnakZnakZnakZnakZnakZnakZnakZnakZnakZnakZnakZnakZnakZnakZnakZnakZnakZnakZnakZnakZnakZnakZnakZnakZnak">
    <w:name w:val="Znak2 Znak Znak Znak Znak Znak Znak Znak Znak Znak Znak Znak Znak Znak Znak Znak Znak Znak Znak Znak Znak Znak Znak Znak Znak Znak Znak Znak Znak Znak Znak"/>
    <w:basedOn w:val="Normalny"/>
    <w:uiPriority w:val="99"/>
    <w:rsid w:val="00B64D6B"/>
    <w:pPr>
      <w:tabs>
        <w:tab w:val="left" w:pos="709"/>
      </w:tabs>
      <w:spacing w:before="120"/>
      <w:ind w:left="4" w:hanging="4"/>
    </w:pPr>
    <w:rPr>
      <w:rFonts w:ascii="Arial" w:hAnsi="Arial" w:cs="Arial"/>
      <w:sz w:val="18"/>
      <w:szCs w:val="18"/>
      <w:lang w:val="en-US" w:eastAsia="en-US"/>
    </w:rPr>
  </w:style>
  <w:style w:type="paragraph" w:customStyle="1" w:styleId="Bulletwithtext1">
    <w:name w:val="Bullet with text 1"/>
    <w:basedOn w:val="Normalny"/>
    <w:uiPriority w:val="99"/>
    <w:rsid w:val="00B64D6B"/>
    <w:pPr>
      <w:numPr>
        <w:numId w:val="86"/>
      </w:numPr>
    </w:pPr>
    <w:rPr>
      <w:rFonts w:ascii="Futura Bk" w:hAnsi="Futura Bk" w:cs="Futura Bk"/>
      <w:sz w:val="20"/>
      <w:szCs w:val="20"/>
      <w:lang w:eastAsia="en-US"/>
    </w:rPr>
  </w:style>
  <w:style w:type="paragraph" w:customStyle="1" w:styleId="NormNBP">
    <w:name w:val="Norm NBP"/>
    <w:basedOn w:val="Normalny"/>
    <w:link w:val="NormNBPChar"/>
    <w:uiPriority w:val="99"/>
    <w:rsid w:val="00B64D6B"/>
    <w:pPr>
      <w:spacing w:after="120"/>
      <w:ind w:firstLine="720"/>
      <w:jc w:val="both"/>
    </w:pPr>
    <w:rPr>
      <w:rFonts w:ascii="Arial" w:eastAsia="Calibri" w:hAnsi="Arial" w:cs="Arial"/>
      <w:lang w:val="en-US"/>
    </w:rPr>
  </w:style>
  <w:style w:type="character" w:customStyle="1" w:styleId="NormNBPChar">
    <w:name w:val="Norm NBP Char"/>
    <w:link w:val="NormNBP"/>
    <w:uiPriority w:val="99"/>
    <w:locked/>
    <w:rsid w:val="00B64D6B"/>
    <w:rPr>
      <w:rFonts w:ascii="Arial" w:hAnsi="Arial" w:cs="Arial"/>
      <w:sz w:val="24"/>
      <w:szCs w:val="24"/>
      <w:lang w:val="en-US"/>
    </w:rPr>
  </w:style>
  <w:style w:type="paragraph" w:customStyle="1" w:styleId="Tekstpodstawowy22">
    <w:name w:val="Tekst podstawowy 22"/>
    <w:basedOn w:val="Normalny"/>
    <w:uiPriority w:val="99"/>
    <w:rsid w:val="00B64D6B"/>
    <w:pPr>
      <w:jc w:val="center"/>
    </w:pPr>
  </w:style>
  <w:style w:type="character" w:customStyle="1" w:styleId="1ParagrafZnak">
    <w:name w:val="1 Paragraf Znak"/>
    <w:link w:val="1Paragraf"/>
    <w:uiPriority w:val="99"/>
    <w:locked/>
    <w:rsid w:val="00B64D6B"/>
    <w:rPr>
      <w:rFonts w:ascii="Arial" w:hAnsi="Arial" w:cs="Arial"/>
      <w:b/>
      <w:bCs/>
      <w:sz w:val="20"/>
      <w:szCs w:val="20"/>
      <w:lang w:eastAsia="pl-PL"/>
    </w:rPr>
  </w:style>
  <w:style w:type="paragraph" w:customStyle="1" w:styleId="Akapitzlist2">
    <w:name w:val="Akapit z listą2"/>
    <w:basedOn w:val="Normalny"/>
    <w:uiPriority w:val="99"/>
    <w:rsid w:val="00B64D6B"/>
    <w:pPr>
      <w:spacing w:after="200" w:line="276" w:lineRule="auto"/>
      <w:ind w:left="720"/>
    </w:pPr>
    <w:rPr>
      <w:rFonts w:ascii="Calibri" w:hAnsi="Calibri" w:cs="Calibri"/>
      <w:sz w:val="22"/>
      <w:szCs w:val="22"/>
      <w:lang w:eastAsia="en-US"/>
    </w:rPr>
  </w:style>
  <w:style w:type="paragraph" w:customStyle="1" w:styleId="Zacznikdoumowy">
    <w:name w:val="Załącznik do umowy"/>
    <w:basedOn w:val="Normalny"/>
    <w:link w:val="ZacznikdoumowyZnak"/>
    <w:autoRedefine/>
    <w:uiPriority w:val="99"/>
    <w:rsid w:val="00B64D6B"/>
    <w:pPr>
      <w:widowControl w:val="0"/>
      <w:autoSpaceDE w:val="0"/>
      <w:autoSpaceDN w:val="0"/>
      <w:adjustRightInd w:val="0"/>
      <w:spacing w:after="480" w:line="276" w:lineRule="auto"/>
      <w:jc w:val="right"/>
    </w:pPr>
    <w:rPr>
      <w:rFonts w:ascii="Palatino Linotype" w:eastAsia="Calibri" w:hAnsi="Palatino Linotype" w:cs="Palatino Linotype"/>
      <w:b/>
      <w:bCs/>
      <w:sz w:val="19"/>
      <w:szCs w:val="19"/>
    </w:rPr>
  </w:style>
  <w:style w:type="character" w:customStyle="1" w:styleId="ZacznikdoumowyZnak">
    <w:name w:val="Załącznik do umowy Znak"/>
    <w:link w:val="Zacznikdoumowy"/>
    <w:uiPriority w:val="99"/>
    <w:locked/>
    <w:rsid w:val="00B64D6B"/>
    <w:rPr>
      <w:rFonts w:ascii="Palatino Linotype" w:hAnsi="Palatino Linotype" w:cs="Palatino Linotype"/>
      <w:b/>
      <w:bCs/>
      <w:sz w:val="19"/>
      <w:szCs w:val="19"/>
      <w:lang w:eastAsia="pl-PL"/>
    </w:rPr>
  </w:style>
  <w:style w:type="character" w:customStyle="1" w:styleId="Podpistabeli">
    <w:name w:val="Podpis tabeli_"/>
    <w:link w:val="Podpistabeli0"/>
    <w:uiPriority w:val="99"/>
    <w:locked/>
    <w:rsid w:val="00B64D6B"/>
    <w:rPr>
      <w:rFonts w:ascii="Arial" w:hAnsi="Arial" w:cs="Arial"/>
      <w:sz w:val="19"/>
      <w:szCs w:val="19"/>
      <w:shd w:val="clear" w:color="auto" w:fill="FFFFFF"/>
    </w:rPr>
  </w:style>
  <w:style w:type="paragraph" w:customStyle="1" w:styleId="Podpistabeli0">
    <w:name w:val="Podpis tabeli"/>
    <w:basedOn w:val="Normalny"/>
    <w:link w:val="Podpistabeli"/>
    <w:uiPriority w:val="99"/>
    <w:rsid w:val="00B64D6B"/>
    <w:pPr>
      <w:widowControl w:val="0"/>
      <w:shd w:val="clear" w:color="auto" w:fill="FFFFFF"/>
      <w:spacing w:line="240" w:lineRule="atLeast"/>
    </w:pPr>
    <w:rPr>
      <w:rFonts w:ascii="Arial" w:hAnsi="Arial" w:cs="Arial"/>
      <w:sz w:val="19"/>
      <w:szCs w:val="19"/>
    </w:rPr>
  </w:style>
  <w:style w:type="paragraph" w:customStyle="1" w:styleId="NormalBold">
    <w:name w:val="NormalBold"/>
    <w:basedOn w:val="Normalny"/>
    <w:link w:val="NormalBoldChar"/>
    <w:uiPriority w:val="99"/>
    <w:rsid w:val="00B64D6B"/>
    <w:pPr>
      <w:widowControl w:val="0"/>
    </w:pPr>
    <w:rPr>
      <w:rFonts w:eastAsia="Calibri"/>
      <w:b/>
      <w:bCs/>
      <w:lang w:eastAsia="en-GB"/>
    </w:rPr>
  </w:style>
  <w:style w:type="character" w:customStyle="1" w:styleId="NormalBoldChar">
    <w:name w:val="NormalBold Char"/>
    <w:link w:val="NormalBold"/>
    <w:uiPriority w:val="99"/>
    <w:locked/>
    <w:rsid w:val="00B64D6B"/>
    <w:rPr>
      <w:rFonts w:ascii="Times New Roman" w:hAnsi="Times New Roman" w:cs="Times New Roman"/>
      <w:b/>
      <w:bCs/>
      <w:sz w:val="24"/>
      <w:szCs w:val="24"/>
      <w:lang w:eastAsia="en-GB"/>
    </w:rPr>
  </w:style>
  <w:style w:type="character" w:customStyle="1" w:styleId="DeltaViewInsertion">
    <w:name w:val="DeltaView Insertion"/>
    <w:uiPriority w:val="99"/>
    <w:rsid w:val="00B64D6B"/>
    <w:rPr>
      <w:b/>
      <w:bCs/>
      <w:i/>
      <w:iCs/>
      <w:spacing w:val="0"/>
    </w:rPr>
  </w:style>
  <w:style w:type="paragraph" w:customStyle="1" w:styleId="Text1">
    <w:name w:val="Text 1"/>
    <w:basedOn w:val="Normalny"/>
    <w:uiPriority w:val="99"/>
    <w:rsid w:val="00B64D6B"/>
    <w:pPr>
      <w:spacing w:before="120" w:after="120"/>
      <w:ind w:left="850"/>
      <w:jc w:val="both"/>
    </w:pPr>
    <w:rPr>
      <w:rFonts w:eastAsia="Calibri"/>
      <w:lang w:eastAsia="en-GB"/>
    </w:rPr>
  </w:style>
  <w:style w:type="paragraph" w:customStyle="1" w:styleId="NormalLeft">
    <w:name w:val="Normal Left"/>
    <w:basedOn w:val="Normalny"/>
    <w:uiPriority w:val="99"/>
    <w:rsid w:val="00B64D6B"/>
    <w:pPr>
      <w:spacing w:before="120" w:after="120"/>
    </w:pPr>
    <w:rPr>
      <w:rFonts w:eastAsia="Calibri"/>
      <w:lang w:eastAsia="en-GB"/>
    </w:rPr>
  </w:style>
  <w:style w:type="paragraph" w:customStyle="1" w:styleId="Tiret0">
    <w:name w:val="Tiret 0"/>
    <w:basedOn w:val="Normalny"/>
    <w:uiPriority w:val="99"/>
    <w:rsid w:val="00B64D6B"/>
    <w:pPr>
      <w:numPr>
        <w:numId w:val="87"/>
      </w:numPr>
      <w:spacing w:before="120" w:after="120"/>
      <w:jc w:val="both"/>
    </w:pPr>
    <w:rPr>
      <w:rFonts w:eastAsia="Calibri"/>
      <w:lang w:eastAsia="en-GB"/>
    </w:rPr>
  </w:style>
  <w:style w:type="paragraph" w:customStyle="1" w:styleId="Tiret1">
    <w:name w:val="Tiret 1"/>
    <w:basedOn w:val="Normalny"/>
    <w:uiPriority w:val="99"/>
    <w:rsid w:val="00B64D6B"/>
    <w:pPr>
      <w:numPr>
        <w:numId w:val="88"/>
      </w:numPr>
      <w:spacing w:before="120" w:after="120"/>
      <w:jc w:val="both"/>
    </w:pPr>
    <w:rPr>
      <w:rFonts w:eastAsia="Calibri"/>
      <w:lang w:eastAsia="en-GB"/>
    </w:rPr>
  </w:style>
  <w:style w:type="paragraph" w:customStyle="1" w:styleId="NumPar1">
    <w:name w:val="NumPar 1"/>
    <w:basedOn w:val="Normalny"/>
    <w:next w:val="Text1"/>
    <w:uiPriority w:val="99"/>
    <w:rsid w:val="00B64D6B"/>
    <w:pPr>
      <w:numPr>
        <w:numId w:val="89"/>
      </w:numPr>
      <w:spacing w:before="120" w:after="120"/>
      <w:jc w:val="both"/>
    </w:pPr>
    <w:rPr>
      <w:rFonts w:eastAsia="Calibri"/>
      <w:lang w:eastAsia="en-GB"/>
    </w:rPr>
  </w:style>
  <w:style w:type="paragraph" w:customStyle="1" w:styleId="NumPar2">
    <w:name w:val="NumPar 2"/>
    <w:basedOn w:val="Normalny"/>
    <w:next w:val="Text1"/>
    <w:uiPriority w:val="99"/>
    <w:rsid w:val="00B64D6B"/>
    <w:pPr>
      <w:numPr>
        <w:ilvl w:val="1"/>
        <w:numId w:val="89"/>
      </w:numPr>
      <w:spacing w:before="120" w:after="120"/>
      <w:jc w:val="both"/>
    </w:pPr>
    <w:rPr>
      <w:rFonts w:eastAsia="Calibri"/>
      <w:lang w:eastAsia="en-GB"/>
    </w:rPr>
  </w:style>
  <w:style w:type="paragraph" w:customStyle="1" w:styleId="NumPar3">
    <w:name w:val="NumPar 3"/>
    <w:basedOn w:val="Normalny"/>
    <w:next w:val="Text1"/>
    <w:uiPriority w:val="99"/>
    <w:rsid w:val="00B64D6B"/>
    <w:pPr>
      <w:numPr>
        <w:ilvl w:val="2"/>
        <w:numId w:val="89"/>
      </w:numPr>
      <w:spacing w:before="120" w:after="120"/>
      <w:jc w:val="both"/>
    </w:pPr>
    <w:rPr>
      <w:rFonts w:eastAsia="Calibri"/>
      <w:lang w:eastAsia="en-GB"/>
    </w:rPr>
  </w:style>
  <w:style w:type="paragraph" w:customStyle="1" w:styleId="NumPar4">
    <w:name w:val="NumPar 4"/>
    <w:basedOn w:val="Normalny"/>
    <w:next w:val="Text1"/>
    <w:uiPriority w:val="99"/>
    <w:rsid w:val="00B64D6B"/>
    <w:pPr>
      <w:numPr>
        <w:ilvl w:val="3"/>
        <w:numId w:val="89"/>
      </w:numPr>
      <w:spacing w:before="120" w:after="120"/>
      <w:jc w:val="both"/>
    </w:pPr>
    <w:rPr>
      <w:rFonts w:eastAsia="Calibri"/>
      <w:lang w:eastAsia="en-GB"/>
    </w:rPr>
  </w:style>
  <w:style w:type="paragraph" w:customStyle="1" w:styleId="ChapterTitle">
    <w:name w:val="ChapterTitle"/>
    <w:basedOn w:val="Normalny"/>
    <w:next w:val="Normalny"/>
    <w:uiPriority w:val="99"/>
    <w:rsid w:val="00B64D6B"/>
    <w:pPr>
      <w:keepNext/>
      <w:spacing w:before="120" w:after="360"/>
      <w:jc w:val="center"/>
    </w:pPr>
    <w:rPr>
      <w:rFonts w:eastAsia="Calibri"/>
      <w:b/>
      <w:bCs/>
      <w:sz w:val="32"/>
      <w:szCs w:val="32"/>
      <w:lang w:eastAsia="en-GB"/>
    </w:rPr>
  </w:style>
  <w:style w:type="paragraph" w:customStyle="1" w:styleId="SectionTitle">
    <w:name w:val="SectionTitle"/>
    <w:basedOn w:val="Normalny"/>
    <w:next w:val="Nagwek1"/>
    <w:uiPriority w:val="99"/>
    <w:rsid w:val="00B64D6B"/>
    <w:pPr>
      <w:keepNext/>
      <w:spacing w:before="120" w:after="360"/>
      <w:jc w:val="center"/>
    </w:pPr>
    <w:rPr>
      <w:rFonts w:eastAsia="Calibri"/>
      <w:b/>
      <w:bCs/>
      <w:smallCaps/>
      <w:sz w:val="28"/>
      <w:szCs w:val="28"/>
      <w:lang w:eastAsia="en-GB"/>
    </w:rPr>
  </w:style>
  <w:style w:type="paragraph" w:customStyle="1" w:styleId="Annexetitre">
    <w:name w:val="Annexe titre"/>
    <w:basedOn w:val="Normalny"/>
    <w:next w:val="Normalny"/>
    <w:uiPriority w:val="99"/>
    <w:rsid w:val="00B64D6B"/>
    <w:pPr>
      <w:spacing w:before="120" w:after="120"/>
      <w:jc w:val="center"/>
    </w:pPr>
    <w:rPr>
      <w:rFonts w:eastAsia="Calibri"/>
      <w:b/>
      <w:bCs/>
      <w:u w:val="single"/>
      <w:lang w:eastAsia="en-GB"/>
    </w:rPr>
  </w:style>
  <w:style w:type="paragraph" w:customStyle="1" w:styleId="ZPKTzmpktartykuempunktem">
    <w:name w:val="Z/PKT – zm. pkt artykułem (punktem)"/>
    <w:basedOn w:val="Normalny"/>
    <w:uiPriority w:val="99"/>
    <w:rsid w:val="001675A8"/>
    <w:pPr>
      <w:spacing w:line="360" w:lineRule="auto"/>
      <w:ind w:left="1020" w:hanging="510"/>
      <w:jc w:val="both"/>
    </w:pPr>
    <w:rPr>
      <w:rFonts w:ascii="Times" w:hAnsi="Times" w:cs="Times"/>
    </w:rPr>
  </w:style>
  <w:style w:type="character" w:customStyle="1" w:styleId="Teksttreci3">
    <w:name w:val="Tekst treści (3)_"/>
    <w:link w:val="Teksttreci30"/>
    <w:uiPriority w:val="99"/>
    <w:locked/>
    <w:rsid w:val="00C408E6"/>
    <w:rPr>
      <w:rFonts w:ascii="Book Antiqua" w:hAnsi="Book Antiqua" w:cs="Book Antiqua"/>
      <w:b/>
      <w:bCs/>
      <w:sz w:val="19"/>
      <w:szCs w:val="19"/>
      <w:shd w:val="clear" w:color="auto" w:fill="FFFFFF"/>
    </w:rPr>
  </w:style>
  <w:style w:type="character" w:customStyle="1" w:styleId="Teksttreci2">
    <w:name w:val="Tekst treści (2)_"/>
    <w:link w:val="Teksttreci20"/>
    <w:uiPriority w:val="99"/>
    <w:locked/>
    <w:rsid w:val="00C408E6"/>
    <w:rPr>
      <w:rFonts w:ascii="Book Antiqua" w:hAnsi="Book Antiqua" w:cs="Book Antiqua"/>
      <w:sz w:val="19"/>
      <w:szCs w:val="19"/>
      <w:shd w:val="clear" w:color="auto" w:fill="FFFFFF"/>
    </w:rPr>
  </w:style>
  <w:style w:type="character" w:customStyle="1" w:styleId="Nagwek112">
    <w:name w:val="Nagłówek #11 (2)_"/>
    <w:link w:val="Nagwek1120"/>
    <w:uiPriority w:val="99"/>
    <w:locked/>
    <w:rsid w:val="00C408E6"/>
    <w:rPr>
      <w:rFonts w:ascii="Book Antiqua" w:hAnsi="Book Antiqua" w:cs="Book Antiqua"/>
      <w:sz w:val="19"/>
      <w:szCs w:val="19"/>
      <w:shd w:val="clear" w:color="auto" w:fill="FFFFFF"/>
    </w:rPr>
  </w:style>
  <w:style w:type="paragraph" w:customStyle="1" w:styleId="Teksttreci30">
    <w:name w:val="Tekst treści (3)"/>
    <w:basedOn w:val="Normalny"/>
    <w:link w:val="Teksttreci3"/>
    <w:uiPriority w:val="99"/>
    <w:rsid w:val="00C408E6"/>
    <w:pPr>
      <w:widowControl w:val="0"/>
      <w:shd w:val="clear" w:color="auto" w:fill="FFFFFF"/>
      <w:spacing w:before="60" w:after="540" w:line="240" w:lineRule="atLeast"/>
      <w:jc w:val="center"/>
    </w:pPr>
    <w:rPr>
      <w:rFonts w:ascii="Book Antiqua" w:hAnsi="Book Antiqua" w:cs="Book Antiqua"/>
      <w:b/>
      <w:bCs/>
      <w:sz w:val="19"/>
      <w:szCs w:val="19"/>
    </w:rPr>
  </w:style>
  <w:style w:type="paragraph" w:customStyle="1" w:styleId="Teksttreci20">
    <w:name w:val="Tekst treści (2)"/>
    <w:basedOn w:val="Normalny"/>
    <w:link w:val="Teksttreci2"/>
    <w:uiPriority w:val="99"/>
    <w:rsid w:val="00C408E6"/>
    <w:pPr>
      <w:widowControl w:val="0"/>
      <w:shd w:val="clear" w:color="auto" w:fill="FFFFFF"/>
      <w:spacing w:before="540" w:after="180" w:line="240" w:lineRule="atLeast"/>
      <w:ind w:hanging="560"/>
      <w:jc w:val="both"/>
    </w:pPr>
    <w:rPr>
      <w:rFonts w:ascii="Book Antiqua" w:hAnsi="Book Antiqua" w:cs="Book Antiqua"/>
      <w:sz w:val="19"/>
      <w:szCs w:val="19"/>
    </w:rPr>
  </w:style>
  <w:style w:type="paragraph" w:customStyle="1" w:styleId="Nagwek1120">
    <w:name w:val="Nagłówek #11 (2)"/>
    <w:basedOn w:val="Normalny"/>
    <w:link w:val="Nagwek112"/>
    <w:uiPriority w:val="99"/>
    <w:rsid w:val="00C408E6"/>
    <w:pPr>
      <w:widowControl w:val="0"/>
      <w:shd w:val="clear" w:color="auto" w:fill="FFFFFF"/>
      <w:spacing w:before="420" w:after="60" w:line="240" w:lineRule="atLeast"/>
      <w:jc w:val="center"/>
    </w:pPr>
    <w:rPr>
      <w:rFonts w:ascii="Book Antiqua" w:hAnsi="Book Antiqua" w:cs="Book Antiqua"/>
      <w:sz w:val="19"/>
      <w:szCs w:val="19"/>
    </w:rPr>
  </w:style>
  <w:style w:type="character" w:customStyle="1" w:styleId="Teksttreci2Pogrubienie">
    <w:name w:val="Tekst treści (2) + Pogrubienie"/>
    <w:uiPriority w:val="99"/>
    <w:rsid w:val="00C408E6"/>
    <w:rPr>
      <w:rFonts w:ascii="Book Antiqua" w:hAnsi="Book Antiqua" w:cs="Book Antiqua"/>
      <w:b/>
      <w:bCs/>
      <w:color w:val="000000"/>
      <w:spacing w:val="0"/>
      <w:w w:val="100"/>
      <w:position w:val="0"/>
      <w:sz w:val="19"/>
      <w:szCs w:val="19"/>
      <w:u w:val="none"/>
      <w:shd w:val="clear" w:color="auto" w:fill="FFFFFF"/>
      <w:lang w:val="pl-PL" w:eastAsia="pl-PL"/>
    </w:rPr>
  </w:style>
  <w:style w:type="character" w:customStyle="1" w:styleId="Teksttreci3Bezpogrubienia">
    <w:name w:val="Tekst treści (3) + Bez pogrubienia"/>
    <w:aliases w:val="Kursywa"/>
    <w:uiPriority w:val="99"/>
    <w:rsid w:val="00C408E6"/>
    <w:rPr>
      <w:rFonts w:ascii="Book Antiqua" w:hAnsi="Book Antiqua" w:cs="Book Antiqua"/>
      <w:b/>
      <w:bCs/>
      <w:i/>
      <w:iCs/>
      <w:color w:val="000000"/>
      <w:spacing w:val="0"/>
      <w:w w:val="100"/>
      <w:position w:val="0"/>
      <w:sz w:val="19"/>
      <w:szCs w:val="19"/>
      <w:u w:val="none"/>
      <w:shd w:val="clear" w:color="auto" w:fill="FFFFFF"/>
      <w:lang w:val="pl-PL" w:eastAsia="pl-PL"/>
    </w:rPr>
  </w:style>
  <w:style w:type="character" w:customStyle="1" w:styleId="Nagwek90">
    <w:name w:val="Nagłówek #9_"/>
    <w:link w:val="Nagwek91"/>
    <w:uiPriority w:val="99"/>
    <w:locked/>
    <w:rsid w:val="00C408E6"/>
    <w:rPr>
      <w:rFonts w:ascii="Book Antiqua" w:hAnsi="Book Antiqua" w:cs="Book Antiqua"/>
      <w:sz w:val="19"/>
      <w:szCs w:val="19"/>
      <w:shd w:val="clear" w:color="auto" w:fill="FFFFFF"/>
    </w:rPr>
  </w:style>
  <w:style w:type="paragraph" w:customStyle="1" w:styleId="Nagwek91">
    <w:name w:val="Nagłówek #9"/>
    <w:basedOn w:val="Normalny"/>
    <w:link w:val="Nagwek90"/>
    <w:uiPriority w:val="99"/>
    <w:rsid w:val="00C408E6"/>
    <w:pPr>
      <w:widowControl w:val="0"/>
      <w:shd w:val="clear" w:color="auto" w:fill="FFFFFF"/>
      <w:spacing w:before="180" w:after="180" w:line="240" w:lineRule="atLeast"/>
      <w:outlineLvl w:val="8"/>
    </w:pPr>
    <w:rPr>
      <w:rFonts w:ascii="Book Antiqua" w:hAnsi="Book Antiqua" w:cs="Book Antiqua"/>
      <w:sz w:val="19"/>
      <w:szCs w:val="19"/>
    </w:rPr>
  </w:style>
  <w:style w:type="character" w:customStyle="1" w:styleId="Teksttreci2Calibri">
    <w:name w:val="Tekst treści (2) + Calibri"/>
    <w:aliases w:val="7 pt"/>
    <w:uiPriority w:val="99"/>
    <w:rsid w:val="00C408E6"/>
    <w:rPr>
      <w:rFonts w:ascii="Calibri" w:hAnsi="Calibri" w:cs="Calibri"/>
      <w:color w:val="000000"/>
      <w:spacing w:val="0"/>
      <w:w w:val="100"/>
      <w:position w:val="0"/>
      <w:sz w:val="14"/>
      <w:szCs w:val="14"/>
      <w:u w:val="none"/>
      <w:shd w:val="clear" w:color="auto" w:fill="FFFFFF"/>
      <w:lang w:val="pl-PL" w:eastAsia="pl-PL"/>
    </w:rPr>
  </w:style>
  <w:style w:type="character" w:customStyle="1" w:styleId="Nagwek70">
    <w:name w:val="Nagłówek #7_"/>
    <w:link w:val="Nagwek71"/>
    <w:uiPriority w:val="99"/>
    <w:locked/>
    <w:rsid w:val="00C408E6"/>
    <w:rPr>
      <w:rFonts w:ascii="Book Antiqua" w:hAnsi="Book Antiqua" w:cs="Book Antiqua"/>
      <w:sz w:val="19"/>
      <w:szCs w:val="19"/>
      <w:shd w:val="clear" w:color="auto" w:fill="FFFFFF"/>
    </w:rPr>
  </w:style>
  <w:style w:type="paragraph" w:customStyle="1" w:styleId="Nagwek71">
    <w:name w:val="Nagłówek #7"/>
    <w:basedOn w:val="Normalny"/>
    <w:link w:val="Nagwek70"/>
    <w:uiPriority w:val="99"/>
    <w:rsid w:val="00C408E6"/>
    <w:pPr>
      <w:widowControl w:val="0"/>
      <w:shd w:val="clear" w:color="auto" w:fill="FFFFFF"/>
      <w:spacing w:before="300" w:after="60" w:line="240" w:lineRule="atLeast"/>
      <w:jc w:val="center"/>
      <w:outlineLvl w:val="6"/>
    </w:pPr>
    <w:rPr>
      <w:rFonts w:ascii="Book Antiqua" w:hAnsi="Book Antiqua" w:cs="Book Antiqua"/>
      <w:sz w:val="19"/>
      <w:szCs w:val="19"/>
    </w:rPr>
  </w:style>
  <w:style w:type="character" w:customStyle="1" w:styleId="Teksttreci25">
    <w:name w:val="Tekst treści (2) + 5"/>
    <w:aliases w:val="5 pt"/>
    <w:uiPriority w:val="99"/>
    <w:rsid w:val="00C408E6"/>
    <w:rPr>
      <w:rFonts w:ascii="Book Antiqua" w:hAnsi="Book Antiqua" w:cs="Book Antiqua"/>
      <w:color w:val="000000"/>
      <w:spacing w:val="0"/>
      <w:w w:val="100"/>
      <w:position w:val="0"/>
      <w:sz w:val="11"/>
      <w:szCs w:val="11"/>
      <w:u w:val="none"/>
      <w:shd w:val="clear" w:color="auto" w:fill="FFFFFF"/>
      <w:lang w:val="pl-PL" w:eastAsia="pl-PL"/>
    </w:rPr>
  </w:style>
  <w:style w:type="character" w:customStyle="1" w:styleId="Nagwek80">
    <w:name w:val="Nagłówek #8_"/>
    <w:link w:val="Nagwek81"/>
    <w:uiPriority w:val="99"/>
    <w:locked/>
    <w:rsid w:val="00C408E6"/>
    <w:rPr>
      <w:rFonts w:ascii="Book Antiqua" w:hAnsi="Book Antiqua" w:cs="Book Antiqua"/>
      <w:b/>
      <w:bCs/>
      <w:sz w:val="15"/>
      <w:szCs w:val="15"/>
      <w:shd w:val="clear" w:color="auto" w:fill="FFFFFF"/>
    </w:rPr>
  </w:style>
  <w:style w:type="character" w:customStyle="1" w:styleId="Nagwek89pt">
    <w:name w:val="Nagłówek #8 + 9 pt"/>
    <w:uiPriority w:val="99"/>
    <w:rsid w:val="00C408E6"/>
    <w:rPr>
      <w:rFonts w:ascii="Book Antiqua" w:hAnsi="Book Antiqua" w:cs="Book Antiqua"/>
      <w:b/>
      <w:bCs/>
      <w:color w:val="000000"/>
      <w:spacing w:val="0"/>
      <w:w w:val="100"/>
      <w:position w:val="0"/>
      <w:sz w:val="18"/>
      <w:szCs w:val="18"/>
      <w:shd w:val="clear" w:color="auto" w:fill="FFFFFF"/>
      <w:lang w:val="pl-PL" w:eastAsia="pl-PL"/>
    </w:rPr>
  </w:style>
  <w:style w:type="paragraph" w:customStyle="1" w:styleId="Nagwek81">
    <w:name w:val="Nagłówek #8"/>
    <w:basedOn w:val="Normalny"/>
    <w:link w:val="Nagwek80"/>
    <w:uiPriority w:val="99"/>
    <w:rsid w:val="00C408E6"/>
    <w:pPr>
      <w:widowControl w:val="0"/>
      <w:shd w:val="clear" w:color="auto" w:fill="FFFFFF"/>
      <w:spacing w:after="60" w:line="240" w:lineRule="atLeast"/>
      <w:jc w:val="center"/>
      <w:outlineLvl w:val="7"/>
    </w:pPr>
    <w:rPr>
      <w:rFonts w:ascii="Book Antiqua" w:hAnsi="Book Antiqua" w:cs="Book Antiqua"/>
      <w:b/>
      <w:bCs/>
      <w:sz w:val="15"/>
      <w:szCs w:val="15"/>
    </w:rPr>
  </w:style>
  <w:style w:type="character" w:customStyle="1" w:styleId="Nagwek82">
    <w:name w:val="Nagłówek #8 (2)_"/>
    <w:link w:val="Nagwek820"/>
    <w:uiPriority w:val="99"/>
    <w:locked/>
    <w:rsid w:val="00C408E6"/>
    <w:rPr>
      <w:rFonts w:ascii="Tahoma" w:hAnsi="Tahoma" w:cs="Tahoma"/>
      <w:sz w:val="16"/>
      <w:szCs w:val="16"/>
      <w:shd w:val="clear" w:color="auto" w:fill="FFFFFF"/>
    </w:rPr>
  </w:style>
  <w:style w:type="character" w:customStyle="1" w:styleId="Nagwek83">
    <w:name w:val="Nagłówek #8 (3)_"/>
    <w:link w:val="Nagwek830"/>
    <w:uiPriority w:val="99"/>
    <w:locked/>
    <w:rsid w:val="00C408E6"/>
    <w:rPr>
      <w:b/>
      <w:bCs/>
      <w:sz w:val="16"/>
      <w:szCs w:val="16"/>
      <w:shd w:val="clear" w:color="auto" w:fill="FFFFFF"/>
    </w:rPr>
  </w:style>
  <w:style w:type="character" w:customStyle="1" w:styleId="Nagwek83BookAntiqua">
    <w:name w:val="Nagłówek #8 (3) + Book Antiqua"/>
    <w:aliases w:val="9 pt1"/>
    <w:uiPriority w:val="99"/>
    <w:rsid w:val="00C408E6"/>
    <w:rPr>
      <w:rFonts w:ascii="Book Antiqua" w:hAnsi="Book Antiqua" w:cs="Book Antiqua"/>
      <w:b/>
      <w:bCs/>
      <w:color w:val="000000"/>
      <w:spacing w:val="0"/>
      <w:w w:val="100"/>
      <w:position w:val="0"/>
      <w:sz w:val="18"/>
      <w:szCs w:val="18"/>
      <w:shd w:val="clear" w:color="auto" w:fill="FFFFFF"/>
      <w:lang w:val="pl-PL" w:eastAsia="pl-PL"/>
    </w:rPr>
  </w:style>
  <w:style w:type="paragraph" w:customStyle="1" w:styleId="Nagwek820">
    <w:name w:val="Nagłówek #8 (2)"/>
    <w:basedOn w:val="Normalny"/>
    <w:link w:val="Nagwek82"/>
    <w:uiPriority w:val="99"/>
    <w:rsid w:val="00C408E6"/>
    <w:pPr>
      <w:widowControl w:val="0"/>
      <w:shd w:val="clear" w:color="auto" w:fill="FFFFFF"/>
      <w:spacing w:line="288" w:lineRule="exact"/>
      <w:jc w:val="center"/>
      <w:outlineLvl w:val="7"/>
    </w:pPr>
    <w:rPr>
      <w:rFonts w:ascii="Tahoma" w:hAnsi="Tahoma" w:cs="Tahoma"/>
      <w:sz w:val="16"/>
      <w:szCs w:val="16"/>
    </w:rPr>
  </w:style>
  <w:style w:type="paragraph" w:customStyle="1" w:styleId="Nagwek830">
    <w:name w:val="Nagłówek #8 (3)"/>
    <w:basedOn w:val="Normalny"/>
    <w:link w:val="Nagwek83"/>
    <w:uiPriority w:val="99"/>
    <w:rsid w:val="00C408E6"/>
    <w:pPr>
      <w:widowControl w:val="0"/>
      <w:shd w:val="clear" w:color="auto" w:fill="FFFFFF"/>
      <w:spacing w:before="180" w:after="60" w:line="240" w:lineRule="atLeast"/>
      <w:outlineLvl w:val="7"/>
    </w:pPr>
    <w:rPr>
      <w:rFonts w:ascii="Calibri" w:eastAsia="Calibri" w:hAnsi="Calibri" w:cs="Calibri"/>
      <w:b/>
      <w:bCs/>
      <w:sz w:val="16"/>
      <w:szCs w:val="16"/>
    </w:rPr>
  </w:style>
  <w:style w:type="character" w:customStyle="1" w:styleId="Teksttreci2Kursywa">
    <w:name w:val="Tekst treści (2) + Kursywa"/>
    <w:uiPriority w:val="99"/>
    <w:rsid w:val="00C408E6"/>
    <w:rPr>
      <w:rFonts w:ascii="Book Antiqua" w:hAnsi="Book Antiqua" w:cs="Book Antiqua"/>
      <w:i/>
      <w:iCs/>
      <w:color w:val="000000"/>
      <w:spacing w:val="0"/>
      <w:w w:val="100"/>
      <w:position w:val="0"/>
      <w:sz w:val="19"/>
      <w:szCs w:val="19"/>
      <w:u w:val="none"/>
      <w:shd w:val="clear" w:color="auto" w:fill="FFFFFF"/>
      <w:lang w:val="pl-PL" w:eastAsia="pl-PL"/>
    </w:rPr>
  </w:style>
  <w:style w:type="character" w:customStyle="1" w:styleId="Nagweklubstopka3">
    <w:name w:val="Nagłówek lub stopka (3)_"/>
    <w:link w:val="Nagweklubstopka30"/>
    <w:uiPriority w:val="99"/>
    <w:locked/>
    <w:rsid w:val="00C408E6"/>
    <w:rPr>
      <w:rFonts w:ascii="Book Antiqua" w:hAnsi="Book Antiqua" w:cs="Book Antiqua"/>
      <w:b/>
      <w:bCs/>
      <w:sz w:val="18"/>
      <w:szCs w:val="18"/>
      <w:shd w:val="clear" w:color="auto" w:fill="FFFFFF"/>
    </w:rPr>
  </w:style>
  <w:style w:type="paragraph" w:customStyle="1" w:styleId="Nagweklubstopka30">
    <w:name w:val="Nagłówek lub stopka (3)"/>
    <w:basedOn w:val="Normalny"/>
    <w:link w:val="Nagweklubstopka3"/>
    <w:uiPriority w:val="99"/>
    <w:rsid w:val="00C408E6"/>
    <w:pPr>
      <w:widowControl w:val="0"/>
      <w:shd w:val="clear" w:color="auto" w:fill="FFFFFF"/>
      <w:spacing w:line="240" w:lineRule="atLeast"/>
    </w:pPr>
    <w:rPr>
      <w:rFonts w:ascii="Book Antiqua" w:hAnsi="Book Antiqua" w:cs="Book Antiqua"/>
      <w:b/>
      <w:bCs/>
      <w:sz w:val="18"/>
      <w:szCs w:val="18"/>
    </w:rPr>
  </w:style>
  <w:style w:type="character" w:customStyle="1" w:styleId="Teksttreci27">
    <w:name w:val="Tekst treści (2) + 7"/>
    <w:aliases w:val="5 pt2,Kursywa1"/>
    <w:uiPriority w:val="99"/>
    <w:rsid w:val="00C408E6"/>
    <w:rPr>
      <w:rFonts w:ascii="Book Antiqua" w:hAnsi="Book Antiqua" w:cs="Book Antiqua"/>
      <w:i/>
      <w:iCs/>
      <w:color w:val="000000"/>
      <w:spacing w:val="0"/>
      <w:w w:val="100"/>
      <w:position w:val="0"/>
      <w:sz w:val="15"/>
      <w:szCs w:val="15"/>
      <w:u w:val="none"/>
      <w:shd w:val="clear" w:color="auto" w:fill="FFFFFF"/>
      <w:lang w:val="pl-PL" w:eastAsia="pl-PL"/>
    </w:rPr>
  </w:style>
  <w:style w:type="character" w:customStyle="1" w:styleId="Teksttreci271">
    <w:name w:val="Tekst treści (2) + 71"/>
    <w:aliases w:val="5 pt1"/>
    <w:uiPriority w:val="99"/>
    <w:rsid w:val="00C408E6"/>
    <w:rPr>
      <w:rFonts w:ascii="Book Antiqua" w:hAnsi="Book Antiqua" w:cs="Book Antiqua"/>
      <w:color w:val="000000"/>
      <w:spacing w:val="0"/>
      <w:w w:val="100"/>
      <w:position w:val="0"/>
      <w:sz w:val="15"/>
      <w:szCs w:val="15"/>
      <w:u w:val="none"/>
      <w:shd w:val="clear" w:color="auto" w:fill="FFFFFF"/>
      <w:lang w:val="pl-PL" w:eastAsia="pl-PL"/>
    </w:rPr>
  </w:style>
  <w:style w:type="character" w:customStyle="1" w:styleId="Teksttreci3Bezpogrubienia1">
    <w:name w:val="Tekst treści (3) + Bez pogrubienia1"/>
    <w:uiPriority w:val="99"/>
    <w:rsid w:val="00C408E6"/>
    <w:rPr>
      <w:rFonts w:ascii="Book Antiqua" w:hAnsi="Book Antiqua" w:cs="Book Antiqua"/>
      <w:b/>
      <w:bCs/>
      <w:color w:val="000000"/>
      <w:spacing w:val="0"/>
      <w:w w:val="100"/>
      <w:position w:val="0"/>
      <w:sz w:val="19"/>
      <w:szCs w:val="19"/>
      <w:u w:val="none"/>
      <w:shd w:val="clear" w:color="auto" w:fill="FFFFFF"/>
      <w:lang w:val="pl-PL" w:eastAsia="pl-PL"/>
    </w:rPr>
  </w:style>
  <w:style w:type="character" w:customStyle="1" w:styleId="Nagwek110">
    <w:name w:val="Nagłówek #11_"/>
    <w:link w:val="Nagwek111"/>
    <w:uiPriority w:val="99"/>
    <w:locked/>
    <w:rsid w:val="00C408E6"/>
    <w:rPr>
      <w:rFonts w:ascii="Book Antiqua" w:hAnsi="Book Antiqua" w:cs="Book Antiqua"/>
      <w:b/>
      <w:bCs/>
      <w:sz w:val="19"/>
      <w:szCs w:val="19"/>
      <w:shd w:val="clear" w:color="auto" w:fill="FFFFFF"/>
    </w:rPr>
  </w:style>
  <w:style w:type="paragraph" w:customStyle="1" w:styleId="Nagwek111">
    <w:name w:val="Nagłówek #11"/>
    <w:basedOn w:val="Normalny"/>
    <w:link w:val="Nagwek110"/>
    <w:uiPriority w:val="99"/>
    <w:rsid w:val="00C408E6"/>
    <w:pPr>
      <w:widowControl w:val="0"/>
      <w:shd w:val="clear" w:color="auto" w:fill="FFFFFF"/>
      <w:spacing w:after="60" w:line="240" w:lineRule="atLeast"/>
      <w:jc w:val="center"/>
    </w:pPr>
    <w:rPr>
      <w:rFonts w:ascii="Book Antiqua" w:hAnsi="Book Antiqua" w:cs="Book Antiqua"/>
      <w:b/>
      <w:bCs/>
      <w:sz w:val="19"/>
      <w:szCs w:val="19"/>
    </w:rPr>
  </w:style>
  <w:style w:type="character" w:customStyle="1" w:styleId="Teksttreci10">
    <w:name w:val="Tekst treści (10)_"/>
    <w:link w:val="Teksttreci100"/>
    <w:uiPriority w:val="99"/>
    <w:locked/>
    <w:rsid w:val="00C408E6"/>
    <w:rPr>
      <w:rFonts w:ascii="Book Antiqua" w:hAnsi="Book Antiqua" w:cs="Book Antiqua"/>
      <w:i/>
      <w:iCs/>
      <w:sz w:val="19"/>
      <w:szCs w:val="19"/>
      <w:shd w:val="clear" w:color="auto" w:fill="FFFFFF"/>
    </w:rPr>
  </w:style>
  <w:style w:type="character" w:customStyle="1" w:styleId="Teksttreci13">
    <w:name w:val="Tekst treści (13)_"/>
    <w:link w:val="Teksttreci130"/>
    <w:uiPriority w:val="99"/>
    <w:locked/>
    <w:rsid w:val="00C408E6"/>
    <w:rPr>
      <w:rFonts w:ascii="Book Antiqua" w:hAnsi="Book Antiqua" w:cs="Book Antiqua"/>
      <w:b/>
      <w:bCs/>
      <w:shd w:val="clear" w:color="auto" w:fill="FFFFFF"/>
    </w:rPr>
  </w:style>
  <w:style w:type="character" w:customStyle="1" w:styleId="Teksttreci10Bezkursywy">
    <w:name w:val="Tekst treści (10) + Bez kursywy"/>
    <w:uiPriority w:val="99"/>
    <w:rsid w:val="00C408E6"/>
    <w:rPr>
      <w:rFonts w:ascii="Book Antiqua" w:hAnsi="Book Antiqua" w:cs="Book Antiqua"/>
      <w:i/>
      <w:iCs/>
      <w:color w:val="000000"/>
      <w:spacing w:val="0"/>
      <w:w w:val="100"/>
      <w:position w:val="0"/>
      <w:sz w:val="19"/>
      <w:szCs w:val="19"/>
      <w:shd w:val="clear" w:color="auto" w:fill="FFFFFF"/>
      <w:lang w:val="pl-PL" w:eastAsia="pl-PL"/>
    </w:rPr>
  </w:style>
  <w:style w:type="paragraph" w:customStyle="1" w:styleId="Teksttreci100">
    <w:name w:val="Tekst treści (10)"/>
    <w:basedOn w:val="Normalny"/>
    <w:link w:val="Teksttreci10"/>
    <w:uiPriority w:val="99"/>
    <w:rsid w:val="00C408E6"/>
    <w:pPr>
      <w:widowControl w:val="0"/>
      <w:shd w:val="clear" w:color="auto" w:fill="FFFFFF"/>
      <w:spacing w:line="240" w:lineRule="atLeast"/>
      <w:ind w:hanging="440"/>
      <w:jc w:val="both"/>
    </w:pPr>
    <w:rPr>
      <w:rFonts w:ascii="Book Antiqua" w:hAnsi="Book Antiqua" w:cs="Book Antiqua"/>
      <w:i/>
      <w:iCs/>
      <w:sz w:val="19"/>
      <w:szCs w:val="19"/>
    </w:rPr>
  </w:style>
  <w:style w:type="paragraph" w:customStyle="1" w:styleId="Teksttreci130">
    <w:name w:val="Tekst treści (13)"/>
    <w:basedOn w:val="Normalny"/>
    <w:link w:val="Teksttreci13"/>
    <w:uiPriority w:val="99"/>
    <w:rsid w:val="00C408E6"/>
    <w:pPr>
      <w:widowControl w:val="0"/>
      <w:shd w:val="clear" w:color="auto" w:fill="FFFFFF"/>
      <w:spacing w:line="240" w:lineRule="atLeast"/>
      <w:jc w:val="right"/>
    </w:pPr>
    <w:rPr>
      <w:rFonts w:ascii="Book Antiqua" w:hAnsi="Book Antiqua" w:cs="Book Antiqua"/>
      <w:b/>
      <w:bCs/>
      <w:sz w:val="20"/>
      <w:szCs w:val="20"/>
    </w:rPr>
  </w:style>
  <w:style w:type="table" w:customStyle="1" w:styleId="Tabela-Siatka4">
    <w:name w:val="Tabela - Siatka4"/>
    <w:uiPriority w:val="99"/>
    <w:rsid w:val="00C408E6"/>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uiPriority w:val="99"/>
    <w:locked/>
    <w:rsid w:val="00943886"/>
    <w:rPr>
      <w:rFonts w:ascii="Tahoma" w:hAnsi="Tahoma" w:cs="Tahoma"/>
      <w:lang w:val="pl-PL" w:eastAsia="pl-PL"/>
    </w:rPr>
  </w:style>
  <w:style w:type="paragraph" w:customStyle="1" w:styleId="ZnakZnakZnakZnakZnakZnak3">
    <w:name w:val="Znak Znak Znak Znak Znak Znak3"/>
    <w:basedOn w:val="Normalny"/>
    <w:autoRedefine/>
    <w:uiPriority w:val="99"/>
    <w:rsid w:val="00943886"/>
    <w:pPr>
      <w:numPr>
        <w:numId w:val="91"/>
      </w:numPr>
    </w:pPr>
    <w:rPr>
      <w:lang w:val="en-US" w:eastAsia="en-US"/>
    </w:rPr>
  </w:style>
  <w:style w:type="paragraph" w:customStyle="1" w:styleId="ZnakZnakZnak4">
    <w:name w:val="Znak Znak Znak4"/>
    <w:basedOn w:val="Normalny"/>
    <w:autoRedefine/>
    <w:uiPriority w:val="99"/>
    <w:rsid w:val="00943886"/>
    <w:rPr>
      <w:lang w:val="en-US" w:eastAsia="en-US"/>
    </w:rPr>
  </w:style>
  <w:style w:type="paragraph" w:customStyle="1" w:styleId="ZnakZnak4ZnakZnakZnakZnakZnakZnakZnakZnakZnakZnakZnakZnak2">
    <w:name w:val="Znak Znak4 Znak Znak Znak Znak Znak Znak Znak Znak Znak Znak Znak Znak2"/>
    <w:basedOn w:val="Normalny"/>
    <w:autoRedefine/>
    <w:uiPriority w:val="99"/>
    <w:rsid w:val="00943886"/>
    <w:rPr>
      <w:lang w:val="en-US" w:eastAsia="en-US"/>
    </w:rPr>
  </w:style>
  <w:style w:type="table" w:customStyle="1" w:styleId="Jasnalista2">
    <w:name w:val="Jasna lista2"/>
    <w:uiPriority w:val="99"/>
    <w:rsid w:val="00943886"/>
    <w:rPr>
      <w:rFonts w:ascii="Times New Roman" w:eastAsia="Times New Roman" w:hAnsi="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CommentSubject31">
    <w:name w:val="Comment Subject31"/>
    <w:basedOn w:val="Default"/>
    <w:next w:val="Default"/>
    <w:uiPriority w:val="99"/>
    <w:rsid w:val="00943886"/>
    <w:rPr>
      <w:color w:val="auto"/>
    </w:rPr>
  </w:style>
  <w:style w:type="paragraph" w:customStyle="1" w:styleId="ZnakZnakZnakZnakZnak4">
    <w:name w:val="Znak Znak Znak Znak Znak4"/>
    <w:basedOn w:val="Normalny"/>
    <w:autoRedefine/>
    <w:uiPriority w:val="99"/>
    <w:rsid w:val="00943886"/>
    <w:pPr>
      <w:ind w:left="360" w:hanging="360"/>
    </w:pPr>
    <w:rPr>
      <w:lang w:val="en-US" w:eastAsia="en-US"/>
    </w:rPr>
  </w:style>
  <w:style w:type="paragraph" w:customStyle="1" w:styleId="ZnakZnakZnakZnakZnakZnak2">
    <w:name w:val="Znak Znak Znak Znak Znak Znak2"/>
    <w:basedOn w:val="Normalny"/>
    <w:uiPriority w:val="99"/>
    <w:rsid w:val="00943886"/>
  </w:style>
  <w:style w:type="paragraph" w:customStyle="1" w:styleId="Style4">
    <w:name w:val="Style4"/>
    <w:basedOn w:val="Normalny"/>
    <w:uiPriority w:val="99"/>
    <w:rsid w:val="00943886"/>
    <w:pPr>
      <w:widowControl w:val="0"/>
      <w:autoSpaceDE w:val="0"/>
      <w:autoSpaceDN w:val="0"/>
      <w:adjustRightInd w:val="0"/>
      <w:jc w:val="both"/>
    </w:pPr>
    <w:rPr>
      <w:rFonts w:ascii="Arial" w:hAnsi="Arial" w:cs="Arial"/>
    </w:rPr>
  </w:style>
  <w:style w:type="character" w:customStyle="1" w:styleId="FontStyle31">
    <w:name w:val="Font Style31"/>
    <w:uiPriority w:val="99"/>
    <w:rsid w:val="00943886"/>
    <w:rPr>
      <w:rFonts w:ascii="Arial" w:hAnsi="Arial" w:cs="Arial"/>
      <w:b/>
      <w:bCs/>
      <w:sz w:val="20"/>
      <w:szCs w:val="20"/>
    </w:rPr>
  </w:style>
  <w:style w:type="character" w:customStyle="1" w:styleId="FontStyle30">
    <w:name w:val="Font Style30"/>
    <w:uiPriority w:val="99"/>
    <w:rsid w:val="00943886"/>
    <w:rPr>
      <w:rFonts w:ascii="Arial" w:hAnsi="Arial" w:cs="Arial"/>
      <w:sz w:val="20"/>
      <w:szCs w:val="20"/>
    </w:rPr>
  </w:style>
  <w:style w:type="character" w:customStyle="1" w:styleId="apple-style-span">
    <w:name w:val="apple-style-span"/>
    <w:uiPriority w:val="99"/>
    <w:rsid w:val="00943886"/>
  </w:style>
  <w:style w:type="paragraph" w:customStyle="1" w:styleId="CommentSubject4">
    <w:name w:val="Comment Subject4"/>
    <w:basedOn w:val="Tekstkomentarza"/>
    <w:next w:val="Tekstkomentarza"/>
    <w:uiPriority w:val="99"/>
    <w:rsid w:val="00943886"/>
    <w:pPr>
      <w:overflowPunct w:val="0"/>
      <w:autoSpaceDE w:val="0"/>
      <w:autoSpaceDN w:val="0"/>
      <w:adjustRightInd w:val="0"/>
      <w:textAlignment w:val="baseline"/>
    </w:pPr>
    <w:rPr>
      <w:b/>
      <w:bCs/>
    </w:rPr>
  </w:style>
  <w:style w:type="paragraph" w:customStyle="1" w:styleId="ZnakZnakZnak21">
    <w:name w:val="Znak Znak Znak21"/>
    <w:basedOn w:val="Normalny"/>
    <w:autoRedefine/>
    <w:uiPriority w:val="99"/>
    <w:rsid w:val="00943886"/>
    <w:rPr>
      <w:lang w:val="en-US" w:eastAsia="en-US"/>
    </w:rPr>
  </w:style>
  <w:style w:type="paragraph" w:customStyle="1" w:styleId="ZnakZnakZnak3">
    <w:name w:val="Znak Znak Znak3"/>
    <w:basedOn w:val="Normalny"/>
    <w:autoRedefine/>
    <w:uiPriority w:val="99"/>
    <w:rsid w:val="00943886"/>
    <w:pPr>
      <w:ind w:left="360" w:hanging="360"/>
    </w:pPr>
    <w:rPr>
      <w:lang w:val="en-US" w:eastAsia="en-US"/>
    </w:rPr>
  </w:style>
  <w:style w:type="paragraph" w:customStyle="1" w:styleId="ZnakZnak4ZnakZnakZnak1">
    <w:name w:val="Znak Znak4 Znak Znak Znak1"/>
    <w:basedOn w:val="Normalny"/>
    <w:autoRedefine/>
    <w:uiPriority w:val="99"/>
    <w:rsid w:val="00943886"/>
    <w:rPr>
      <w:lang w:val="en-US" w:eastAsia="en-US"/>
    </w:rPr>
  </w:style>
  <w:style w:type="paragraph" w:customStyle="1" w:styleId="ZnakZnakZnak1ZnakZnakZnakZnakZnak1">
    <w:name w:val="Znak Znak Znak1 Znak Znak Znak Znak Znak1"/>
    <w:basedOn w:val="Normalny"/>
    <w:autoRedefine/>
    <w:uiPriority w:val="99"/>
    <w:rsid w:val="00943886"/>
    <w:pPr>
      <w:ind w:left="360" w:hanging="360"/>
    </w:pPr>
    <w:rPr>
      <w:lang w:val="en-US" w:eastAsia="en-US"/>
    </w:rPr>
  </w:style>
  <w:style w:type="paragraph" w:customStyle="1" w:styleId="ZnakZnakZnak11">
    <w:name w:val="Znak Znak Znak11"/>
    <w:basedOn w:val="Normalny"/>
    <w:autoRedefine/>
    <w:uiPriority w:val="99"/>
    <w:rsid w:val="00943886"/>
    <w:pPr>
      <w:ind w:left="360" w:hanging="360"/>
    </w:pPr>
    <w:rPr>
      <w:lang w:val="en-US" w:eastAsia="en-US"/>
    </w:rPr>
  </w:style>
  <w:style w:type="paragraph" w:customStyle="1" w:styleId="ZnakZnakZnak2ZnakZnakZnakZnak1">
    <w:name w:val="Znak Znak Znak2 Znak Znak Znak Znak1"/>
    <w:basedOn w:val="Normalny"/>
    <w:autoRedefine/>
    <w:uiPriority w:val="99"/>
    <w:rsid w:val="00943886"/>
    <w:rPr>
      <w:lang w:val="en-US" w:eastAsia="en-US"/>
    </w:rPr>
  </w:style>
  <w:style w:type="paragraph" w:customStyle="1" w:styleId="ZnakZnakZnakZnakZnak11">
    <w:name w:val="Znak Znak Znak Znak Znak11"/>
    <w:basedOn w:val="Normalny"/>
    <w:autoRedefine/>
    <w:uiPriority w:val="99"/>
    <w:rsid w:val="00943886"/>
    <w:pPr>
      <w:widowControl w:val="0"/>
      <w:adjustRightInd w:val="0"/>
      <w:spacing w:line="360" w:lineRule="atLeast"/>
      <w:jc w:val="both"/>
      <w:textAlignment w:val="baseline"/>
    </w:pPr>
    <w:rPr>
      <w:lang w:val="en-US" w:eastAsia="en-US"/>
    </w:rPr>
  </w:style>
  <w:style w:type="character" w:customStyle="1" w:styleId="Znak11">
    <w:name w:val="Znak11"/>
    <w:uiPriority w:val="99"/>
    <w:rsid w:val="00943886"/>
    <w:rPr>
      <w:sz w:val="24"/>
      <w:szCs w:val="24"/>
      <w:lang w:val="pl-PL" w:eastAsia="pl-PL"/>
    </w:rPr>
  </w:style>
  <w:style w:type="paragraph" w:customStyle="1" w:styleId="ZnakZnakZnak2ZnakZnakZnakZnakZnakZnakZnak1">
    <w:name w:val="Znak Znak Znak2 Znak Znak Znak Znak Znak Znak Znak1"/>
    <w:basedOn w:val="Normalny"/>
    <w:autoRedefine/>
    <w:uiPriority w:val="99"/>
    <w:rsid w:val="00943886"/>
    <w:rPr>
      <w:lang w:val="en-US" w:eastAsia="en-US"/>
    </w:rPr>
  </w:style>
  <w:style w:type="character" w:customStyle="1" w:styleId="TeksttreciPogrubienie">
    <w:name w:val="Tekst treści + Pogrubienie"/>
    <w:uiPriority w:val="99"/>
    <w:rsid w:val="00943886"/>
    <w:rPr>
      <w:b/>
      <w:bCs/>
    </w:rPr>
  </w:style>
  <w:style w:type="paragraph" w:customStyle="1" w:styleId="Teksttreci31">
    <w:name w:val="Tekst treści (3)1"/>
    <w:basedOn w:val="Normalny"/>
    <w:uiPriority w:val="99"/>
    <w:rsid w:val="00943886"/>
    <w:pPr>
      <w:shd w:val="clear" w:color="auto" w:fill="FFFFFF"/>
      <w:spacing w:before="120" w:after="120" w:line="240" w:lineRule="atLeast"/>
    </w:pPr>
    <w:rPr>
      <w:i/>
      <w:iCs/>
      <w:sz w:val="21"/>
      <w:szCs w:val="21"/>
    </w:rPr>
  </w:style>
  <w:style w:type="character" w:customStyle="1" w:styleId="TeksttreciOdstpy1pt">
    <w:name w:val="Tekst treści + Odstępy 1 pt"/>
    <w:uiPriority w:val="99"/>
    <w:rsid w:val="00943886"/>
    <w:rPr>
      <w:rFonts w:ascii="Times New Roman" w:hAnsi="Times New Roman" w:cs="Times New Roman"/>
      <w:spacing w:val="20"/>
      <w:sz w:val="20"/>
      <w:szCs w:val="20"/>
    </w:rPr>
  </w:style>
  <w:style w:type="paragraph" w:customStyle="1" w:styleId="Poletabeli">
    <w:name w:val="Pole tabeli"/>
    <w:basedOn w:val="Normalny"/>
    <w:uiPriority w:val="99"/>
    <w:rsid w:val="00943886"/>
    <w:pPr>
      <w:spacing w:before="60" w:after="20"/>
    </w:pPr>
    <w:rPr>
      <w:rFonts w:ascii="Verdana" w:hAnsi="Verdana" w:cs="Verdana"/>
      <w:kern w:val="32"/>
      <w:sz w:val="16"/>
      <w:szCs w:val="16"/>
    </w:rPr>
  </w:style>
  <w:style w:type="numbering" w:customStyle="1" w:styleId="1111115">
    <w:name w:val="1 / 1.1 / 1.1.15"/>
    <w:rsid w:val="006C4819"/>
    <w:pPr>
      <w:numPr>
        <w:numId w:val="46"/>
      </w:numPr>
    </w:pPr>
  </w:style>
  <w:style w:type="numbering" w:customStyle="1" w:styleId="1111113">
    <w:name w:val="1 / 1.1 / 1.1.13"/>
    <w:rsid w:val="006C4819"/>
    <w:pPr>
      <w:numPr>
        <w:numId w:val="92"/>
      </w:numPr>
    </w:pPr>
  </w:style>
  <w:style w:type="numbering" w:customStyle="1" w:styleId="Styl2">
    <w:name w:val="Styl2"/>
    <w:rsid w:val="006C4819"/>
    <w:pPr>
      <w:numPr>
        <w:numId w:val="60"/>
      </w:numPr>
    </w:pPr>
  </w:style>
  <w:style w:type="numbering" w:customStyle="1" w:styleId="NBPpunktoryobrazkowe">
    <w:name w:val="NBP punktory obrazkowe"/>
    <w:rsid w:val="006C4819"/>
    <w:pPr>
      <w:numPr>
        <w:numId w:val="42"/>
      </w:numPr>
    </w:pPr>
  </w:style>
  <w:style w:type="numbering" w:customStyle="1" w:styleId="NBPpunktorynumeryczne">
    <w:name w:val="NBP punktory numeryczne"/>
    <w:rsid w:val="006C4819"/>
    <w:pPr>
      <w:numPr>
        <w:numId w:val="59"/>
      </w:numPr>
    </w:pPr>
  </w:style>
  <w:style w:type="numbering" w:customStyle="1" w:styleId="1111114">
    <w:name w:val="1 / 1.1 / 1.1.14"/>
    <w:rsid w:val="006C4819"/>
    <w:pPr>
      <w:numPr>
        <w:numId w:val="94"/>
      </w:numPr>
    </w:pPr>
  </w:style>
  <w:style w:type="numbering" w:customStyle="1" w:styleId="StylStylPunktowane11ptPogrubienieKonspektynumerowaneTim">
    <w:name w:val="Styl Styl Punktowane 11 pt Pogrubienie + Konspekty numerowane Tim..."/>
    <w:rsid w:val="006C4819"/>
    <w:pPr>
      <w:numPr>
        <w:numId w:val="26"/>
      </w:numPr>
    </w:pPr>
  </w:style>
  <w:style w:type="numbering" w:customStyle="1" w:styleId="StylStylPunktowane11ptPogrubienieKonspektynumerowaneTim1">
    <w:name w:val="Styl Styl Punktowane 11 pt Pogrubienie + Konspekty numerowane Tim...1"/>
    <w:rsid w:val="006C4819"/>
    <w:pPr>
      <w:numPr>
        <w:numId w:val="90"/>
      </w:numPr>
    </w:pPr>
  </w:style>
  <w:style w:type="numbering" w:styleId="111111">
    <w:name w:val="Outline List 2"/>
    <w:basedOn w:val="Bezlisty"/>
    <w:uiPriority w:val="99"/>
    <w:semiHidden/>
    <w:unhideWhenUsed/>
    <w:locked/>
    <w:rsid w:val="006C4819"/>
    <w:pPr>
      <w:numPr>
        <w:numId w:val="45"/>
      </w:numPr>
    </w:pPr>
  </w:style>
</w:styles>
</file>

<file path=word/webSettings.xml><?xml version="1.0" encoding="utf-8"?>
<w:webSettings xmlns:r="http://schemas.openxmlformats.org/officeDocument/2006/relationships" xmlns:w="http://schemas.openxmlformats.org/wordprocessingml/2006/main">
  <w:divs>
    <w:div w:id="1355888032">
      <w:marLeft w:val="0"/>
      <w:marRight w:val="0"/>
      <w:marTop w:val="0"/>
      <w:marBottom w:val="0"/>
      <w:divBdr>
        <w:top w:val="none" w:sz="0" w:space="0" w:color="auto"/>
        <w:left w:val="none" w:sz="0" w:space="0" w:color="auto"/>
        <w:bottom w:val="none" w:sz="0" w:space="0" w:color="auto"/>
        <w:right w:val="none" w:sz="0" w:space="0" w:color="auto"/>
      </w:divBdr>
    </w:div>
    <w:div w:id="1355888033">
      <w:marLeft w:val="0"/>
      <w:marRight w:val="0"/>
      <w:marTop w:val="0"/>
      <w:marBottom w:val="0"/>
      <w:divBdr>
        <w:top w:val="none" w:sz="0" w:space="0" w:color="auto"/>
        <w:left w:val="none" w:sz="0" w:space="0" w:color="auto"/>
        <w:bottom w:val="none" w:sz="0" w:space="0" w:color="auto"/>
        <w:right w:val="none" w:sz="0" w:space="0" w:color="auto"/>
      </w:divBdr>
    </w:div>
    <w:div w:id="13558880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zbk.krak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bk.krak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5F3F4C-B74D-4473-9932-3270EE168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33</Pages>
  <Words>8670</Words>
  <Characters>52021</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Narodowy Bank Polski</Company>
  <LinksUpToDate>false</LinksUpToDate>
  <CharactersWithSpaces>60570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arec</dc:creator>
  <cp:lastModifiedBy>kurdzima</cp:lastModifiedBy>
  <cp:revision>19</cp:revision>
  <cp:lastPrinted>2018-01-29T13:37:00Z</cp:lastPrinted>
  <dcterms:created xsi:type="dcterms:W3CDTF">2018-01-16T15:30:00Z</dcterms:created>
  <dcterms:modified xsi:type="dcterms:W3CDTF">2018-01-29T13:38:00Z</dcterms:modified>
</cp:coreProperties>
</file>