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64" w:rsidRDefault="00BA7AD7">
      <w:pPr>
        <w:pStyle w:val="Domylnie"/>
        <w:spacing w:line="276" w:lineRule="auto"/>
        <w:ind w:left="3545" w:firstLine="709"/>
        <w:rPr>
          <w:rFonts w:asciiTheme="minorHAnsi" w:hAnsiTheme="minorHAnsi" w:cs="Calibri"/>
          <w:sz w:val="22"/>
          <w:szCs w:val="22"/>
        </w:rPr>
      </w:pPr>
      <w:r>
        <w:rPr>
          <w:rFonts w:asciiTheme="minorHAnsi" w:hAnsiTheme="minorHAnsi" w:cs="Calibri"/>
          <w:b/>
          <w:bCs/>
          <w:sz w:val="22"/>
          <w:szCs w:val="22"/>
        </w:rPr>
        <w:t xml:space="preserve">UMOWA </w:t>
      </w:r>
    </w:p>
    <w:p w:rsidR="00054464" w:rsidRDefault="00054464">
      <w:pPr>
        <w:pStyle w:val="Domylnie"/>
        <w:spacing w:line="276" w:lineRule="auto"/>
        <w:rPr>
          <w:rFonts w:asciiTheme="minorHAnsi" w:hAnsiTheme="minorHAnsi" w:cs="Calibri"/>
          <w:sz w:val="22"/>
          <w:szCs w:val="22"/>
        </w:rPr>
      </w:pPr>
    </w:p>
    <w:p w:rsidR="00054464" w:rsidRDefault="00BA7AD7">
      <w:pPr>
        <w:pStyle w:val="Domylnie"/>
        <w:spacing w:line="276" w:lineRule="auto"/>
        <w:jc w:val="both"/>
        <w:rPr>
          <w:rFonts w:asciiTheme="minorHAnsi" w:hAnsiTheme="minorHAnsi" w:cs="Calibri"/>
          <w:sz w:val="22"/>
          <w:szCs w:val="22"/>
        </w:rPr>
      </w:pPr>
      <w:r>
        <w:rPr>
          <w:rFonts w:asciiTheme="minorHAnsi" w:hAnsiTheme="minorHAnsi" w:cs="Calibri"/>
          <w:sz w:val="22"/>
          <w:szCs w:val="22"/>
        </w:rPr>
        <w:t>zawarta w dniu ………. w Krakowie</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pomiędzy:</w:t>
      </w:r>
    </w:p>
    <w:p w:rsidR="00054464" w:rsidRDefault="00BA7AD7">
      <w:pPr>
        <w:spacing w:before="120" w:after="120"/>
        <w:rPr>
          <w:rFonts w:cs="Calibri"/>
        </w:rPr>
      </w:pPr>
      <w:r>
        <w:rPr>
          <w:rFonts w:cs="Calibri"/>
        </w:rPr>
        <w:t>Gminą Miejską Kraków z siedzibą przy pl. Wszystkich Świętych 3-4, 31-004 Kraków, posiadającą NIP 6761013717, REGON 351554353</w:t>
      </w:r>
    </w:p>
    <w:p w:rsidR="00054464" w:rsidRDefault="00BA7AD7">
      <w:pPr>
        <w:pStyle w:val="Domylnie"/>
        <w:spacing w:line="264" w:lineRule="auto"/>
        <w:jc w:val="both"/>
        <w:rPr>
          <w:rFonts w:asciiTheme="minorHAnsi" w:hAnsiTheme="minorHAnsi" w:cs="Calibri"/>
          <w:sz w:val="22"/>
          <w:szCs w:val="22"/>
        </w:rPr>
      </w:pPr>
      <w:r>
        <w:rPr>
          <w:rFonts w:asciiTheme="minorHAnsi" w:hAnsiTheme="minorHAnsi" w:cs="Calibri"/>
          <w:sz w:val="22"/>
          <w:szCs w:val="22"/>
        </w:rPr>
        <w:t xml:space="preserve">reprezentowanym przez: Katarzynę Zapał – Dyrektora Zarządu Budynków Komunalnych w Krakowie, działającą na podstawie </w:t>
      </w:r>
      <w:r>
        <w:rPr>
          <w:rFonts w:asciiTheme="minorHAnsi" w:hAnsiTheme="minorHAnsi"/>
          <w:sz w:val="22"/>
          <w:szCs w:val="22"/>
        </w:rPr>
        <w:t>Pełnomocnictwa Nr 225/2012 Prezydenta Miasta Krakowa z dnia 25 lipca 2012 r.,</w:t>
      </w:r>
    </w:p>
    <w:p w:rsidR="00054464" w:rsidRDefault="00054464">
      <w:pPr>
        <w:pStyle w:val="Domylnie"/>
        <w:spacing w:line="276" w:lineRule="auto"/>
        <w:rPr>
          <w:rFonts w:asciiTheme="minorHAnsi" w:hAnsiTheme="minorHAnsi" w:cs="Calibri"/>
          <w:sz w:val="22"/>
          <w:szCs w:val="22"/>
        </w:rPr>
      </w:pP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zwanym dalej w treści Umowy "</w:t>
      </w:r>
      <w:r>
        <w:rPr>
          <w:rFonts w:asciiTheme="minorHAnsi" w:hAnsiTheme="minorHAnsi" w:cs="Calibri"/>
          <w:b/>
          <w:bCs/>
          <w:sz w:val="22"/>
          <w:szCs w:val="22"/>
        </w:rPr>
        <w:t>Zamawiającym</w:t>
      </w:r>
      <w:r>
        <w:rPr>
          <w:rFonts w:asciiTheme="minorHAnsi" w:hAnsiTheme="minorHAnsi" w:cs="Calibri"/>
          <w:sz w:val="22"/>
          <w:szCs w:val="22"/>
        </w:rPr>
        <w:t>"</w:t>
      </w:r>
    </w:p>
    <w:p w:rsidR="00144A55" w:rsidRDefault="00144A55">
      <w:pPr>
        <w:pStyle w:val="Domylnie"/>
        <w:spacing w:line="276" w:lineRule="auto"/>
        <w:rPr>
          <w:rFonts w:asciiTheme="minorHAnsi" w:hAnsiTheme="minorHAnsi" w:cs="Calibri"/>
          <w:sz w:val="22"/>
          <w:szCs w:val="22"/>
        </w:rPr>
      </w:pP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a</w:t>
      </w:r>
    </w:p>
    <w:p w:rsidR="00054464" w:rsidRDefault="00BA7AD7">
      <w:pPr>
        <w:pStyle w:val="Domylnie"/>
        <w:spacing w:line="276" w:lineRule="auto"/>
        <w:jc w:val="both"/>
        <w:rPr>
          <w:rFonts w:asciiTheme="minorHAnsi" w:hAnsiTheme="minorHAnsi"/>
          <w:sz w:val="22"/>
          <w:szCs w:val="22"/>
        </w:rPr>
      </w:pPr>
      <w:r>
        <w:rPr>
          <w:rFonts w:asciiTheme="minorHAnsi" w:hAnsiTheme="minorHAnsi" w:cs="Calibri"/>
          <w:b/>
          <w:sz w:val="22"/>
          <w:szCs w:val="22"/>
        </w:rPr>
        <w:t>……………..</w:t>
      </w:r>
      <w:r>
        <w:rPr>
          <w:rFonts w:asciiTheme="minorHAnsi" w:hAnsiTheme="minorHAnsi" w:cs="Calibri"/>
          <w:sz w:val="22"/>
          <w:szCs w:val="22"/>
        </w:rPr>
        <w:t xml:space="preserve"> z siedzibą  w …………, ul……………………, zarejestrowaną w rejestrze przedsiębiorców Krajowego Rejestru Sądowego prowadzonego przez Sąd Rejonowy dla …………., ….. Wydział Gospodarczy Krajowego Rejestru Sądowego pod numerem …………, /</w:t>
      </w:r>
      <w:r>
        <w:rPr>
          <w:rFonts w:asciiTheme="minorHAnsi" w:hAnsiTheme="minorHAnsi" w:cs="Calibri"/>
          <w:i/>
          <w:iCs/>
          <w:sz w:val="22"/>
          <w:szCs w:val="22"/>
        </w:rPr>
        <w:t xml:space="preserve"> prowadzącym działalność gospodarczą ….</w:t>
      </w:r>
      <w:r>
        <w:rPr>
          <w:rFonts w:asciiTheme="minorHAnsi" w:hAnsiTheme="minorHAnsi" w:cs="Calibri"/>
          <w:sz w:val="22"/>
          <w:szCs w:val="22"/>
        </w:rPr>
        <w:t>posiadającą NIP ………………., REGON ……………….,</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reprezentowaną przez:</w:t>
      </w:r>
    </w:p>
    <w:p w:rsidR="00054464" w:rsidRDefault="00BA7AD7">
      <w:pPr>
        <w:pStyle w:val="Domylnie"/>
        <w:spacing w:line="276" w:lineRule="auto"/>
        <w:jc w:val="both"/>
        <w:rPr>
          <w:rFonts w:asciiTheme="minorHAnsi" w:hAnsiTheme="minorHAnsi" w:cs="Calibri"/>
          <w:sz w:val="22"/>
          <w:szCs w:val="22"/>
        </w:rPr>
      </w:pPr>
      <w:r>
        <w:rPr>
          <w:rFonts w:asciiTheme="minorHAnsi" w:hAnsiTheme="minorHAnsi" w:cs="Calibri"/>
          <w:sz w:val="22"/>
          <w:szCs w:val="22"/>
        </w:rPr>
        <w:t xml:space="preserve">…………………. – …………., </w:t>
      </w:r>
    </w:p>
    <w:p w:rsidR="00054464" w:rsidRDefault="00BA7AD7">
      <w:pPr>
        <w:pStyle w:val="Domylnie"/>
        <w:spacing w:line="276" w:lineRule="auto"/>
        <w:rPr>
          <w:rFonts w:asciiTheme="minorHAnsi" w:hAnsiTheme="minorHAnsi" w:cs="Calibri"/>
          <w:b/>
          <w:sz w:val="22"/>
          <w:szCs w:val="22"/>
        </w:rPr>
      </w:pPr>
      <w:r>
        <w:rPr>
          <w:rFonts w:asciiTheme="minorHAnsi" w:hAnsiTheme="minorHAnsi" w:cs="Calibri"/>
          <w:sz w:val="22"/>
          <w:szCs w:val="22"/>
        </w:rPr>
        <w:t>zwanym dalej w treści Umowy  „</w:t>
      </w:r>
      <w:r>
        <w:rPr>
          <w:rFonts w:asciiTheme="minorHAnsi" w:hAnsiTheme="minorHAnsi" w:cs="Calibri"/>
          <w:b/>
          <w:sz w:val="22"/>
          <w:szCs w:val="22"/>
        </w:rPr>
        <w:t>Wykonawcą”,</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 xml:space="preserve">zwanych </w:t>
      </w:r>
      <w:r w:rsidR="00C24966">
        <w:rPr>
          <w:rFonts w:asciiTheme="minorHAnsi" w:hAnsiTheme="minorHAnsi" w:cs="Calibri"/>
          <w:sz w:val="22"/>
          <w:szCs w:val="22"/>
        </w:rPr>
        <w:t>dalej w treści Umowy „Stronami”.</w:t>
      </w:r>
    </w:p>
    <w:p w:rsidR="00054464" w:rsidRPr="00695F4D" w:rsidRDefault="00BA7AD7" w:rsidP="00C24966">
      <w:pPr>
        <w:spacing w:before="120" w:after="120" w:line="23" w:lineRule="atLeast"/>
        <w:jc w:val="both"/>
        <w:rPr>
          <w:i/>
          <w:color w:val="000000"/>
        </w:rPr>
      </w:pPr>
      <w:r>
        <w:rPr>
          <w:rFonts w:asciiTheme="minorHAnsi" w:hAnsiTheme="minorHAnsi" w:cs="Calibri"/>
        </w:rPr>
        <w:t xml:space="preserve">Niniejsza umowa została zawarta w wyniku rozstrzygnięcia postępowania o udzielenie zamówienia publicznego prowadzonego w trybie przetargu nieograniczonego, na podstawie ustawy z dnia 29 stycznia 2004r. Prawo zamówień publicznych (t.j. </w:t>
      </w:r>
      <w:r w:rsidR="00BF4751">
        <w:rPr>
          <w:rFonts w:asciiTheme="minorHAnsi" w:hAnsiTheme="minorHAnsi" w:cs="Calibri"/>
        </w:rPr>
        <w:t xml:space="preserve">Dz. U. z 2017 r., poz. 1579, </w:t>
      </w:r>
      <w:r w:rsidR="00E641FE">
        <w:rPr>
          <w:rFonts w:asciiTheme="minorHAnsi" w:hAnsiTheme="minorHAnsi" w:cs="Calibri"/>
        </w:rPr>
        <w:t>z późn. zm.</w:t>
      </w:r>
      <w:r>
        <w:rPr>
          <w:rFonts w:asciiTheme="minorHAnsi" w:hAnsiTheme="minorHAnsi" w:cs="Calibri"/>
        </w:rPr>
        <w:t xml:space="preserve">) pn. </w:t>
      </w:r>
      <w:r>
        <w:rPr>
          <w:rFonts w:asciiTheme="minorHAnsi" w:hAnsiTheme="minorHAnsi" w:cs="Calibri"/>
          <w:i/>
        </w:rPr>
        <w:t>Kompleksowa obsługa admin</w:t>
      </w:r>
      <w:r w:rsidR="00BF4751">
        <w:rPr>
          <w:rFonts w:asciiTheme="minorHAnsi" w:hAnsiTheme="minorHAnsi" w:cs="Calibri"/>
          <w:i/>
        </w:rPr>
        <w:t>istracyjno - finansowa projektu</w:t>
      </w:r>
      <w:r>
        <w:rPr>
          <w:rFonts w:asciiTheme="minorHAnsi" w:hAnsiTheme="minorHAnsi" w:cs="Calibri"/>
          <w:i/>
        </w:rPr>
        <w:t xml:space="preserve"> </w:t>
      </w:r>
      <w:r w:rsidR="00BF4751">
        <w:rPr>
          <w:rFonts w:cs="Calibri"/>
          <w:i/>
        </w:rPr>
        <w:t xml:space="preserve"> </w:t>
      </w:r>
      <w:r w:rsidR="00695F4D">
        <w:rPr>
          <w:i/>
          <w:color w:val="000000"/>
        </w:rPr>
        <w:t xml:space="preserve">„Restauracja Fortu 52 a „Łapianka” i adaptacja dla Muzeum i Centrum Ruchu Harcerskiego”, </w:t>
      </w:r>
      <w:r w:rsidR="00BF4751">
        <w:rPr>
          <w:rFonts w:asciiTheme="minorHAnsi" w:hAnsiTheme="minorHAnsi" w:cs="Calibri"/>
          <w:i/>
        </w:rPr>
        <w:t>realizowanego</w:t>
      </w:r>
      <w:r>
        <w:rPr>
          <w:rFonts w:asciiTheme="minorHAnsi" w:hAnsiTheme="minorHAnsi" w:cs="Calibri"/>
          <w:i/>
        </w:rPr>
        <w:t xml:space="preserve"> przez Gminę Miejską Kraków</w:t>
      </w:r>
      <w:r w:rsidR="00BF4751">
        <w:rPr>
          <w:rFonts w:asciiTheme="minorHAnsi" w:hAnsiTheme="minorHAnsi" w:cs="Calibri"/>
          <w:i/>
        </w:rPr>
        <w:t>, Zarząd Budynków Komunalnych w </w:t>
      </w:r>
      <w:r>
        <w:rPr>
          <w:rFonts w:asciiTheme="minorHAnsi" w:hAnsiTheme="minorHAnsi" w:cs="Calibri"/>
          <w:i/>
        </w:rPr>
        <w:t>Krakowie.</w:t>
      </w:r>
    </w:p>
    <w:p w:rsidR="00054464" w:rsidRDefault="00054464">
      <w:pPr>
        <w:spacing w:after="0" w:line="23" w:lineRule="atLeast"/>
        <w:ind w:firstLine="708"/>
        <w:rPr>
          <w:rFonts w:cs="Calibri"/>
        </w:rPr>
      </w:pPr>
    </w:p>
    <w:p w:rsidR="00054464" w:rsidRDefault="00BA7AD7">
      <w:pPr>
        <w:spacing w:after="0" w:line="23" w:lineRule="atLeast"/>
        <w:jc w:val="both"/>
        <w:rPr>
          <w:rFonts w:cs="Calibri"/>
        </w:rPr>
      </w:pPr>
      <w:r>
        <w:rPr>
          <w:rFonts w:cs="Calibri"/>
        </w:rPr>
        <w:t>Użyte w umowie terminy i skróty mają następujące znaczenie:</w:t>
      </w:r>
    </w:p>
    <w:p w:rsidR="00054464" w:rsidRDefault="00BA7AD7">
      <w:pPr>
        <w:pStyle w:val="Domylnie"/>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 xml:space="preserve">RPO </w:t>
      </w:r>
      <w:r>
        <w:rPr>
          <w:rFonts w:asciiTheme="minorHAnsi" w:hAnsiTheme="minorHAnsi" w:cs="Calibri"/>
          <w:sz w:val="22"/>
          <w:szCs w:val="22"/>
        </w:rPr>
        <w:t>–Regionalny Program Operacyjny Województwa Małopolskiego 2014 – 2020</w:t>
      </w:r>
      <w:r>
        <w:rPr>
          <w:rFonts w:asciiTheme="minorHAnsi" w:hAnsiTheme="minorHAnsi" w:cs="Calibri"/>
          <w:b/>
          <w:sz w:val="22"/>
          <w:szCs w:val="22"/>
        </w:rPr>
        <w:t>.</w:t>
      </w:r>
    </w:p>
    <w:p w:rsidR="00054464" w:rsidRDefault="00BA7AD7">
      <w:pPr>
        <w:numPr>
          <w:ilvl w:val="1"/>
          <w:numId w:val="30"/>
        </w:numPr>
        <w:spacing w:before="120" w:after="120" w:line="23" w:lineRule="atLeast"/>
        <w:jc w:val="both"/>
        <w:rPr>
          <w:rFonts w:cs="Calibri"/>
        </w:rPr>
      </w:pPr>
      <w:r>
        <w:rPr>
          <w:rFonts w:cs="Calibri"/>
          <w:b/>
        </w:rPr>
        <w:t xml:space="preserve">Projekt / Inwestycja </w:t>
      </w:r>
      <w:r>
        <w:rPr>
          <w:rFonts w:cs="Calibri"/>
        </w:rPr>
        <w:t>– zadanie pn</w:t>
      </w:r>
      <w:r w:rsidR="00015200">
        <w:rPr>
          <w:rFonts w:cs="Calibri"/>
        </w:rPr>
        <w:t>.:</w:t>
      </w:r>
    </w:p>
    <w:p w:rsidR="00695F4D" w:rsidRPr="00695F4D" w:rsidRDefault="00695F4D" w:rsidP="00695F4D">
      <w:pPr>
        <w:pStyle w:val="Akapitzlist"/>
        <w:spacing w:before="120" w:after="120" w:line="23" w:lineRule="atLeast"/>
        <w:ind w:left="360"/>
        <w:jc w:val="both"/>
        <w:rPr>
          <w:i/>
          <w:color w:val="000000"/>
        </w:rPr>
      </w:pPr>
      <w:r>
        <w:rPr>
          <w:i/>
          <w:color w:val="000000"/>
        </w:rPr>
        <w:t xml:space="preserve">       </w:t>
      </w:r>
      <w:r w:rsidRPr="00695F4D">
        <w:rPr>
          <w:i/>
          <w:color w:val="000000"/>
        </w:rPr>
        <w:t>„Restauracja Fortu 52 a „Łapianka” i adaptacja dla Muzeum i Centrum Ruchu Harcerskiego”</w:t>
      </w:r>
    </w:p>
    <w:p w:rsidR="00054464" w:rsidRDefault="00BA7AD7">
      <w:pPr>
        <w:spacing w:before="120" w:after="120" w:line="23" w:lineRule="atLeast"/>
        <w:ind w:left="710"/>
        <w:jc w:val="both"/>
        <w:rPr>
          <w:rFonts w:cs="Calibri"/>
          <w:i/>
        </w:rPr>
      </w:pPr>
      <w:r>
        <w:rPr>
          <w:rFonts w:cs="Calibri"/>
          <w:i/>
        </w:rPr>
        <w:t>Dofinansowanie ze środków Regionalnego Programu Operacyjnego Województwa Małopolskiego 2014-2020</w:t>
      </w:r>
    </w:p>
    <w:p w:rsidR="00054464" w:rsidRDefault="00BA7AD7">
      <w:pPr>
        <w:pStyle w:val="Domylnie"/>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IZ</w:t>
      </w:r>
      <w:r>
        <w:rPr>
          <w:rFonts w:asciiTheme="minorHAnsi" w:hAnsiTheme="minorHAnsi" w:cs="Calibri"/>
          <w:sz w:val="22"/>
          <w:szCs w:val="22"/>
        </w:rPr>
        <w:t>– Instytucja Zarządzająca danym Programem Operacyjnym.</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Umowa</w:t>
      </w:r>
      <w:r>
        <w:rPr>
          <w:rFonts w:asciiTheme="minorHAnsi" w:hAnsiTheme="minorHAnsi" w:cs="Calibri"/>
          <w:sz w:val="22"/>
          <w:szCs w:val="22"/>
        </w:rPr>
        <w:t xml:space="preserve"> – niniejsza umowa wraz z załącznikami.</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lastRenderedPageBreak/>
        <w:t>Umowa o dofinansowanie</w:t>
      </w:r>
      <w:r>
        <w:rPr>
          <w:rFonts w:asciiTheme="minorHAnsi" w:hAnsiTheme="minorHAnsi" w:cs="Calibri"/>
          <w:sz w:val="22"/>
          <w:szCs w:val="22"/>
        </w:rPr>
        <w:t xml:space="preserve"> – umowa wraz z załącznikami zawarta </w:t>
      </w:r>
      <w:r>
        <w:rPr>
          <w:rFonts w:asciiTheme="minorHAnsi" w:hAnsiTheme="minorHAnsi" w:cs="Calibri"/>
          <w:iCs/>
          <w:sz w:val="22"/>
          <w:szCs w:val="22"/>
        </w:rPr>
        <w:t>w celu realizacji Projektu</w:t>
      </w:r>
      <w:r>
        <w:rPr>
          <w:rFonts w:asciiTheme="minorHAnsi" w:hAnsiTheme="minorHAnsi" w:cs="Calibri"/>
          <w:sz w:val="22"/>
          <w:szCs w:val="22"/>
        </w:rPr>
        <w:t xml:space="preserve"> pomiędzy Zamawiającym a IZ</w:t>
      </w:r>
      <w:r>
        <w:rPr>
          <w:rFonts w:asciiTheme="minorHAnsi" w:hAnsiTheme="minorHAnsi" w:cs="Calibri"/>
          <w:iCs/>
          <w:sz w:val="22"/>
          <w:szCs w:val="22"/>
        </w:rPr>
        <w:t>.</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Dokumentacja projektu</w:t>
      </w:r>
      <w:r>
        <w:rPr>
          <w:rFonts w:asciiTheme="minorHAnsi" w:hAnsiTheme="minorHAnsi" w:cs="Calibri"/>
          <w:sz w:val="22"/>
          <w:szCs w:val="22"/>
        </w:rPr>
        <w:t xml:space="preserve"> – wszelka dokumentacja Projektu wytworzona w ramach jego realizacji, w szczególności zarządcza, specjalistyczna, finansowa.</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SIWZ</w:t>
      </w:r>
      <w:r>
        <w:rPr>
          <w:rFonts w:asciiTheme="minorHAnsi" w:hAnsiTheme="minorHAnsi" w:cs="Calibri"/>
          <w:sz w:val="22"/>
          <w:szCs w:val="22"/>
        </w:rPr>
        <w:t xml:space="preserve"> – specyfikacja istotnych warunków zamówienia wraz z wyjaśnieniami i modyfikacjami.</w:t>
      </w:r>
    </w:p>
    <w:p w:rsidR="00BF6816" w:rsidRDefault="00BF6816">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 xml:space="preserve">OPZ </w:t>
      </w:r>
      <w:r>
        <w:rPr>
          <w:rFonts w:asciiTheme="minorHAnsi" w:hAnsiTheme="minorHAnsi" w:cs="Calibri"/>
          <w:sz w:val="22"/>
          <w:szCs w:val="22"/>
        </w:rPr>
        <w:t>– opis przedmiotu zamówienia.</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w:t>
      </w:r>
    </w:p>
    <w:p w:rsidR="00054464" w:rsidRDefault="00BA7AD7">
      <w:pPr>
        <w:pStyle w:val="Domylnie"/>
        <w:numPr>
          <w:ilvl w:val="0"/>
          <w:numId w:val="2"/>
        </w:numPr>
        <w:spacing w:line="23" w:lineRule="atLeast"/>
        <w:jc w:val="both"/>
        <w:rPr>
          <w:rFonts w:asciiTheme="minorHAnsi" w:hAnsiTheme="minorHAnsi" w:cs="Calibri"/>
          <w:sz w:val="22"/>
          <w:szCs w:val="22"/>
        </w:rPr>
      </w:pPr>
      <w:r>
        <w:rPr>
          <w:rFonts w:asciiTheme="minorHAnsi" w:hAnsiTheme="minorHAnsi" w:cs="Calibri"/>
          <w:sz w:val="22"/>
          <w:szCs w:val="22"/>
        </w:rPr>
        <w:t xml:space="preserve">Zamawiający powierza, a Wykonawca przyjmuje obowiązki wykonywania czynności związanych z </w:t>
      </w:r>
      <w:r>
        <w:rPr>
          <w:rFonts w:asciiTheme="minorHAnsi" w:hAnsiTheme="minorHAnsi" w:cs="Calibri"/>
          <w:color w:val="000000"/>
          <w:sz w:val="22"/>
          <w:szCs w:val="22"/>
        </w:rPr>
        <w:t xml:space="preserve">kompleksową obsługą administracyjno - finansową </w:t>
      </w:r>
      <w:r w:rsidRPr="00BF4751">
        <w:rPr>
          <w:rFonts w:asciiTheme="minorHAnsi" w:hAnsiTheme="minorHAnsi" w:cs="Calibri"/>
          <w:color w:val="000000" w:themeColor="text1"/>
          <w:sz w:val="22"/>
          <w:szCs w:val="22"/>
        </w:rPr>
        <w:t>oraz prawną</w:t>
      </w:r>
      <w:r w:rsidR="00BF4751">
        <w:rPr>
          <w:rFonts w:asciiTheme="minorHAnsi" w:hAnsiTheme="minorHAnsi" w:cs="Calibri"/>
          <w:color w:val="FF3333"/>
          <w:sz w:val="22"/>
          <w:szCs w:val="22"/>
        </w:rPr>
        <w:t xml:space="preserve"> </w:t>
      </w:r>
      <w:r>
        <w:rPr>
          <w:rFonts w:asciiTheme="minorHAnsi" w:hAnsiTheme="minorHAnsi" w:cs="Calibri"/>
          <w:sz w:val="22"/>
          <w:szCs w:val="22"/>
        </w:rPr>
        <w:t xml:space="preserve">Projektu i rozliczeniem Umowy o dofinansowanie przy realizacji Inwestycji, zwane w dalszej części Umowy </w:t>
      </w:r>
      <w:r>
        <w:rPr>
          <w:rFonts w:asciiTheme="minorHAnsi" w:hAnsiTheme="minorHAnsi" w:cs="Calibri"/>
          <w:i/>
          <w:sz w:val="22"/>
          <w:szCs w:val="22"/>
        </w:rPr>
        <w:t>„Przedmiotem umowy”</w:t>
      </w:r>
      <w:r>
        <w:rPr>
          <w:rFonts w:asciiTheme="minorHAnsi" w:hAnsiTheme="minorHAnsi" w:cs="Calibri"/>
          <w:i/>
          <w:iCs/>
          <w:sz w:val="22"/>
          <w:szCs w:val="22"/>
        </w:rPr>
        <w:t>.</w:t>
      </w:r>
    </w:p>
    <w:p w:rsidR="00054464" w:rsidRDefault="00BA7AD7">
      <w:pPr>
        <w:pStyle w:val="Domylnie"/>
        <w:numPr>
          <w:ilvl w:val="0"/>
          <w:numId w:val="2"/>
        </w:numPr>
        <w:spacing w:line="23" w:lineRule="atLeast"/>
        <w:jc w:val="both"/>
      </w:pPr>
      <w:r>
        <w:rPr>
          <w:rFonts w:asciiTheme="minorHAnsi" w:hAnsiTheme="minorHAnsi" w:cs="Calibri"/>
          <w:sz w:val="22"/>
          <w:szCs w:val="22"/>
        </w:rPr>
        <w:t xml:space="preserve">Szczegółowy zakres obowiązków Wykonawcy określa załącznik nr 1 do Umowy – </w:t>
      </w:r>
      <w:r w:rsidR="00BF4751">
        <w:rPr>
          <w:rFonts w:asciiTheme="minorHAnsi" w:hAnsiTheme="minorHAnsi" w:cs="Calibri"/>
          <w:i/>
          <w:iCs/>
          <w:sz w:val="22"/>
          <w:szCs w:val="22"/>
        </w:rPr>
        <w:t>„OPZ</w:t>
      </w:r>
      <w:r>
        <w:rPr>
          <w:rFonts w:asciiTheme="minorHAnsi" w:hAnsiTheme="minorHAnsi" w:cs="Calibri"/>
          <w:i/>
          <w:iCs/>
          <w:sz w:val="22"/>
          <w:szCs w:val="22"/>
        </w:rPr>
        <w:t xml:space="preserve">”, </w:t>
      </w:r>
      <w:r>
        <w:rPr>
          <w:rFonts w:asciiTheme="minorHAnsi" w:hAnsiTheme="minorHAnsi" w:cs="Calibri"/>
          <w:sz w:val="22"/>
          <w:szCs w:val="22"/>
        </w:rPr>
        <w:t>której treść jest wiążąca dla Zamawiającego i Wykonawcy i stanowi integralną część Umowy.</w:t>
      </w:r>
    </w:p>
    <w:p w:rsidR="00054464" w:rsidRDefault="00BA7AD7">
      <w:pPr>
        <w:pStyle w:val="Domylnie"/>
        <w:numPr>
          <w:ilvl w:val="0"/>
          <w:numId w:val="2"/>
        </w:numPr>
        <w:spacing w:line="23" w:lineRule="atLeast"/>
        <w:jc w:val="both"/>
        <w:rPr>
          <w:rFonts w:asciiTheme="minorHAnsi" w:hAnsiTheme="minorHAnsi" w:cs="Calibri"/>
          <w:iCs/>
          <w:sz w:val="22"/>
          <w:szCs w:val="22"/>
        </w:rPr>
      </w:pPr>
      <w:r>
        <w:rPr>
          <w:rFonts w:asciiTheme="minorHAnsi" w:hAnsiTheme="minorHAnsi" w:cs="Calibri"/>
          <w:iCs/>
          <w:sz w:val="22"/>
          <w:szCs w:val="22"/>
        </w:rPr>
        <w:t>Wykonawca oświadcza, że posiada odpowiednią wiedzę, doświadczenie i dysponuje stosowną bazą do wykonania Przedmiotu umowy oraz zobowiązuje się wykonać Przedmiot umowy przy zachowaniu należytej staranności.</w:t>
      </w:r>
    </w:p>
    <w:p w:rsidR="00054464" w:rsidRDefault="00BA7AD7">
      <w:pPr>
        <w:pStyle w:val="Domylnie"/>
        <w:numPr>
          <w:ilvl w:val="0"/>
          <w:numId w:val="2"/>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Przedmiot umowy zostanie wykonany w szczególności zgodnie z:</w:t>
      </w:r>
    </w:p>
    <w:p w:rsidR="00054464" w:rsidRDefault="00C24966">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N</w:t>
      </w:r>
      <w:r w:rsidR="00BA7AD7">
        <w:rPr>
          <w:rFonts w:asciiTheme="minorHAnsi" w:hAnsiTheme="minorHAnsi" w:cs="Calibri"/>
          <w:iCs/>
          <w:sz w:val="22"/>
          <w:szCs w:val="22"/>
        </w:rPr>
        <w:t>iniejszą Umową,</w:t>
      </w:r>
    </w:p>
    <w:p w:rsidR="00054464" w:rsidRDefault="00BA7AD7">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Umową o dofinansowanie,</w:t>
      </w:r>
    </w:p>
    <w:p w:rsidR="00054464" w:rsidRDefault="00BA7AD7">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Dokumentacją projektu,</w:t>
      </w:r>
    </w:p>
    <w:p w:rsidR="00054464" w:rsidRDefault="00BA7AD7">
      <w:pPr>
        <w:pStyle w:val="Akapitzlist1"/>
        <w:numPr>
          <w:ilvl w:val="0"/>
          <w:numId w:val="3"/>
        </w:numPr>
        <w:spacing w:line="23" w:lineRule="atLeast"/>
        <w:ind w:hanging="357"/>
        <w:rPr>
          <w:rFonts w:asciiTheme="minorHAnsi" w:hAnsiTheme="minorHAnsi" w:cs="Calibri"/>
          <w:sz w:val="22"/>
          <w:szCs w:val="22"/>
        </w:rPr>
      </w:pPr>
      <w:r>
        <w:rPr>
          <w:rFonts w:asciiTheme="minorHAnsi" w:hAnsiTheme="minorHAnsi" w:cs="Calibri"/>
          <w:sz w:val="22"/>
          <w:szCs w:val="22"/>
        </w:rPr>
        <w:t>Przepisami prawa unijnego i krajowego,</w:t>
      </w:r>
    </w:p>
    <w:p w:rsidR="00054464" w:rsidRDefault="00BA7AD7">
      <w:pPr>
        <w:pStyle w:val="Akapitzlist1"/>
        <w:numPr>
          <w:ilvl w:val="0"/>
          <w:numId w:val="3"/>
        </w:numPr>
        <w:spacing w:line="23" w:lineRule="atLeast"/>
        <w:ind w:hanging="357"/>
        <w:rPr>
          <w:rFonts w:asciiTheme="minorHAnsi" w:hAnsiTheme="minorHAnsi" w:cs="Calibri"/>
          <w:sz w:val="22"/>
          <w:szCs w:val="22"/>
        </w:rPr>
      </w:pPr>
      <w:r>
        <w:rPr>
          <w:rFonts w:asciiTheme="minorHAnsi" w:hAnsiTheme="minorHAnsi" w:cs="Calibri"/>
          <w:sz w:val="22"/>
          <w:szCs w:val="22"/>
        </w:rPr>
        <w:t>dokum</w:t>
      </w:r>
      <w:r w:rsidR="00BF4751">
        <w:rPr>
          <w:rFonts w:asciiTheme="minorHAnsi" w:hAnsiTheme="minorHAnsi" w:cs="Calibri"/>
          <w:sz w:val="22"/>
          <w:szCs w:val="22"/>
        </w:rPr>
        <w:t>entami określonymi w treści OPZ</w:t>
      </w:r>
      <w:r>
        <w:rPr>
          <w:rFonts w:asciiTheme="minorHAnsi" w:hAnsiTheme="minorHAnsi" w:cs="Calibri"/>
          <w:sz w:val="22"/>
          <w:szCs w:val="22"/>
        </w:rPr>
        <w:t xml:space="preserve"> – załącznik nr 1 do nin. Umowy.</w:t>
      </w:r>
    </w:p>
    <w:p w:rsidR="00054464" w:rsidRDefault="00BA7AD7">
      <w:pPr>
        <w:pStyle w:val="Domylnie"/>
        <w:numPr>
          <w:ilvl w:val="0"/>
          <w:numId w:val="2"/>
        </w:numPr>
        <w:spacing w:line="23" w:lineRule="atLeast"/>
        <w:jc w:val="both"/>
        <w:rPr>
          <w:rFonts w:asciiTheme="minorHAnsi" w:hAnsiTheme="minorHAnsi" w:cs="Calibri"/>
          <w:iCs/>
          <w:sz w:val="22"/>
          <w:szCs w:val="22"/>
        </w:rPr>
      </w:pPr>
      <w:r>
        <w:rPr>
          <w:rFonts w:asciiTheme="minorHAnsi" w:hAnsiTheme="minorHAnsi" w:cs="Calibri"/>
          <w:iCs/>
          <w:sz w:val="22"/>
          <w:szCs w:val="22"/>
        </w:rPr>
        <w:t>Wykonawca oświadcza, że zapoznał się z warunkami, które są niezbędne do wykonania Przedmiotu umowy i wykona Umowę, bez konieczności ponoszenia przez Zamawiającego żadnych dodatkowych kosztów.</w:t>
      </w:r>
    </w:p>
    <w:p w:rsidR="00054464" w:rsidRDefault="00BA7AD7">
      <w:pPr>
        <w:numPr>
          <w:ilvl w:val="0"/>
          <w:numId w:val="2"/>
        </w:numPr>
        <w:spacing w:after="0" w:line="23" w:lineRule="atLeast"/>
        <w:jc w:val="both"/>
        <w:rPr>
          <w:rFonts w:cs="Calibri"/>
        </w:rPr>
      </w:pPr>
      <w:r>
        <w:rPr>
          <w:rFonts w:cs="Calibri"/>
        </w:rPr>
        <w:t xml:space="preserve">Ilekroć w Umowie jest mowa o dniach rozumie się przez to dni kalendarzowe, za wyjątkiem tych terminów które literalnie zostały określone jako robocze. </w:t>
      </w:r>
    </w:p>
    <w:p w:rsidR="00C24966" w:rsidRDefault="00C24966">
      <w:pPr>
        <w:pStyle w:val="Domylnie"/>
        <w:spacing w:line="23" w:lineRule="atLeast"/>
        <w:ind w:left="720"/>
        <w:jc w:val="both"/>
        <w:rPr>
          <w:rFonts w:asciiTheme="minorHAnsi" w:hAnsiTheme="minorHAnsi" w:cs="Calibri"/>
          <w:b/>
          <w:iCs/>
          <w:sz w:val="22"/>
          <w:szCs w:val="22"/>
        </w:rPr>
      </w:pPr>
    </w:p>
    <w:p w:rsidR="00054464" w:rsidRDefault="00BA7AD7">
      <w:pPr>
        <w:pStyle w:val="Domylnie"/>
        <w:spacing w:line="23" w:lineRule="atLeast"/>
        <w:ind w:left="720"/>
        <w:jc w:val="both"/>
        <w:rPr>
          <w:rFonts w:asciiTheme="minorHAnsi" w:hAnsiTheme="minorHAnsi" w:cs="Calibri"/>
          <w:b/>
          <w:iCs/>
          <w:sz w:val="22"/>
          <w:szCs w:val="22"/>
        </w:rPr>
      </w:pPr>
      <w:r>
        <w:rPr>
          <w:rFonts w:asciiTheme="minorHAnsi" w:hAnsiTheme="minorHAnsi" w:cs="Calibri"/>
          <w:b/>
          <w:iCs/>
          <w:sz w:val="22"/>
          <w:szCs w:val="22"/>
        </w:rPr>
        <w:t>Podwykonastwo</w:t>
      </w:r>
    </w:p>
    <w:p w:rsidR="00054464" w:rsidRDefault="00BA7AD7">
      <w:pPr>
        <w:numPr>
          <w:ilvl w:val="0"/>
          <w:numId w:val="2"/>
        </w:numPr>
        <w:spacing w:after="0" w:line="23" w:lineRule="atLeast"/>
        <w:jc w:val="both"/>
      </w:pPr>
      <w:r w:rsidRPr="00C24966">
        <w:rPr>
          <w:rFonts w:cs="Calibri"/>
        </w:rPr>
        <w:t>(jeżeli dotyczy)Wykonawca wykona przedmiot Umowy siłami własnymi/powierza podwykonawcom wykonanie następującej części zamówienia przewidzianej niniejszą Umową: ……………………………………. W przypadku powierzenia Przedmiotu umowy podwykonawcom, Wykonawca odpowiada za ich działania i zaniechania, tak jak za własne działania i zaniechania</w:t>
      </w:r>
      <w:r>
        <w:rPr>
          <w:rFonts w:cs="Calibri"/>
          <w:i/>
        </w:rPr>
        <w:t>.</w:t>
      </w:r>
    </w:p>
    <w:p w:rsidR="00054464" w:rsidRDefault="00BA7AD7">
      <w:pPr>
        <w:pStyle w:val="Akapitzlist1"/>
        <w:numPr>
          <w:ilvl w:val="0"/>
          <w:numId w:val="2"/>
        </w:numPr>
        <w:tabs>
          <w:tab w:val="left" w:pos="284"/>
          <w:tab w:val="left" w:pos="322"/>
        </w:tabs>
        <w:spacing w:line="23" w:lineRule="atLeast"/>
        <w:jc w:val="both"/>
        <w:rPr>
          <w:rFonts w:asciiTheme="minorHAnsi" w:hAnsiTheme="minorHAnsi" w:cs="Times New Roman"/>
          <w:strike/>
          <w:sz w:val="22"/>
          <w:szCs w:val="22"/>
        </w:rPr>
      </w:pPr>
      <w:r>
        <w:rPr>
          <w:rFonts w:asciiTheme="minorHAnsi" w:hAnsiTheme="minorHAnsi" w:cs="Times New Roman"/>
          <w:sz w:val="22"/>
          <w:szCs w:val="22"/>
        </w:rPr>
        <w:t>Wykonawca oświadcza, że przy realizacji przedmiotu umowy osoby zatrudnione na podstawie umowy o pracę wskazane w oświadczeniu, o którym mowa w ust. 12 faktycznie uczestniczyć będą w realizacji przedmiotu umowy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oraz zobowiązuje się do utrzymania zatrudnienia na podstawie umowy o pracę osób wykonujących te czynności przez cały czas ich wykonywania. </w:t>
      </w:r>
    </w:p>
    <w:p w:rsidR="00054464" w:rsidRDefault="00BA7AD7">
      <w:pPr>
        <w:pStyle w:val="Akapitzlist1"/>
        <w:numPr>
          <w:ilvl w:val="0"/>
          <w:numId w:val="2"/>
        </w:numPr>
        <w:tabs>
          <w:tab w:val="clear" w:pos="720"/>
          <w:tab w:val="left" w:pos="709"/>
        </w:tabs>
        <w:spacing w:line="23" w:lineRule="atLeast"/>
        <w:jc w:val="both"/>
        <w:rPr>
          <w:rFonts w:asciiTheme="minorHAnsi" w:hAnsiTheme="minorHAnsi" w:cs="Times New Roman"/>
          <w:sz w:val="22"/>
          <w:szCs w:val="22"/>
        </w:rPr>
      </w:pPr>
      <w:r>
        <w:rPr>
          <w:rFonts w:asciiTheme="minorHAnsi" w:hAnsiTheme="minorHAnsi" w:cs="Times New Roman"/>
          <w:sz w:val="22"/>
          <w:szCs w:val="22"/>
        </w:rPr>
        <w:t xml:space="preserve">W przypadku zakończenia z jakiejkolwiek przyczyny stosunku pracy, o którym mowa w ust. 8 przez którąkolwiek ze Stron, przed zakończeniem okresu wykonywania danego rodzaju </w:t>
      </w:r>
      <w:r w:rsidR="00BF4751">
        <w:rPr>
          <w:rFonts w:asciiTheme="minorHAnsi" w:hAnsiTheme="minorHAnsi" w:cs="Times New Roman"/>
          <w:sz w:val="22"/>
          <w:szCs w:val="22"/>
        </w:rPr>
        <w:t>czynności wskazanych w OPZ</w:t>
      </w:r>
      <w:r>
        <w:rPr>
          <w:rFonts w:asciiTheme="minorHAnsi" w:hAnsiTheme="minorHAnsi" w:cs="Times New Roman"/>
          <w:sz w:val="22"/>
          <w:szCs w:val="22"/>
        </w:rPr>
        <w:t>, Wykonawca lub podwykonawca będzie zobowiązany do zatrudnienia na to miejsce innej osoby na podstawie umowy o pracę.</w:t>
      </w:r>
    </w:p>
    <w:p w:rsidR="00054464" w:rsidRDefault="00BA7AD7">
      <w:pPr>
        <w:pStyle w:val="Akapitzlist1"/>
        <w:numPr>
          <w:ilvl w:val="0"/>
          <w:numId w:val="2"/>
        </w:numPr>
        <w:tabs>
          <w:tab w:val="left" w:pos="284"/>
          <w:tab w:val="left" w:pos="322"/>
        </w:tabs>
        <w:spacing w:line="23" w:lineRule="atLeast"/>
        <w:jc w:val="both"/>
        <w:rPr>
          <w:rFonts w:asciiTheme="minorHAnsi" w:hAnsiTheme="minorHAnsi" w:cs="Times New Roman"/>
          <w:sz w:val="22"/>
          <w:szCs w:val="22"/>
        </w:rPr>
      </w:pPr>
      <w:r>
        <w:rPr>
          <w:rFonts w:asciiTheme="minorHAnsi" w:hAnsiTheme="minorHAnsi" w:cs="Times New Roman"/>
          <w:sz w:val="22"/>
          <w:szCs w:val="22"/>
        </w:rPr>
        <w:lastRenderedPageBreak/>
        <w:t xml:space="preserve">Wykonawca w każdej umowie o podwykonawstwo zobowiązany jest zawrzeć stosowne zapisy zobowiązujące podwykonawców do zatrudnienia na umowę o pracę </w:t>
      </w:r>
      <w:r w:rsidR="00BF6816">
        <w:rPr>
          <w:rFonts w:asciiTheme="minorHAnsi" w:hAnsiTheme="minorHAnsi" w:cs="Times New Roman"/>
          <w:sz w:val="22"/>
          <w:szCs w:val="22"/>
        </w:rPr>
        <w:t>osób wykonujących P</w:t>
      </w:r>
      <w:r>
        <w:rPr>
          <w:rFonts w:asciiTheme="minorHAnsi" w:hAnsiTheme="minorHAnsi" w:cs="Times New Roman"/>
          <w:sz w:val="22"/>
          <w:szCs w:val="22"/>
        </w:rPr>
        <w:t>rzedmiot umowy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oraz zapisów umożliwiających Zamawiającemu przeprowadzenie kontroli wykonania tego zobowiązania w sposób przewidzi</w:t>
      </w:r>
      <w:r w:rsidR="00BF4751">
        <w:rPr>
          <w:rFonts w:asciiTheme="minorHAnsi" w:hAnsiTheme="minorHAnsi" w:cs="Times New Roman"/>
          <w:sz w:val="22"/>
          <w:szCs w:val="22"/>
        </w:rPr>
        <w:t>any w niniejszej umowie i w OPZ</w:t>
      </w:r>
      <w:r>
        <w:rPr>
          <w:rFonts w:asciiTheme="minorHAnsi" w:hAnsiTheme="minorHAnsi" w:cs="Times New Roman"/>
          <w:sz w:val="22"/>
          <w:szCs w:val="22"/>
        </w:rPr>
        <w:t>.</w:t>
      </w:r>
    </w:p>
    <w:p w:rsidR="00054464" w:rsidRDefault="00BA7AD7">
      <w:pPr>
        <w:pStyle w:val="Akapitzlist1"/>
        <w:numPr>
          <w:ilvl w:val="0"/>
          <w:numId w:val="2"/>
        </w:numPr>
        <w:tabs>
          <w:tab w:val="left" w:pos="284"/>
          <w:tab w:val="left" w:pos="322"/>
        </w:tabs>
        <w:spacing w:line="23" w:lineRule="atLeast"/>
        <w:jc w:val="both"/>
        <w:rPr>
          <w:rFonts w:asciiTheme="minorHAnsi" w:eastAsia="Tahoma" w:hAnsiTheme="minorHAnsi" w:cs="Times New Roman"/>
          <w:sz w:val="22"/>
          <w:szCs w:val="22"/>
        </w:rPr>
      </w:pPr>
      <w:r>
        <w:rPr>
          <w:rFonts w:asciiTheme="minorHAnsi" w:hAnsiTheme="minorHAnsi" w:cs="Times New Roman"/>
          <w:sz w:val="22"/>
          <w:szCs w:val="22"/>
        </w:rPr>
        <w:t>Zamawiający zastrzega sobie w trakcie realizacji umowy prawo do wykonywania czynności kontrolnych odnośnie spełniania przez Wykonawcę lub podwykonawcę wymogu zatrudnienia osób na podstawie umowy o pracę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przy realizacji niniejszego zamówienia w następujący sposób:</w:t>
      </w:r>
    </w:p>
    <w:p w:rsidR="00054464" w:rsidRDefault="00BA7AD7">
      <w:pPr>
        <w:pStyle w:val="Akapitzlist1"/>
        <w:numPr>
          <w:ilvl w:val="0"/>
          <w:numId w:val="32"/>
        </w:numPr>
        <w:shd w:val="clear" w:color="auto" w:fill="FFFFFF"/>
        <w:tabs>
          <w:tab w:val="left" w:pos="709"/>
        </w:tabs>
        <w:spacing w:before="60" w:after="160" w:line="23" w:lineRule="atLeast"/>
        <w:jc w:val="both"/>
        <w:rPr>
          <w:rFonts w:asciiTheme="minorHAnsi" w:hAnsiTheme="minorHAnsi"/>
          <w:sz w:val="22"/>
          <w:szCs w:val="22"/>
        </w:rPr>
      </w:pPr>
      <w:r>
        <w:rPr>
          <w:rFonts w:asciiTheme="minorHAnsi" w:eastAsia="Tahoma" w:hAnsiTheme="minorHAnsi"/>
          <w:sz w:val="22"/>
          <w:szCs w:val="22"/>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eastAsia="Tahoma" w:hAnsiTheme="minorHAnsi"/>
          <w:sz w:val="22"/>
          <w:szCs w:val="22"/>
        </w:rPr>
        <w:t xml:space="preserve">a) </w:t>
      </w:r>
      <w:r>
        <w:rPr>
          <w:rFonts w:asciiTheme="minorHAnsi" w:hAnsiTheme="minorHAnsi"/>
          <w:b/>
          <w:sz w:val="22"/>
          <w:szCs w:val="22"/>
        </w:rPr>
        <w:t xml:space="preserve">oświadczenie </w:t>
      </w:r>
      <w:r>
        <w:rPr>
          <w:rFonts w:asciiTheme="minorHAnsi" w:hAnsiTheme="minorHAnsi"/>
          <w:sz w:val="22"/>
          <w:szCs w:val="22"/>
        </w:rPr>
        <w:t xml:space="preserve">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hAnsiTheme="minorHAnsi"/>
          <w:sz w:val="22"/>
          <w:szCs w:val="22"/>
        </w:rPr>
        <w:t xml:space="preserve">b) </w:t>
      </w:r>
      <w:r>
        <w:rPr>
          <w:rFonts w:asciiTheme="minorHAnsi" w:hAnsiTheme="minorHAnsi"/>
          <w:b/>
          <w:sz w:val="22"/>
          <w:szCs w:val="22"/>
        </w:rPr>
        <w:t>poświadczoną za zgodność z oryginałem odpowiednio przez Wykonawcę lub podwykonawcę kopię umowy/umów o pracę</w:t>
      </w:r>
      <w:r>
        <w:rPr>
          <w:rFonts w:asciiTheme="minorHAnsi" w:hAnsiTheme="minorHAns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054464" w:rsidRDefault="00BA7AD7">
      <w:pPr>
        <w:pStyle w:val="Akapitzlist1"/>
        <w:shd w:val="clear" w:color="auto" w:fill="FFFFFF"/>
        <w:tabs>
          <w:tab w:val="left" w:pos="993"/>
        </w:tabs>
        <w:spacing w:before="60" w:after="160" w:line="23" w:lineRule="atLeast"/>
        <w:ind w:left="993" w:hanging="284"/>
        <w:jc w:val="both"/>
        <w:rPr>
          <w:rFonts w:asciiTheme="minorHAnsi" w:hAnsiTheme="minorHAnsi"/>
          <w:sz w:val="22"/>
          <w:szCs w:val="22"/>
        </w:rPr>
      </w:pPr>
      <w:r>
        <w:rPr>
          <w:rFonts w:asciiTheme="minorHAnsi" w:hAnsiTheme="minorHAnsi"/>
          <w:sz w:val="22"/>
          <w:szCs w:val="22"/>
        </w:rPr>
        <w:t xml:space="preserve">c) poświadczoną za zgodność z oryginałem odpowiednio przez Wykonawcę lub podwykonawcę </w:t>
      </w:r>
      <w:r>
        <w:rPr>
          <w:rFonts w:asciiTheme="minorHAnsi" w:hAnsiTheme="minorHAnsi"/>
          <w:b/>
          <w:sz w:val="22"/>
          <w:szCs w:val="22"/>
        </w:rPr>
        <w:t xml:space="preserve">kopię dokumentów </w:t>
      </w:r>
      <w:r>
        <w:rPr>
          <w:rFonts w:asciiTheme="minorHAnsi" w:eastAsia="Tahoma" w:hAnsiTheme="minorHAnsi"/>
          <w:sz w:val="22"/>
          <w:szCs w:val="22"/>
        </w:rPr>
        <w:t>potwierdzających opłacanie składek na ubezpieczenia społeczne i zdrowotne z tytułu zatrudnienia na podstawie umów o prac (wraz z informacją o liczbie odprowadzonych składek) tj.:</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hAnsiTheme="minorHAnsi"/>
          <w:b/>
          <w:sz w:val="22"/>
          <w:szCs w:val="22"/>
        </w:rPr>
        <w:tab/>
        <w:t>- zaświadczenia właściwego oddziału ZUS,</w:t>
      </w:r>
      <w:r>
        <w:rPr>
          <w:rFonts w:asciiTheme="minorHAnsi" w:hAnsiTheme="minorHAnsi"/>
          <w:sz w:val="22"/>
          <w:szCs w:val="22"/>
        </w:rPr>
        <w:t xml:space="preserve"> potwierdzające opłacanie przez Wykonawcę lub podwykonawcę składek na ubezpieczenia społeczne i zdrowotne z tytułu zatrudnienia na podstawie umów o pracę za ostatni okres rozliczeniowy lub </w:t>
      </w:r>
    </w:p>
    <w:p w:rsidR="00054464" w:rsidRDefault="00BA7AD7">
      <w:pPr>
        <w:pStyle w:val="Akapitzlist1"/>
        <w:shd w:val="clear" w:color="auto" w:fill="FFFFFF"/>
        <w:tabs>
          <w:tab w:val="left" w:pos="993"/>
        </w:tabs>
        <w:spacing w:before="60" w:after="160" w:line="23" w:lineRule="atLeast"/>
        <w:ind w:left="993" w:hanging="284"/>
        <w:jc w:val="both"/>
        <w:rPr>
          <w:rFonts w:asciiTheme="minorHAnsi" w:eastAsia="Tahoma" w:hAnsiTheme="minorHAnsi"/>
          <w:sz w:val="22"/>
          <w:szCs w:val="22"/>
        </w:rPr>
      </w:pPr>
      <w:r>
        <w:rPr>
          <w:rFonts w:asciiTheme="minorHAnsi" w:hAnsiTheme="minorHAnsi"/>
          <w:sz w:val="22"/>
          <w:szCs w:val="22"/>
        </w:rPr>
        <w:tab/>
        <w:t xml:space="preserve">- poświadczoną za zgodność z oryginałem odpowiednio przez Wykonawcę lub podwykonawcę </w:t>
      </w:r>
      <w:r>
        <w:rPr>
          <w:rFonts w:asciiTheme="minorHAnsi" w:hAnsiTheme="minorHAnsi"/>
          <w:b/>
          <w:sz w:val="22"/>
          <w:szCs w:val="22"/>
        </w:rPr>
        <w:t>kopię dowodu potwierdzającego zgłoszenie pracownika przez pracodawcę do ubezpieczeń</w:t>
      </w:r>
      <w:r>
        <w:rPr>
          <w:rFonts w:asciiTheme="minorHAnsi" w:hAnsiTheme="minorHAnsi"/>
          <w:sz w:val="22"/>
          <w:szCs w:val="22"/>
        </w:rPr>
        <w:t>, zanonimizowaną w sposób zapewniający ochronę danych osobowych pracowników, zgodnie z przepisami ustawy z dnia 29 sierpnia 1997 r. o ochronie danych osobowych; imię i nazwisko pracownika nie podlega anonimizacji</w:t>
      </w:r>
      <w:r>
        <w:rPr>
          <w:rFonts w:asciiTheme="minorHAnsi" w:eastAsia="Tahoma" w:hAnsiTheme="minorHAnsi"/>
          <w:sz w:val="22"/>
          <w:szCs w:val="22"/>
        </w:rPr>
        <w:t>;</w:t>
      </w:r>
    </w:p>
    <w:p w:rsidR="00054464" w:rsidRDefault="00BA7AD7">
      <w:pPr>
        <w:pStyle w:val="Akapitzlist1"/>
        <w:shd w:val="clear" w:color="auto" w:fill="FFFFFF"/>
        <w:tabs>
          <w:tab w:val="left" w:pos="993"/>
        </w:tabs>
        <w:spacing w:before="60" w:after="160" w:line="23" w:lineRule="atLeast"/>
        <w:ind w:left="851" w:hanging="284"/>
        <w:jc w:val="both"/>
        <w:rPr>
          <w:rFonts w:asciiTheme="minorHAnsi" w:hAnsiTheme="minorHAnsi"/>
          <w:sz w:val="22"/>
          <w:szCs w:val="22"/>
        </w:rPr>
      </w:pPr>
      <w:r>
        <w:rPr>
          <w:rFonts w:asciiTheme="minorHAnsi" w:hAnsiTheme="minorHAnsi"/>
          <w:sz w:val="22"/>
          <w:szCs w:val="22"/>
        </w:rPr>
        <w:t>2) Zamawiający zastrzega sobie prawo przeprowadzenia (bez uprzedzenia) kontroli przez przedstawicieli Zamawiającego lub upoważnione osoby trzecie na miejscu wykonywania przedmiotu umowy, w celu zweryfikowania, czy osoby wykonujące wsk</w:t>
      </w:r>
      <w:r w:rsidR="00BF4751">
        <w:rPr>
          <w:rFonts w:asciiTheme="minorHAnsi" w:hAnsiTheme="minorHAnsi"/>
          <w:sz w:val="22"/>
          <w:szCs w:val="22"/>
        </w:rPr>
        <w:t>azane przez Zamawiającego w OPZ</w:t>
      </w:r>
      <w:r>
        <w:rPr>
          <w:rFonts w:asciiTheme="minorHAnsi" w:hAnsiTheme="minorHAnsi"/>
          <w:sz w:val="22"/>
          <w:szCs w:val="22"/>
        </w:rPr>
        <w:t xml:space="preserve"> czynności przy realizacji zamówienia są osobami faktycznie uczestniczącymi w realizacji przedmiotu umowy w zakresie c</w:t>
      </w:r>
      <w:r w:rsidR="00BF4751">
        <w:rPr>
          <w:rFonts w:asciiTheme="minorHAnsi" w:hAnsiTheme="minorHAnsi"/>
          <w:sz w:val="22"/>
          <w:szCs w:val="22"/>
        </w:rPr>
        <w:t>zynności wskazanych w OPZ</w:t>
      </w:r>
      <w:r>
        <w:rPr>
          <w:rFonts w:asciiTheme="minorHAnsi" w:hAnsiTheme="minorHAnsi"/>
          <w:sz w:val="22"/>
          <w:szCs w:val="22"/>
        </w:rPr>
        <w:t xml:space="preserve"> na podstawie umowy o pracę; Wykonawca zapewnia, że osoby te oraz inne osoby </w:t>
      </w:r>
      <w:r>
        <w:rPr>
          <w:rFonts w:asciiTheme="minorHAnsi" w:hAnsiTheme="minorHAnsi"/>
          <w:sz w:val="22"/>
          <w:szCs w:val="22"/>
        </w:rPr>
        <w:lastRenderedPageBreak/>
        <w:t>przebywające na terenie budowy zobowiązane zostaną podać wykonującym czynności kontrolne przedstawicielom Zamawiającego imiona i nazwiska oraz zakresy wykonywanych czynności;</w:t>
      </w:r>
    </w:p>
    <w:p w:rsidR="00054464" w:rsidRDefault="00BA7AD7">
      <w:pPr>
        <w:pStyle w:val="Akapitzlist1"/>
        <w:shd w:val="clear" w:color="auto" w:fill="FFFFFF"/>
        <w:tabs>
          <w:tab w:val="left" w:pos="993"/>
        </w:tabs>
        <w:spacing w:before="60" w:after="160" w:line="23" w:lineRule="atLeast"/>
        <w:ind w:left="851" w:hanging="284"/>
        <w:jc w:val="both"/>
        <w:rPr>
          <w:rFonts w:asciiTheme="minorHAnsi" w:hAnsiTheme="minorHAnsi"/>
          <w:sz w:val="22"/>
          <w:szCs w:val="22"/>
        </w:rPr>
      </w:pPr>
      <w:r>
        <w:rPr>
          <w:rFonts w:asciiTheme="minorHAnsi" w:hAnsiTheme="minorHAnsi"/>
          <w:sz w:val="22"/>
          <w:szCs w:val="22"/>
        </w:rPr>
        <w:t>3) w przypadkach uzasadnionych wątpliwości, co do przestrzegania prawa pracy przez Wykonawcę lub podwykonawcę, Zamawiający może zwrócić się o przeprowadzenie kontroli przez Państwową Inspekcję Pracy.</w:t>
      </w:r>
    </w:p>
    <w:p w:rsidR="00054464" w:rsidRDefault="00BA7AD7">
      <w:pPr>
        <w:pStyle w:val="Akapitzlist1"/>
        <w:numPr>
          <w:ilvl w:val="0"/>
          <w:numId w:val="2"/>
        </w:numPr>
        <w:shd w:val="clear" w:color="auto" w:fill="FFFFFF"/>
        <w:tabs>
          <w:tab w:val="clear" w:pos="72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Oświadczenie Wykonawcy lub podwykonawcy o zatrudnieniu na podstawie umowy o pracę osób wykonujących czynn</w:t>
      </w:r>
      <w:r w:rsidR="00BF4751">
        <w:rPr>
          <w:rFonts w:asciiTheme="minorHAnsi" w:hAnsiTheme="minorHAnsi"/>
          <w:sz w:val="22"/>
          <w:szCs w:val="22"/>
        </w:rPr>
        <w:t>ości w zakresie wskazanym w OPZ</w:t>
      </w:r>
      <w:r>
        <w:rPr>
          <w:rFonts w:asciiTheme="minorHAnsi" w:hAnsiTheme="minorHAnsi"/>
          <w:sz w:val="22"/>
          <w:szCs w:val="22"/>
        </w:rPr>
        <w:t xml:space="preserve"> stanowi załącznik nr 2 do umowy</w:t>
      </w:r>
      <w:r>
        <w:rPr>
          <w:rFonts w:asciiTheme="minorHAnsi" w:hAnsiTheme="minorHAnsi"/>
          <w:i/>
          <w:sz w:val="22"/>
          <w:szCs w:val="22"/>
        </w:rPr>
        <w:t>.</w:t>
      </w:r>
    </w:p>
    <w:p w:rsidR="00054464" w:rsidRDefault="00BA7AD7">
      <w:pPr>
        <w:pStyle w:val="Akapitzlist1"/>
        <w:numPr>
          <w:ilvl w:val="0"/>
          <w:numId w:val="2"/>
        </w:numPr>
        <w:shd w:val="clear" w:color="auto" w:fill="FFFFFF"/>
        <w:tabs>
          <w:tab w:val="clear" w:pos="72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Zamawiający dopuszcza możliwość zmiany osób wskazanych w oświadczeniu, o którym mowa w ust. 12 pod warunkiem zachowania wymogu zatrudnienia na podstawie umowy o pracę o</w:t>
      </w:r>
      <w:r w:rsidR="00BF4751">
        <w:rPr>
          <w:rFonts w:asciiTheme="minorHAnsi" w:hAnsiTheme="minorHAnsi"/>
          <w:sz w:val="22"/>
          <w:szCs w:val="22"/>
        </w:rPr>
        <w:t>sób wykonujących wskazane w OPZ</w:t>
      </w:r>
      <w:r>
        <w:rPr>
          <w:rFonts w:asciiTheme="minorHAnsi" w:hAnsiTheme="minorHAnsi"/>
          <w:sz w:val="22"/>
          <w:szCs w:val="22"/>
        </w:rPr>
        <w:t xml:space="preserve">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054464" w:rsidRDefault="00BA7AD7">
      <w:pPr>
        <w:pStyle w:val="Akapitzlist1"/>
        <w:numPr>
          <w:ilvl w:val="0"/>
          <w:numId w:val="2"/>
        </w:numPr>
        <w:shd w:val="clear" w:color="auto" w:fill="FFFFFF"/>
        <w:tabs>
          <w:tab w:val="clear" w:pos="720"/>
          <w:tab w:val="left" w:pos="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lubpodwykonawca zobowiązany jest do przedstawienia dodatkowych oświadczeń lub dokumentów w wyznaczonym przez Zamawiającego terminie.</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2</w:t>
      </w:r>
    </w:p>
    <w:p w:rsidR="00054464" w:rsidRDefault="00BA7AD7">
      <w:pPr>
        <w:pStyle w:val="Domylnie"/>
        <w:numPr>
          <w:ilvl w:val="0"/>
          <w:numId w:val="5"/>
        </w:numPr>
        <w:spacing w:line="23" w:lineRule="atLeast"/>
        <w:jc w:val="both"/>
      </w:pPr>
      <w:r>
        <w:rPr>
          <w:rFonts w:asciiTheme="minorHAnsi" w:hAnsiTheme="minorHAnsi" w:cs="Calibri"/>
          <w:sz w:val="22"/>
          <w:szCs w:val="22"/>
        </w:rPr>
        <w:t>Wykonawca będzie wykonywał swoje czynności na podstawie niniejszej Umowy i udzielonych przez Zamawiającego pełnomocnictw.</w:t>
      </w:r>
    </w:p>
    <w:p w:rsidR="00054464" w:rsidRDefault="00BA7AD7">
      <w:pPr>
        <w:pStyle w:val="Domylnie"/>
        <w:numPr>
          <w:ilvl w:val="0"/>
          <w:numId w:val="5"/>
        </w:numPr>
        <w:spacing w:line="23" w:lineRule="atLeast"/>
        <w:jc w:val="both"/>
        <w:rPr>
          <w:rFonts w:asciiTheme="minorHAnsi" w:hAnsiTheme="minorHAnsi"/>
          <w:sz w:val="22"/>
          <w:szCs w:val="22"/>
        </w:rPr>
      </w:pPr>
      <w:r>
        <w:rPr>
          <w:rFonts w:asciiTheme="minorHAnsi" w:hAnsiTheme="minorHAnsi" w:cs="Calibri"/>
          <w:sz w:val="22"/>
          <w:szCs w:val="22"/>
        </w:rPr>
        <w:t>Szczegółowy zakres pełnomocnictw dotyczących Przedmiotu Umowy ustalany będzie przez Strony w trakcie jej realizacji.</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Zamawiający zobowiązuje się udzielać Wykonawcy pełnomocnictw, o których mowa w ust. 3, w terminie do 5 dni  od dnia zgłoszenia przez Wykonawcę na piśmie takiej potrzeby wraz z uzasadnieniem.</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 xml:space="preserve">Zamawiający przed udzieleniem pełnomocnictwa może żądać dodatkowych wyjaśnień, w razie zażądania dodatkowych wyjaśnień, termin o którym mowa w ust. 4 zaczyna biec od dnia złożenia Zamawiającemu w formie pisemnej wyjaśnień przez Wykonawcę.  </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Zamawiający odmawia udzielenia pełnomocnictwa, jeżeli przedmiot umocowania wykracza poza konieczny zakres czynności objętych przedmiotem Umowy, nie leży w zakresie kompetencji Wykonawcy oraz w innych przypadkach, uzasadnionych ochroną praw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Wymienione w ust. 3 pełnomocnictwa Wykonawca zobowiązuje się przyjąć i wypełniać ze starannością profesjonalnego pełnomocnika i z zabezpieczeniem ochrony interesów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Wykonawca nie jest uprawniony do zawierania umów,  ani zaciągania innych zobowiązań w tym finansowych w imieniu i na rachunek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lastRenderedPageBreak/>
        <w:t xml:space="preserve">W celu prawidłowej realizacji Przedmiotu umowy, w tym dokonywania czynności w imieniu i na rzecz Zamawiającego w Programie SL2014, Zamawiający udostępni Wykonawcy na czas obowiązywania niniejszej Umowy login i hasło użytkownika Programu SL2014. </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ind w:left="360"/>
        <w:jc w:val="center"/>
        <w:rPr>
          <w:rFonts w:asciiTheme="minorHAnsi" w:hAnsiTheme="minorHAnsi" w:cs="Calibri"/>
          <w:sz w:val="22"/>
          <w:szCs w:val="22"/>
        </w:rPr>
      </w:pPr>
      <w:r>
        <w:rPr>
          <w:rFonts w:asciiTheme="minorHAnsi" w:hAnsiTheme="minorHAnsi" w:cs="Calibri"/>
          <w:b/>
          <w:bCs/>
          <w:sz w:val="22"/>
          <w:szCs w:val="22"/>
        </w:rPr>
        <w:t>§ 3</w:t>
      </w:r>
    </w:p>
    <w:p w:rsidR="00054464" w:rsidRDefault="00BA7AD7">
      <w:pPr>
        <w:pStyle w:val="Domylnie"/>
        <w:numPr>
          <w:ilvl w:val="0"/>
          <w:numId w:val="6"/>
        </w:numPr>
        <w:spacing w:line="23" w:lineRule="atLeast"/>
        <w:jc w:val="both"/>
        <w:rPr>
          <w:rFonts w:asciiTheme="minorHAnsi" w:hAnsiTheme="minorHAnsi"/>
          <w:sz w:val="22"/>
          <w:szCs w:val="22"/>
        </w:rPr>
      </w:pPr>
      <w:r>
        <w:rPr>
          <w:rFonts w:asciiTheme="minorHAnsi" w:hAnsiTheme="minorHAnsi" w:cs="Calibri"/>
          <w:sz w:val="22"/>
          <w:szCs w:val="22"/>
        </w:rPr>
        <w:t>Umowa niniejsza zostaje zawarta na czas do dnia zakończe</w:t>
      </w:r>
      <w:r w:rsidR="00695F4D">
        <w:rPr>
          <w:rFonts w:asciiTheme="minorHAnsi" w:hAnsiTheme="minorHAnsi" w:cs="Calibri"/>
          <w:sz w:val="22"/>
          <w:szCs w:val="22"/>
        </w:rPr>
        <w:t>nia realizacji projektu, tj. 31.07.2019</w:t>
      </w:r>
      <w:r>
        <w:rPr>
          <w:rFonts w:asciiTheme="minorHAnsi" w:hAnsiTheme="minorHAnsi" w:cs="Calibri"/>
          <w:sz w:val="22"/>
          <w:szCs w:val="22"/>
        </w:rPr>
        <w:t xml:space="preserve"> r., jednak nie dłużej niż do: do 36 miesięcy od dnia zawarcia umowy o dofinansowanie projektu.</w:t>
      </w:r>
    </w:p>
    <w:p w:rsidR="00054464" w:rsidRDefault="00BA7AD7">
      <w:pPr>
        <w:pStyle w:val="Domylnie"/>
        <w:numPr>
          <w:ilvl w:val="0"/>
          <w:numId w:val="6"/>
        </w:numPr>
        <w:spacing w:line="23" w:lineRule="atLeast"/>
        <w:jc w:val="both"/>
        <w:rPr>
          <w:rFonts w:asciiTheme="minorHAnsi" w:hAnsiTheme="minorHAnsi" w:cs="Calibri"/>
          <w:sz w:val="22"/>
          <w:szCs w:val="22"/>
        </w:rPr>
      </w:pPr>
      <w:r>
        <w:rPr>
          <w:rFonts w:asciiTheme="minorHAnsi" w:hAnsiTheme="minorHAnsi" w:cs="Calibri"/>
          <w:sz w:val="22"/>
          <w:szCs w:val="22"/>
        </w:rPr>
        <w:t>Szczegółowe terminy realizacji Przedmiotu umowy określa niniejsza Umowa.</w:t>
      </w:r>
    </w:p>
    <w:p w:rsidR="00054464" w:rsidRDefault="00BA7AD7">
      <w:pPr>
        <w:pStyle w:val="Domylnie"/>
        <w:numPr>
          <w:ilvl w:val="0"/>
          <w:numId w:val="6"/>
        </w:numPr>
        <w:spacing w:line="23" w:lineRule="atLeast"/>
        <w:jc w:val="both"/>
        <w:rPr>
          <w:rFonts w:asciiTheme="minorHAnsi" w:hAnsiTheme="minorHAnsi"/>
          <w:sz w:val="22"/>
          <w:szCs w:val="22"/>
        </w:rPr>
      </w:pPr>
      <w:r>
        <w:rPr>
          <w:rFonts w:asciiTheme="minorHAnsi" w:hAnsiTheme="minorHAnsi" w:cs="Calibri"/>
          <w:sz w:val="22"/>
          <w:szCs w:val="22"/>
        </w:rPr>
        <w:t>Wykonawcy nie przysługuje dodatkowe wynagrodzenie z tytułu zmiany (wydłużenia) terminów o których mowa w ust. 1 i 2.</w:t>
      </w:r>
    </w:p>
    <w:p w:rsidR="00054464" w:rsidRDefault="00054464">
      <w:pPr>
        <w:pStyle w:val="Domylnie"/>
        <w:spacing w:line="23" w:lineRule="atLeast"/>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4</w:t>
      </w:r>
    </w:p>
    <w:p w:rsidR="00054464" w:rsidRDefault="00BA7AD7">
      <w:pPr>
        <w:pStyle w:val="Domylnie"/>
        <w:spacing w:line="23" w:lineRule="atLeast"/>
        <w:rPr>
          <w:rFonts w:asciiTheme="minorHAnsi" w:hAnsiTheme="minorHAnsi" w:cs="Calibri"/>
          <w:sz w:val="22"/>
          <w:szCs w:val="22"/>
        </w:rPr>
      </w:pPr>
      <w:r>
        <w:rPr>
          <w:rFonts w:asciiTheme="minorHAnsi" w:hAnsiTheme="minorHAnsi" w:cs="Calibri"/>
          <w:sz w:val="22"/>
          <w:szCs w:val="22"/>
        </w:rPr>
        <w:t>Zamawiający zastrzega sobie prawo:</w:t>
      </w:r>
    </w:p>
    <w:p w:rsidR="00054464" w:rsidRDefault="00BA7AD7">
      <w:pPr>
        <w:pStyle w:val="Domylnie"/>
        <w:numPr>
          <w:ilvl w:val="0"/>
          <w:numId w:val="23"/>
        </w:numPr>
        <w:tabs>
          <w:tab w:val="left" w:pos="709"/>
        </w:tabs>
        <w:spacing w:line="23" w:lineRule="atLeast"/>
        <w:jc w:val="both"/>
        <w:rPr>
          <w:rFonts w:asciiTheme="minorHAnsi" w:hAnsiTheme="minorHAnsi" w:cs="Calibri"/>
          <w:sz w:val="22"/>
          <w:szCs w:val="22"/>
        </w:rPr>
      </w:pPr>
      <w:r>
        <w:rPr>
          <w:rFonts w:asciiTheme="minorHAnsi" w:hAnsiTheme="minorHAnsi" w:cs="Calibri"/>
          <w:sz w:val="22"/>
          <w:szCs w:val="22"/>
        </w:rPr>
        <w:t>do uzyskiwania w każdym czasie wszelkich informacji co do postępu realizacji Przedmiotu umowy,</w:t>
      </w:r>
    </w:p>
    <w:p w:rsidR="00054464" w:rsidRDefault="00BA7AD7">
      <w:pPr>
        <w:pStyle w:val="Domylnie"/>
        <w:numPr>
          <w:ilvl w:val="0"/>
          <w:numId w:val="23"/>
        </w:numPr>
        <w:tabs>
          <w:tab w:val="left" w:pos="709"/>
        </w:tabs>
        <w:spacing w:line="23" w:lineRule="atLeast"/>
        <w:jc w:val="both"/>
      </w:pPr>
      <w:r>
        <w:rPr>
          <w:rFonts w:asciiTheme="minorHAnsi" w:hAnsiTheme="minorHAnsi" w:cs="Calibri"/>
          <w:sz w:val="22"/>
          <w:szCs w:val="22"/>
        </w:rPr>
        <w:t xml:space="preserve">zgłaszania uwag i zastrzeżeń dotyczących sposobu realizacji Inwestycji; Wykonawca zobowiązany jest ustosunkować się do uwag i zastrzeżeń </w:t>
      </w:r>
      <w:r w:rsidRPr="00BF4751">
        <w:rPr>
          <w:rFonts w:asciiTheme="minorHAnsi" w:hAnsiTheme="minorHAnsi" w:cs="Calibri"/>
          <w:color w:val="000000" w:themeColor="text1"/>
          <w:sz w:val="22"/>
          <w:szCs w:val="22"/>
        </w:rPr>
        <w:t>w formie pisemnej,</w:t>
      </w:r>
      <w:r>
        <w:rPr>
          <w:rFonts w:asciiTheme="minorHAnsi" w:hAnsiTheme="minorHAnsi" w:cs="Calibri"/>
          <w:color w:val="FF3333"/>
          <w:sz w:val="22"/>
          <w:szCs w:val="22"/>
        </w:rPr>
        <w:t xml:space="preserve"> </w:t>
      </w:r>
      <w:r>
        <w:rPr>
          <w:rFonts w:asciiTheme="minorHAnsi" w:hAnsiTheme="minorHAnsi" w:cs="Calibri"/>
          <w:sz w:val="22"/>
          <w:szCs w:val="22"/>
        </w:rPr>
        <w:t>w terminie 3 dni od dnia ich zgłoszenia.</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5</w:t>
      </w:r>
    </w:p>
    <w:p w:rsidR="00054464" w:rsidRDefault="00BA7AD7">
      <w:pPr>
        <w:pStyle w:val="Domylnie"/>
        <w:numPr>
          <w:ilvl w:val="0"/>
          <w:numId w:val="17"/>
        </w:numPr>
        <w:spacing w:line="23" w:lineRule="atLeast"/>
        <w:rPr>
          <w:rFonts w:asciiTheme="minorHAnsi" w:hAnsiTheme="minorHAnsi" w:cs="Calibri"/>
          <w:sz w:val="22"/>
          <w:szCs w:val="22"/>
        </w:rPr>
      </w:pPr>
      <w:r>
        <w:rPr>
          <w:rFonts w:asciiTheme="minorHAnsi" w:hAnsiTheme="minorHAnsi" w:cs="Calibri"/>
          <w:sz w:val="22"/>
          <w:szCs w:val="22"/>
        </w:rPr>
        <w:t>Do obowiązków Zamawiającego należy:</w:t>
      </w:r>
    </w:p>
    <w:p w:rsidR="00054464" w:rsidRDefault="00BA7AD7">
      <w:pPr>
        <w:pStyle w:val="Domylnie"/>
        <w:numPr>
          <w:ilvl w:val="1"/>
          <w:numId w:val="17"/>
        </w:numPr>
        <w:spacing w:line="23" w:lineRule="atLeast"/>
        <w:jc w:val="both"/>
        <w:rPr>
          <w:rFonts w:asciiTheme="minorHAnsi" w:hAnsiTheme="minorHAnsi" w:cs="Calibri"/>
          <w:sz w:val="22"/>
          <w:szCs w:val="22"/>
        </w:rPr>
      </w:pPr>
      <w:r>
        <w:rPr>
          <w:rFonts w:asciiTheme="minorHAnsi" w:hAnsiTheme="minorHAnsi" w:cs="Calibri"/>
          <w:sz w:val="22"/>
          <w:szCs w:val="22"/>
        </w:rPr>
        <w:t>zapłata wynagrodzenia za wykonanie Przedmiotu nin. Umowy,</w:t>
      </w:r>
    </w:p>
    <w:p w:rsidR="00054464" w:rsidRDefault="00BA7AD7">
      <w:pPr>
        <w:pStyle w:val="Domylnie"/>
        <w:numPr>
          <w:ilvl w:val="1"/>
          <w:numId w:val="17"/>
        </w:numPr>
        <w:spacing w:line="23" w:lineRule="atLeast"/>
        <w:jc w:val="both"/>
        <w:rPr>
          <w:rFonts w:asciiTheme="minorHAnsi" w:hAnsiTheme="minorHAnsi"/>
          <w:sz w:val="22"/>
          <w:szCs w:val="22"/>
        </w:rPr>
      </w:pPr>
      <w:r>
        <w:rPr>
          <w:rFonts w:asciiTheme="minorHAnsi" w:hAnsiTheme="minorHAnsi" w:cs="Calibri"/>
          <w:sz w:val="22"/>
          <w:szCs w:val="22"/>
        </w:rPr>
        <w:t>zatwierdzanie bez zbędnej zwłoki dokumentów związanych z realizacją Projektu, o ile takie zatwierdzenie będzie konieczne z związku z należytą realizacją Przedmiotu umowy.</w:t>
      </w:r>
    </w:p>
    <w:p w:rsidR="00054464" w:rsidRDefault="00BA7AD7">
      <w:pPr>
        <w:pStyle w:val="Domylnie"/>
        <w:numPr>
          <w:ilvl w:val="0"/>
          <w:numId w:val="17"/>
        </w:numPr>
        <w:spacing w:line="23" w:lineRule="atLeast"/>
        <w:jc w:val="both"/>
        <w:rPr>
          <w:rFonts w:asciiTheme="minorHAnsi" w:hAnsiTheme="minorHAnsi" w:cs="Calibri"/>
          <w:sz w:val="22"/>
          <w:szCs w:val="22"/>
        </w:rPr>
      </w:pPr>
      <w:r>
        <w:rPr>
          <w:rFonts w:asciiTheme="minorHAnsi" w:hAnsiTheme="minorHAnsi" w:cs="Calibri"/>
          <w:sz w:val="22"/>
          <w:szCs w:val="22"/>
        </w:rPr>
        <w:t>Wykonawca  w szczególności zobowiązany  jest:</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do wykonywania obowiązków określonych w nin. Umowie oraz w Opisie Przedmiotu Zamówienia (załącznik nr 1 do Umowy)</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do przekazywania Zamawiającemu (jego pełnomocnikom) dokumentacji powstałej w związku z realizacją Przedmiotu nin. Umowy w formie elektronicznej</w:t>
      </w:r>
      <w:r w:rsidR="00BF4751">
        <w:rPr>
          <w:rFonts w:asciiTheme="minorHAnsi" w:hAnsiTheme="minorHAnsi" w:cs="Calibri"/>
          <w:sz w:val="22"/>
          <w:szCs w:val="22"/>
        </w:rPr>
        <w:t>,</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poddania się kontroli i audytowi w zakresie prawidłowości realizacji Projektu przez podmioty uprawnione,</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zamieszczania we wszystkich dokumentach związanych z realizacją Inwestycji, informacji o udziale Unii Europejskiej we współfinansowaniu Inwestycji oraz oznaczenia logo Unii Europejskiej,</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współpracy z pracownikami, pełnomocnikami i innymi podmiotami trzecimi zaangażowanymi przez Zamawiającego przy realizowaniu Projektu,</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współpracy z  Zamawiającym w związku z przeprowadzanymi</w:t>
      </w:r>
      <w:r w:rsidR="00C24966">
        <w:rPr>
          <w:rFonts w:asciiTheme="minorHAnsi" w:hAnsiTheme="minorHAnsi" w:cs="Calibri"/>
          <w:sz w:val="22"/>
          <w:szCs w:val="22"/>
        </w:rPr>
        <w:t xml:space="preserve"> kontrolami i audytami Projektu</w:t>
      </w:r>
      <w:r>
        <w:rPr>
          <w:rFonts w:asciiTheme="minorHAnsi" w:hAnsiTheme="minorHAnsi" w:cs="Calibri"/>
          <w:sz w:val="22"/>
          <w:szCs w:val="22"/>
        </w:rPr>
        <w:t xml:space="preserve">, w tym poprzez przygotowanie projektów odpowiedzi, wystąpień, oraz doradztwo w tym </w:t>
      </w:r>
      <w:r>
        <w:rPr>
          <w:rFonts w:asciiTheme="minorHAnsi" w:hAnsiTheme="minorHAnsi" w:cs="Calibri"/>
          <w:sz w:val="22"/>
          <w:szCs w:val="22"/>
        </w:rPr>
        <w:lastRenderedPageBreak/>
        <w:t>zakresie,</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 xml:space="preserve">stosować się do zasad współpracy i komunikacji obowiązujących w Projekcie; </w:t>
      </w:r>
    </w:p>
    <w:p w:rsidR="00054464" w:rsidRDefault="00054464">
      <w:pPr>
        <w:pStyle w:val="Domylnie"/>
        <w:spacing w:line="23" w:lineRule="atLeast"/>
        <w:jc w:val="both"/>
        <w:rPr>
          <w:rFonts w:asciiTheme="minorHAnsi" w:hAnsiTheme="minorHAnsi" w:cs="Calibri"/>
          <w:sz w:val="22"/>
          <w:szCs w:val="22"/>
        </w:rPr>
      </w:pPr>
    </w:p>
    <w:p w:rsidR="00054464" w:rsidRDefault="00BA7AD7" w:rsidP="00015200">
      <w:pPr>
        <w:pStyle w:val="Domylnie"/>
        <w:numPr>
          <w:ilvl w:val="0"/>
          <w:numId w:val="27"/>
        </w:numPr>
        <w:spacing w:line="23" w:lineRule="atLeast"/>
      </w:pPr>
      <w:r>
        <w:rPr>
          <w:rFonts w:asciiTheme="minorHAnsi" w:hAnsiTheme="minorHAnsi" w:cs="Calibri"/>
          <w:sz w:val="22"/>
          <w:szCs w:val="22"/>
        </w:rPr>
        <w:t>Szczegółowy zakres i sposób wykonywania Przedmiotu Umow</w:t>
      </w:r>
      <w:r w:rsidR="00015200">
        <w:rPr>
          <w:rFonts w:asciiTheme="minorHAnsi" w:hAnsiTheme="minorHAnsi" w:cs="Calibri"/>
          <w:sz w:val="22"/>
          <w:szCs w:val="22"/>
        </w:rPr>
        <w:t xml:space="preserve">y przez Wykonawcę określa </w:t>
      </w:r>
      <w:r w:rsidR="00015200">
        <w:rPr>
          <w:rFonts w:asciiTheme="minorHAnsi" w:hAnsiTheme="minorHAnsi" w:cs="Calibri"/>
          <w:sz w:val="22"/>
          <w:szCs w:val="22"/>
        </w:rPr>
        <w:tab/>
        <w:t xml:space="preserve">Opis </w:t>
      </w:r>
      <w:r>
        <w:rPr>
          <w:rFonts w:asciiTheme="minorHAnsi" w:hAnsiTheme="minorHAnsi" w:cs="Calibri"/>
          <w:sz w:val="22"/>
          <w:szCs w:val="22"/>
        </w:rPr>
        <w:t>Przedmiotu Zamówienia, w szczegó</w:t>
      </w:r>
      <w:r w:rsidR="00BF4751">
        <w:rPr>
          <w:rFonts w:asciiTheme="minorHAnsi" w:hAnsiTheme="minorHAnsi" w:cs="Calibri"/>
          <w:sz w:val="22"/>
          <w:szCs w:val="22"/>
        </w:rPr>
        <w:t>lności punkt II, III, IV, V, VI I</w:t>
      </w:r>
      <w:r>
        <w:rPr>
          <w:rFonts w:asciiTheme="minorHAnsi" w:hAnsiTheme="minorHAnsi" w:cs="Calibri"/>
          <w:sz w:val="22"/>
          <w:szCs w:val="22"/>
        </w:rPr>
        <w:t xml:space="preserve"> </w:t>
      </w:r>
      <w:r w:rsidR="00015200">
        <w:rPr>
          <w:rFonts w:asciiTheme="minorHAnsi" w:hAnsiTheme="minorHAnsi" w:cs="Calibri"/>
          <w:sz w:val="22"/>
          <w:szCs w:val="22"/>
        </w:rPr>
        <w:t xml:space="preserve">VII tego Opisu  (załącznik nr 1 do </w:t>
      </w:r>
      <w:r>
        <w:rPr>
          <w:rFonts w:asciiTheme="minorHAnsi" w:hAnsiTheme="minorHAnsi" w:cs="Calibri"/>
          <w:sz w:val="22"/>
          <w:szCs w:val="22"/>
        </w:rPr>
        <w:t xml:space="preserve">Umowy) stanowiący jej integralną część. Wykonawca </w:t>
      </w:r>
      <w:r w:rsidR="00015200">
        <w:rPr>
          <w:rFonts w:asciiTheme="minorHAnsi" w:hAnsiTheme="minorHAnsi" w:cs="Calibri"/>
          <w:sz w:val="22"/>
          <w:szCs w:val="22"/>
        </w:rPr>
        <w:t xml:space="preserve"> </w:t>
      </w:r>
      <w:r>
        <w:rPr>
          <w:rFonts w:asciiTheme="minorHAnsi" w:hAnsiTheme="minorHAnsi" w:cs="Calibri"/>
          <w:sz w:val="22"/>
          <w:szCs w:val="22"/>
        </w:rPr>
        <w:t xml:space="preserve">zobowiązuje się wykonywać </w:t>
      </w:r>
      <w:r>
        <w:rPr>
          <w:rFonts w:asciiTheme="minorHAnsi" w:hAnsiTheme="minorHAnsi" w:cs="Calibri"/>
          <w:sz w:val="22"/>
          <w:szCs w:val="22"/>
        </w:rPr>
        <w:tab/>
        <w:t>przedmiot Umowy zgodnie z Umową o dofinansowani</w:t>
      </w:r>
      <w:r w:rsidR="00015200">
        <w:rPr>
          <w:rFonts w:asciiTheme="minorHAnsi" w:hAnsiTheme="minorHAnsi" w:cs="Calibri"/>
          <w:sz w:val="22"/>
          <w:szCs w:val="22"/>
        </w:rPr>
        <w:t xml:space="preserve">e oraz  pozostałymi dokumentami    wskazanymi   w </w:t>
      </w:r>
      <w:r>
        <w:rPr>
          <w:rFonts w:asciiTheme="minorHAnsi" w:hAnsiTheme="minorHAnsi" w:cs="Calibri"/>
          <w:sz w:val="22"/>
          <w:szCs w:val="22"/>
        </w:rPr>
        <w:t xml:space="preserve">punkcie II ust. 3 Opisu przedmiotu Zamówienia. </w:t>
      </w:r>
    </w:p>
    <w:p w:rsidR="00054464" w:rsidRDefault="00BA7AD7">
      <w:pPr>
        <w:pStyle w:val="Domylnie"/>
        <w:numPr>
          <w:ilvl w:val="0"/>
          <w:numId w:val="27"/>
        </w:numPr>
        <w:spacing w:line="23" w:lineRule="atLeast"/>
        <w:jc w:val="both"/>
        <w:rPr>
          <w:rFonts w:asciiTheme="minorHAnsi" w:hAnsiTheme="minorHAnsi" w:cs="Calibri"/>
          <w:sz w:val="22"/>
          <w:szCs w:val="22"/>
        </w:rPr>
      </w:pPr>
      <w:r>
        <w:rPr>
          <w:rFonts w:asciiTheme="minorHAnsi" w:hAnsiTheme="minorHAnsi" w:cs="Calibri"/>
          <w:sz w:val="22"/>
          <w:szCs w:val="22"/>
        </w:rPr>
        <w:t>Okoliczności zatwierdzenia lub akceptacji przez Zamawiającego dokumentów w zakresie objętym Projektem, a przygotowanych przez niego samego, Wykonawcę, inne podmioty / osoby realizujące Projekt, nie może być interpretowane jako zwolnienie Wykonawcy z odpowiedzialności za prawidłowe wykonanie Przedmiotu umowy.</w:t>
      </w:r>
    </w:p>
    <w:p w:rsidR="00054464" w:rsidRDefault="00054464">
      <w:pPr>
        <w:pStyle w:val="Domylnie"/>
        <w:spacing w:line="23" w:lineRule="atLeast"/>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6</w:t>
      </w:r>
    </w:p>
    <w:p w:rsidR="00054464" w:rsidRDefault="00BA7AD7">
      <w:pPr>
        <w:tabs>
          <w:tab w:val="left" w:pos="284"/>
        </w:tabs>
        <w:suppressAutoHyphens w:val="0"/>
        <w:spacing w:after="60"/>
        <w:jc w:val="both"/>
        <w:textAlignment w:val="baseline"/>
        <w:rPr>
          <w:iCs/>
        </w:rPr>
      </w:pPr>
      <w:r>
        <w:rPr>
          <w:iCs/>
        </w:rPr>
        <w:t xml:space="preserve">Wykonawca oświadcza, że otrzymał od Zamawiającego komplet dokumentów określających zakres przedmiotu niniejszej umowy, zapoznał się z warunkami jego wykonywania i nie zgłasza w tym zakresie żadnych uwag. </w:t>
      </w:r>
    </w:p>
    <w:p w:rsidR="00054464" w:rsidRDefault="00054464">
      <w:pPr>
        <w:tabs>
          <w:tab w:val="left" w:pos="284"/>
        </w:tabs>
        <w:suppressAutoHyphens w:val="0"/>
        <w:spacing w:after="60" w:line="23" w:lineRule="atLeast"/>
        <w:jc w:val="both"/>
        <w:textAlignment w:val="baseline"/>
        <w:rPr>
          <w:rFonts w:asciiTheme="minorHAnsi" w:hAnsiTheme="minorHAnsi" w:cs="Calibri"/>
        </w:rPr>
      </w:pPr>
    </w:p>
    <w:p w:rsidR="00054464" w:rsidRDefault="00BA7AD7">
      <w:pPr>
        <w:pStyle w:val="Domylnie"/>
        <w:spacing w:line="23" w:lineRule="atLeast"/>
        <w:jc w:val="center"/>
      </w:pPr>
      <w:r>
        <w:rPr>
          <w:rFonts w:asciiTheme="minorHAnsi" w:hAnsiTheme="minorHAnsi" w:cs="Calibri"/>
          <w:b/>
          <w:bCs/>
          <w:sz w:val="22"/>
          <w:szCs w:val="22"/>
        </w:rPr>
        <w:t>§ 7</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Zamawiający wyznacza osoby, które ze strony Zamawiającego są uprawnione do  sprawowania bezpośredniego nadzoru nad wykonywaniem Umowy przez Wykonawcę oraz są odpowiedzialne za realizację obowiązków Zamawiającego wynikających  z Umowy:</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Główny koordynator umowy - zagadnienia ogólne, a także związane z procesem inwestycyjnym, z Projektem, osoba uprawniona do zatwierdzania i podpisywania w imieniu Zamawiającego dokumentów związanych z czynnościami odbioru, </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Koordynator umowy ds. finansowych - zagadnienia związane z finansami Projektu, osoba uprawniona do zatwierdzania i podpisywania w imieniu Zamawiającego dokumentów związanych z czynnościami odbioru, </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pozostałe zagadnienia Projektu, osoba uprawniona do zatwierdzania i podpisywania w imieniu Zamawiającego dokumentów związanych z czynnościami odbioru. </w:t>
      </w:r>
    </w:p>
    <w:p w:rsidR="00054464" w:rsidRDefault="00054464">
      <w:pPr>
        <w:pStyle w:val="Domylnie"/>
        <w:spacing w:line="23" w:lineRule="atLeast"/>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8</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Wykonawca oświadcza, że osoby, które w jego imieniu będą wykonywały poszczególne czynności stanowiące Przedmiot niniejszej Umowy, posiadać będą stosowne kwalifikacje i uprawnienia w zakresie powierzonych im obowiązków. </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Strony postanawiają, iż Wykonawca ponosi pełną odpowiedzialność za działania lub zaniechania osób i podmiotów, którymi będzie się posługiwał przy wykonywaniu niniejszej Umowy, tak jak za własne działania lub  zaniechania. </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Wykonawca  wyznacza osoby odpowiedzialne za realizację Przedmiotu Umowy, które będą </w:t>
      </w:r>
      <w:r>
        <w:rPr>
          <w:rFonts w:asciiTheme="minorHAnsi" w:hAnsiTheme="minorHAnsi" w:cs="Calibri"/>
          <w:sz w:val="22"/>
          <w:szCs w:val="22"/>
        </w:rPr>
        <w:lastRenderedPageBreak/>
        <w:t>wykonywać Przedmiotu umowy osobiście oraz będą dyspozycyjne dla Zamawiającego przez okres realizacji Przedmiotu umowy, zgodnie z załącznikiem nr 3 do nin. Umowy – Wykaz osób tj.:</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Koordynator Projektu - …………………………………..</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Specjalista ds. rozliczeń - ………………………………</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Specjalista ds. księgowych - ……………………………..</w:t>
      </w:r>
    </w:p>
    <w:p w:rsidR="00054464" w:rsidRDefault="00BA7AD7">
      <w:pPr>
        <w:pStyle w:val="Domylnie"/>
        <w:numPr>
          <w:ilvl w:val="0"/>
          <w:numId w:val="20"/>
        </w:numPr>
        <w:spacing w:line="23" w:lineRule="atLeast"/>
        <w:jc w:val="both"/>
        <w:rPr>
          <w:rFonts w:asciiTheme="minorHAnsi" w:hAnsiTheme="minorHAnsi"/>
          <w:sz w:val="22"/>
          <w:szCs w:val="22"/>
        </w:rPr>
      </w:pPr>
      <w:r>
        <w:rPr>
          <w:rFonts w:asciiTheme="minorHAnsi" w:hAnsiTheme="minorHAnsi" w:cs="Calibri"/>
          <w:sz w:val="22"/>
          <w:szCs w:val="22"/>
        </w:rPr>
        <w:t xml:space="preserve">Wykonawca ma prawo do zmiany każdej z osób wymienionych w ust. 3, po  uzyskaniu każdorazowo pisemnej zgody Zamawiającego, </w:t>
      </w:r>
      <w:r>
        <w:rPr>
          <w:rFonts w:asciiTheme="minorHAnsi" w:hAnsiTheme="minorHAnsi" w:cs="Calibri"/>
          <w:sz w:val="22"/>
          <w:szCs w:val="22"/>
          <w:shd w:val="clear" w:color="auto" w:fill="FFFFFF"/>
        </w:rPr>
        <w:t>pod warunkiem, iż zmiana ta nie spowoduje przerwy w wykonywaniu Przedmiotu Umowy dłuższej niż 1 dzień roboczy, zaś nowo wskazana osoba:</w:t>
      </w:r>
    </w:p>
    <w:p w:rsidR="00054464" w:rsidRDefault="00BA7AD7">
      <w:pPr>
        <w:pStyle w:val="Domylnie"/>
        <w:numPr>
          <w:ilvl w:val="0"/>
          <w:numId w:val="26"/>
        </w:numPr>
        <w:spacing w:line="23" w:lineRule="atLeast"/>
        <w:jc w:val="both"/>
        <w:rPr>
          <w:rFonts w:asciiTheme="minorHAnsi" w:hAnsiTheme="minorHAnsi" w:cs="Calibri"/>
          <w:sz w:val="22"/>
          <w:szCs w:val="22"/>
        </w:rPr>
      </w:pPr>
      <w:r>
        <w:rPr>
          <w:rFonts w:asciiTheme="minorHAnsi" w:hAnsiTheme="minorHAnsi" w:cs="Calibri"/>
          <w:sz w:val="22"/>
          <w:szCs w:val="22"/>
        </w:rPr>
        <w:t>posiada kwalifikacje i uprawnienia nie mniejsze, niż osoba dotychczas wykonująca prace, a określone w SIWZ,</w:t>
      </w:r>
    </w:p>
    <w:p w:rsidR="00054464" w:rsidRDefault="00BA7AD7">
      <w:pPr>
        <w:pStyle w:val="Domylnie"/>
        <w:numPr>
          <w:ilvl w:val="0"/>
          <w:numId w:val="26"/>
        </w:numPr>
        <w:spacing w:line="23" w:lineRule="atLeast"/>
        <w:jc w:val="both"/>
        <w:rPr>
          <w:rFonts w:asciiTheme="minorHAnsi" w:hAnsiTheme="minorHAnsi"/>
          <w:sz w:val="22"/>
          <w:szCs w:val="22"/>
        </w:rPr>
      </w:pPr>
      <w:r>
        <w:rPr>
          <w:rFonts w:asciiTheme="minorHAnsi" w:hAnsiTheme="minorHAnsi" w:cs="Calibri"/>
          <w:sz w:val="22"/>
          <w:szCs w:val="22"/>
        </w:rPr>
        <w:t>posiada doświadczenie nie mniejsze, niż określone w treści SIWZ (</w:t>
      </w:r>
      <w:r>
        <w:rPr>
          <w:rFonts w:asciiTheme="minorHAnsi" w:hAnsiTheme="minorHAnsi" w:cs="Calibri"/>
          <w:i/>
          <w:sz w:val="22"/>
          <w:szCs w:val="22"/>
        </w:rPr>
        <w:t>Warunki udziału w postępowaniu</w:t>
      </w:r>
      <w:r w:rsidR="00C24966">
        <w:rPr>
          <w:rFonts w:asciiTheme="minorHAnsi" w:hAnsiTheme="minorHAnsi" w:cs="Calibri"/>
          <w:sz w:val="22"/>
          <w:szCs w:val="22"/>
        </w:rPr>
        <w:t>).</w:t>
      </w:r>
    </w:p>
    <w:p w:rsidR="00054464" w:rsidRDefault="00BA7AD7">
      <w:pPr>
        <w:widowControl w:val="0"/>
        <w:numPr>
          <w:ilvl w:val="0"/>
          <w:numId w:val="20"/>
        </w:numPr>
        <w:shd w:val="clear" w:color="auto" w:fill="FFFFFF"/>
        <w:tabs>
          <w:tab w:val="left" w:pos="709"/>
        </w:tabs>
        <w:spacing w:after="0" w:line="23" w:lineRule="atLeast"/>
        <w:ind w:right="43"/>
        <w:jc w:val="both"/>
      </w:pPr>
      <w:r>
        <w:rPr>
          <w:rFonts w:cs="Calibri"/>
        </w:rPr>
        <w:t>Wykonawca zobowiązuje się przez cały czas trwania niniejszej umowy, że każda  z osób skierowana do wykonania zamówienia a określona w Wykazie osób (załącznik nr 3 do nin. Umowy) będzie każdorazowo osobiście stawiać się w siedzibie Zamawiającego (Kraków) w odpowiedzi na jego wezwanie (w godzinach 7.30-15.30): w terminie ………….. od dnia zawiadomienia (zgodnie z oświadczeniem z Oferty w ramach kryterium oceny oferty – Gotowość do stawiennictwa).</w:t>
      </w:r>
    </w:p>
    <w:p w:rsidR="00054464" w:rsidRDefault="00BA7AD7">
      <w:pPr>
        <w:widowControl w:val="0"/>
        <w:numPr>
          <w:ilvl w:val="0"/>
          <w:numId w:val="20"/>
        </w:numPr>
        <w:shd w:val="clear" w:color="auto" w:fill="FFFFFF"/>
        <w:tabs>
          <w:tab w:val="left" w:pos="709"/>
        </w:tabs>
        <w:spacing w:after="0" w:line="23" w:lineRule="atLeast"/>
        <w:ind w:right="43"/>
        <w:jc w:val="both"/>
      </w:pPr>
      <w:r>
        <w:rPr>
          <w:rFonts w:cs="Calibri"/>
        </w:rPr>
        <w:t xml:space="preserve">W przypadku, gdy Zamawiający stwierdzi, że osoba z personelu Wykonawcy zaniedbuje swoje obowiązki lub wykonuje je w sposób nienależyty, Wykonawca będzie zobowiązany na pisemny wniosek Zamawiającego niezwłocznie powierzyć wykonywanie tych czynności innej osobie, posiadającej co najmniej kwalifikacje i wymagania odnośnie danej funkcji, </w:t>
      </w:r>
      <w:r w:rsidRPr="00676894">
        <w:rPr>
          <w:rFonts w:cs="Calibri"/>
          <w:color w:val="000000" w:themeColor="text1"/>
        </w:rPr>
        <w:t xml:space="preserve">na zasadach określonych w ust. 4 niniejszego paragrafu. </w:t>
      </w:r>
      <w:r>
        <w:rPr>
          <w:rFonts w:cs="Calibri"/>
        </w:rPr>
        <w:t>Jeśli nowo wskazana osoba także zaniedbuje obowiązki lub wykonuje je nienależycie, stanowić to może podstawę dla Zamawiającego do  odstąpienia do Umowy, bądź jej wypowiedzenia z przyczyn zależnych od Wykonawcy, a także  naliczenia kary umownej.</w:t>
      </w:r>
    </w:p>
    <w:p w:rsidR="00054464" w:rsidRDefault="00054464">
      <w:pPr>
        <w:widowControl w:val="0"/>
        <w:shd w:val="clear" w:color="auto" w:fill="FFFFFF"/>
        <w:tabs>
          <w:tab w:val="left" w:pos="709"/>
        </w:tabs>
        <w:spacing w:after="0" w:line="23" w:lineRule="atLeast"/>
        <w:ind w:left="765" w:right="43"/>
        <w:jc w:val="both"/>
        <w:rPr>
          <w:rFonts w:cs="Calibri"/>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9</w:t>
      </w:r>
    </w:p>
    <w:p w:rsidR="00054464" w:rsidRDefault="00BA7AD7">
      <w:pPr>
        <w:pStyle w:val="Domylnie"/>
        <w:numPr>
          <w:ilvl w:val="0"/>
          <w:numId w:val="10"/>
        </w:numPr>
        <w:tabs>
          <w:tab w:val="left" w:pos="0"/>
          <w:tab w:val="left" w:pos="1004"/>
        </w:tabs>
        <w:spacing w:line="23" w:lineRule="atLeast"/>
        <w:jc w:val="both"/>
        <w:rPr>
          <w:rFonts w:asciiTheme="minorHAnsi" w:hAnsiTheme="minorHAnsi" w:cs="Calibri"/>
          <w:sz w:val="22"/>
          <w:szCs w:val="22"/>
        </w:rPr>
      </w:pPr>
      <w:r>
        <w:rPr>
          <w:rFonts w:asciiTheme="minorHAnsi" w:hAnsiTheme="minorHAnsi" w:cs="Calibri"/>
          <w:sz w:val="22"/>
          <w:szCs w:val="22"/>
        </w:rPr>
        <w:t>Wynagrodzenie za wykonanie Przedmiotu umowy określoneg</w:t>
      </w:r>
      <w:r w:rsidR="00676894">
        <w:rPr>
          <w:rFonts w:asciiTheme="minorHAnsi" w:hAnsiTheme="minorHAnsi" w:cs="Calibri"/>
          <w:sz w:val="22"/>
          <w:szCs w:val="22"/>
        </w:rPr>
        <w:t>o w § 1  wynosi brutto ………… zł.</w:t>
      </w:r>
    </w:p>
    <w:p w:rsidR="00054464" w:rsidRDefault="00BA7AD7">
      <w:pPr>
        <w:pStyle w:val="Domylnie"/>
        <w:tabs>
          <w:tab w:val="left" w:pos="0"/>
          <w:tab w:val="left" w:pos="1004"/>
        </w:tabs>
        <w:spacing w:line="23" w:lineRule="atLeast"/>
        <w:ind w:left="709" w:hanging="349"/>
        <w:jc w:val="both"/>
        <w:rPr>
          <w:rFonts w:asciiTheme="minorHAnsi" w:hAnsiTheme="minorHAnsi"/>
          <w:sz w:val="22"/>
          <w:szCs w:val="22"/>
        </w:rPr>
      </w:pPr>
      <w:r>
        <w:rPr>
          <w:rFonts w:asciiTheme="minorHAnsi" w:hAnsiTheme="minorHAnsi" w:cs="Calibri"/>
          <w:b/>
          <w:sz w:val="22"/>
          <w:szCs w:val="22"/>
        </w:rPr>
        <w:t>2.</w:t>
      </w:r>
      <w:r>
        <w:rPr>
          <w:rFonts w:asciiTheme="minorHAnsi" w:hAnsiTheme="minorHAnsi" w:cs="Calibri"/>
          <w:sz w:val="22"/>
          <w:szCs w:val="22"/>
        </w:rPr>
        <w:tab/>
        <w:t>Cena za wykonanie Przedmiotu zamówienia jest ceną ryczałtową i nie może ulec zmianie, z wyjątkiem sytuacji, gdy zmiana dotyczy:</w:t>
      </w:r>
    </w:p>
    <w:p w:rsidR="00054464" w:rsidRDefault="00BA7AD7">
      <w:pPr>
        <w:suppressAutoHyphens w:val="0"/>
        <w:spacing w:line="23" w:lineRule="atLeast"/>
        <w:ind w:left="993" w:hanging="567"/>
        <w:jc w:val="both"/>
      </w:pPr>
      <w:r>
        <w:rPr>
          <w:rFonts w:cs="Calibri"/>
        </w:rPr>
        <w:t xml:space="preserve">a)   stawki podatku od towarów i usług lub </w:t>
      </w:r>
    </w:p>
    <w:p w:rsidR="00054464" w:rsidRDefault="00BA7AD7">
      <w:pPr>
        <w:suppressAutoHyphens w:val="0"/>
        <w:spacing w:line="23" w:lineRule="atLeast"/>
        <w:ind w:left="709" w:hanging="283"/>
        <w:jc w:val="both"/>
      </w:pPr>
      <w:r>
        <w:rPr>
          <w:rFonts w:cs="Calibri"/>
        </w:rPr>
        <w:t>b) wysokości minimalnego wynagrodzenia za pracę albo wysokości minimalnej stawki godzinowej, ustalonych na podstawie ustawy z dni</w:t>
      </w:r>
      <w:r w:rsidR="00015200">
        <w:rPr>
          <w:rFonts w:cs="Calibri"/>
        </w:rPr>
        <w:t>a 10 października 2002 r. (tj.</w:t>
      </w:r>
      <w:r>
        <w:rPr>
          <w:rFonts w:cs="Calibri"/>
        </w:rPr>
        <w:t xml:space="preserve"> Dz.</w:t>
      </w:r>
      <w:r w:rsidR="00015200">
        <w:rPr>
          <w:rFonts w:cs="Calibri"/>
        </w:rPr>
        <w:t xml:space="preserve"> </w:t>
      </w:r>
      <w:r>
        <w:rPr>
          <w:rFonts w:cs="Calibri"/>
        </w:rPr>
        <w:t xml:space="preserve">U. 2017 poz. 847 ) </w:t>
      </w:r>
      <w:r>
        <w:rPr>
          <w:rFonts w:eastAsia="Calibri" w:cs="Calibri"/>
          <w:lang w:eastAsia="en-US"/>
        </w:rPr>
        <w:t>o zmianie ustawy o minimalnym wynagrodzeniu za pracę oraz niektórych innych ustaw,</w:t>
      </w:r>
    </w:p>
    <w:p w:rsidR="00054464" w:rsidRDefault="00BA7AD7">
      <w:pPr>
        <w:tabs>
          <w:tab w:val="left" w:pos="567"/>
        </w:tabs>
        <w:suppressAutoHyphens w:val="0"/>
        <w:spacing w:line="23" w:lineRule="atLeast"/>
        <w:ind w:left="709" w:hanging="283"/>
        <w:jc w:val="both"/>
      </w:pPr>
      <w:r>
        <w:rPr>
          <w:rFonts w:cs="Calibri"/>
        </w:rPr>
        <w:t xml:space="preserve">c)  zasad podlegania ubezpieczeniom społecznym lub ubezpieczeniu zdrowotnemu lub wysokości stawki składki na ubezpieczenia społeczne lub zdrowotne, </w:t>
      </w:r>
    </w:p>
    <w:p w:rsidR="00054464" w:rsidRDefault="00BA7AD7">
      <w:pPr>
        <w:suppressAutoHyphens w:val="0"/>
        <w:spacing w:line="23" w:lineRule="atLeast"/>
        <w:jc w:val="both"/>
      </w:pPr>
      <w:r>
        <w:rPr>
          <w:rFonts w:cs="Calibri"/>
        </w:rPr>
        <w:tab/>
        <w:t xml:space="preserve">o ile Wykonawca wykaże ponad wszelką wątpliwość, że zaistniała zmiana ma bezpośredni </w:t>
      </w:r>
      <w:r>
        <w:rPr>
          <w:rFonts w:cs="Calibri"/>
        </w:rPr>
        <w:tab/>
        <w:t xml:space="preserve">wpływ na koszty wykonania zamówienia przez  Wykonawcę. </w:t>
      </w:r>
    </w:p>
    <w:p w:rsidR="00054464" w:rsidRDefault="00BA7AD7">
      <w:pPr>
        <w:tabs>
          <w:tab w:val="left" w:pos="0"/>
          <w:tab w:val="left" w:pos="1004"/>
        </w:tabs>
        <w:suppressAutoHyphens w:val="0"/>
        <w:spacing w:line="23" w:lineRule="atLeast"/>
        <w:ind w:left="709" w:hanging="349"/>
        <w:jc w:val="both"/>
      </w:pPr>
      <w:r>
        <w:rPr>
          <w:rFonts w:cs="Calibri"/>
        </w:rPr>
        <w:tab/>
        <w:t xml:space="preserve">Zmiana wynagrodzenia może nastąpić na pisemny wniosek Wykonawcy złożony nie później niż 30 dni od dnia wejścia w życie zmian, o których mowa w niniejszym ustępie. Zamawiający </w:t>
      </w:r>
      <w:r>
        <w:rPr>
          <w:rFonts w:cs="Calibri"/>
        </w:rPr>
        <w:lastRenderedPageBreak/>
        <w:t xml:space="preserve">rozpatrzy wniosek Wykonawcy w terminie 20 dni od dnia jego złożenia, a zmieniona wartość wynagrodzenia będzie obowiązywać od kolejnego pełnego okresu rozliczeniowego, lecz nie wcześniej niż po dacie wejścia w życie zmian, o których mowa w niniejszym ustępie. Zmieniona kwota wynagrodzenia zostanie wprowadzona do niniejszej umowy aneksem. Wykonawca wraz z wnioskiem o zmianę przedstawi Zamawiającemu szczegółowe kalkulacje cen jednostkowych z uwzględnieniem czynników określonych w ust. 2 </w:t>
      </w:r>
      <w:r w:rsidRPr="00676894">
        <w:rPr>
          <w:rFonts w:cs="Calibri"/>
          <w:color w:val="000000" w:themeColor="text1"/>
        </w:rPr>
        <w:t>a, b, i c).</w:t>
      </w:r>
      <w:r>
        <w:rPr>
          <w:rFonts w:cs="Calibri"/>
        </w:rPr>
        <w:t xml:space="preserve"> Wynagrodzenie może jedynie ulec zmianie w przypadku zmiany </w:t>
      </w:r>
      <w:r w:rsidRPr="00676894">
        <w:rPr>
          <w:rFonts w:cs="Calibri"/>
          <w:color w:val="000000" w:themeColor="text1"/>
        </w:rPr>
        <w:t>tych</w:t>
      </w:r>
      <w:r w:rsidR="00676894">
        <w:rPr>
          <w:rFonts w:cs="Calibri"/>
          <w:color w:val="FF3333"/>
        </w:rPr>
        <w:t xml:space="preserve"> </w:t>
      </w:r>
      <w:r>
        <w:rPr>
          <w:rFonts w:cs="Calibri"/>
        </w:rPr>
        <w:t>składników cenotwórczych na następujących zasadach:</w:t>
      </w:r>
    </w:p>
    <w:p w:rsidR="00054464" w:rsidRDefault="00BA7AD7">
      <w:pPr>
        <w:tabs>
          <w:tab w:val="left" w:pos="0"/>
          <w:tab w:val="left" w:pos="1004"/>
        </w:tabs>
        <w:suppressAutoHyphens w:val="0"/>
        <w:spacing w:line="23" w:lineRule="atLeast"/>
        <w:ind w:left="709" w:hanging="349"/>
        <w:jc w:val="both"/>
      </w:pPr>
      <w:r>
        <w:rPr>
          <w:rFonts w:cs="Calibri"/>
        </w:rPr>
        <w:tab/>
        <w:t>- w wypadku zmiany, o której mowa w ust. 2 lit. a) wartość netto wynagrodzenia Wykonawcy nie zmieni się, a określona w aneksie wartość brutto wynagrodzenia zostanie wyliczona na podstawie nowych przepisów;</w:t>
      </w:r>
    </w:p>
    <w:p w:rsidR="00054464" w:rsidRDefault="00BA7AD7">
      <w:pPr>
        <w:tabs>
          <w:tab w:val="left" w:pos="0"/>
          <w:tab w:val="left" w:pos="1004"/>
        </w:tabs>
        <w:suppressAutoHyphens w:val="0"/>
        <w:spacing w:line="23" w:lineRule="atLeast"/>
        <w:ind w:left="709" w:hanging="349"/>
        <w:jc w:val="both"/>
      </w:pPr>
      <w:r>
        <w:rPr>
          <w:rFonts w:cs="Calibri"/>
        </w:rPr>
        <w:tab/>
        <w:t>- w przypadku zmiany, o której mowa w ust. 2 lit. b wynagrodzenie Wykonawcy ulegnie zmianie o wartość wzrostu całkowitego kosztu Wykonawcy wynikającą ze zwiększenia wynagrodzeń osób bezpośrednio wykonujących zamówienie do wysokości aktualnie obowiązującego minimalnego wynagrodzenia lub wysokości minimalnej stawki godzinowej, z uwzględnieniem wszystkich obciążeń publicznoprawnych od kwoty wzrostu minimalnego wynagrodzenia;</w:t>
      </w:r>
    </w:p>
    <w:p w:rsidR="00054464" w:rsidRDefault="00BA7AD7">
      <w:pPr>
        <w:tabs>
          <w:tab w:val="left" w:pos="0"/>
          <w:tab w:val="left" w:pos="1004"/>
        </w:tabs>
        <w:suppressAutoHyphens w:val="0"/>
        <w:spacing w:line="23" w:lineRule="atLeast"/>
        <w:ind w:left="709" w:hanging="349"/>
        <w:jc w:val="both"/>
      </w:pPr>
      <w:r>
        <w:rPr>
          <w:rFonts w:cs="Calibri"/>
        </w:rPr>
        <w:tab/>
        <w:t>- w przypadku zmiany, o którym mowa w ust 2 lit. c)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054464" w:rsidRDefault="00BA7AD7">
      <w:pPr>
        <w:tabs>
          <w:tab w:val="left" w:pos="0"/>
          <w:tab w:val="left" w:pos="1004"/>
        </w:tabs>
        <w:suppressAutoHyphens w:val="0"/>
        <w:spacing w:line="23" w:lineRule="atLeast"/>
        <w:ind w:left="709" w:hanging="349"/>
        <w:jc w:val="both"/>
      </w:pPr>
      <w:r>
        <w:rPr>
          <w:rFonts w:cs="Calibri"/>
          <w:b/>
        </w:rPr>
        <w:t>3.</w:t>
      </w:r>
      <w:r>
        <w:rPr>
          <w:rFonts w:cs="Calibri"/>
        </w:rPr>
        <w:tab/>
        <w:t>Wynagrodzenie obejmuje wykonywanie wszystkich czynności objętych zakresem obowiązków Wykonawcy, niezależnie od poniesionych przez niego kosztów, także nieprzewidzianych, a ponadto przeniesienie autorskich praw majątkowych do utworów powstałych w związku z realizacją umowy na wszystkich polach eksploatacji, udzielenie zgód i zezwoleń określonych w</w:t>
      </w:r>
      <w:r w:rsidRPr="00676894">
        <w:rPr>
          <w:rFonts w:cs="Calibri"/>
          <w:color w:val="000000" w:themeColor="text1"/>
        </w:rPr>
        <w:t xml:space="preserve"> § 18.</w:t>
      </w:r>
    </w:p>
    <w:p w:rsidR="00054464" w:rsidRDefault="00BA7AD7">
      <w:pPr>
        <w:tabs>
          <w:tab w:val="left" w:pos="0"/>
          <w:tab w:val="left" w:pos="1004"/>
        </w:tabs>
        <w:suppressAutoHyphens w:val="0"/>
        <w:spacing w:line="23" w:lineRule="atLeast"/>
        <w:ind w:left="709" w:hanging="349"/>
        <w:jc w:val="both"/>
      </w:pPr>
      <w:r>
        <w:rPr>
          <w:rFonts w:cs="Calibri"/>
          <w:b/>
        </w:rPr>
        <w:t>4.</w:t>
      </w:r>
      <w:r>
        <w:rPr>
          <w:rFonts w:cs="Calibri"/>
        </w:rPr>
        <w:t xml:space="preserve"> Faktury płatne będą przez Zamawiającego przelewem bankowym na rachunek nr ……………w ciągu 30 dni,  licząc od daty otrzymania prawidłowo wystawionej faktury.</w:t>
      </w:r>
    </w:p>
    <w:p w:rsidR="00054464" w:rsidRDefault="00BA7AD7">
      <w:pPr>
        <w:tabs>
          <w:tab w:val="left" w:pos="0"/>
          <w:tab w:val="left" w:pos="1004"/>
        </w:tabs>
        <w:suppressAutoHyphens w:val="0"/>
        <w:spacing w:line="23" w:lineRule="atLeast"/>
        <w:ind w:left="709" w:hanging="349"/>
        <w:jc w:val="both"/>
        <w:rPr>
          <w:rFonts w:cs="Calibri"/>
        </w:rPr>
      </w:pPr>
      <w:r>
        <w:rPr>
          <w:rFonts w:cs="Calibri"/>
          <w:b/>
        </w:rPr>
        <w:t>5.</w:t>
      </w:r>
      <w:r>
        <w:rPr>
          <w:rFonts w:cs="Calibri"/>
        </w:rPr>
        <w:tab/>
        <w:t>Dniem zapłaty wynagrodzenia Wykonawcy jest dzień obciążenia rachunku Zamawiającego.</w:t>
      </w:r>
    </w:p>
    <w:p w:rsidR="00054464" w:rsidRDefault="00BA7AD7" w:rsidP="00994FEC">
      <w:pPr>
        <w:ind w:left="709" w:hanging="425"/>
        <w:jc w:val="both"/>
        <w:rPr>
          <w:rFonts w:ascii="Times New Roman" w:hAnsi="Times New Roman"/>
          <w:color w:val="000000"/>
        </w:rPr>
      </w:pPr>
      <w:r>
        <w:rPr>
          <w:rFonts w:cs="Calibri"/>
          <w:b/>
        </w:rPr>
        <w:t>6.</w:t>
      </w:r>
      <w:r w:rsidR="00676894">
        <w:rPr>
          <w:rFonts w:cs="Calibri"/>
          <w:b/>
        </w:rPr>
        <w:t xml:space="preserve"> </w:t>
      </w:r>
      <w:r>
        <w:rPr>
          <w:rFonts w:asciiTheme="minorHAnsi" w:hAnsiTheme="minorHAnsi"/>
          <w:color w:val="000000"/>
        </w:rPr>
        <w:t>Wynagrodzenie, za niepełny miesiąc świadczenia usług, przysługuje w wysokości proporcjonalnej do okresu wykonywania usługi w danym miesiącu</w:t>
      </w:r>
      <w:r>
        <w:rPr>
          <w:rFonts w:ascii="Times New Roman" w:hAnsi="Times New Roman"/>
          <w:color w:val="000000"/>
        </w:rPr>
        <w:t>.</w:t>
      </w:r>
    </w:p>
    <w:p w:rsidR="00054464" w:rsidRDefault="00BA7AD7">
      <w:pPr>
        <w:tabs>
          <w:tab w:val="left" w:pos="0"/>
          <w:tab w:val="left" w:pos="1004"/>
        </w:tabs>
        <w:suppressAutoHyphens w:val="0"/>
        <w:spacing w:line="23" w:lineRule="atLeast"/>
        <w:ind w:left="709" w:hanging="349"/>
        <w:jc w:val="both"/>
      </w:pPr>
      <w:r>
        <w:rPr>
          <w:rFonts w:cs="Calibri"/>
          <w:b/>
        </w:rPr>
        <w:t>7.</w:t>
      </w:r>
      <w:r>
        <w:rPr>
          <w:rFonts w:cs="Calibri"/>
        </w:rPr>
        <w:tab/>
        <w:t>N</w:t>
      </w:r>
      <w:r>
        <w:t>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054464" w:rsidRDefault="00BA7AD7">
      <w:pPr>
        <w:pStyle w:val="Domylnie"/>
        <w:spacing w:line="23" w:lineRule="atLeast"/>
        <w:ind w:left="709"/>
        <w:jc w:val="both"/>
      </w:pPr>
      <w:r>
        <w:rPr>
          <w:rFonts w:asciiTheme="minorHAnsi" w:hAnsiTheme="minorHAnsi" w:cs="Calibri"/>
          <w:sz w:val="22"/>
          <w:szCs w:val="22"/>
        </w:rPr>
        <w:t xml:space="preserve">Faktury wystawiane na rzecz Zleceniodawcy powinny zawierać następujące oznaczenie: Nabywca - Gmina Miejska Kraków, pl. Wszystkich Świętych 3-4, 31-004 Kraków, NIP 676 10 13 717. Jednostka </w:t>
      </w:r>
      <w:r w:rsidRPr="00676894">
        <w:rPr>
          <w:rFonts w:asciiTheme="minorHAnsi" w:hAnsiTheme="minorHAnsi" w:cs="Calibri"/>
          <w:color w:val="000000" w:themeColor="text1"/>
          <w:sz w:val="22"/>
          <w:szCs w:val="22"/>
        </w:rPr>
        <w:t>Odbierająca</w:t>
      </w:r>
      <w:r>
        <w:rPr>
          <w:rFonts w:asciiTheme="minorHAnsi" w:hAnsiTheme="minorHAnsi" w:cs="Calibri"/>
          <w:sz w:val="22"/>
          <w:szCs w:val="22"/>
        </w:rPr>
        <w:t>: Zarząd Budynków Komunalnych w Krakowie, ul. B. Czerwieńskiego 16, 31-319 Kraków.</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ab/>
        <w:t xml:space="preserve">Wykonawca jest/nie jest  podatnikiem podatku VAT:              </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ab/>
      </w:r>
      <w:r>
        <w:rPr>
          <w:rFonts w:asciiTheme="minorHAnsi" w:hAnsiTheme="minorHAnsi" w:cs="Calibri"/>
          <w:b/>
          <w:sz w:val="22"/>
          <w:szCs w:val="22"/>
        </w:rPr>
        <w:t>8.</w:t>
      </w:r>
      <w:r>
        <w:rPr>
          <w:rFonts w:asciiTheme="minorHAnsi" w:hAnsiTheme="minorHAnsi" w:cs="Calibri"/>
          <w:sz w:val="22"/>
          <w:szCs w:val="22"/>
        </w:rPr>
        <w:t xml:space="preserve"> Wynagrodzenie o którym mowa w ust. 1 płatne będzie w następujący sposób:</w:t>
      </w:r>
    </w:p>
    <w:p w:rsidR="00054464" w:rsidRDefault="00BA7AD7">
      <w:pPr>
        <w:pStyle w:val="Domylnie"/>
        <w:numPr>
          <w:ilvl w:val="1"/>
          <w:numId w:val="10"/>
        </w:numPr>
        <w:spacing w:line="23" w:lineRule="atLeast"/>
        <w:jc w:val="both"/>
        <w:rPr>
          <w:rFonts w:asciiTheme="minorHAnsi" w:hAnsiTheme="minorHAnsi" w:cs="Calibri"/>
          <w:sz w:val="22"/>
          <w:szCs w:val="22"/>
        </w:rPr>
      </w:pPr>
      <w:r>
        <w:rPr>
          <w:rFonts w:asciiTheme="minorHAnsi" w:hAnsiTheme="minorHAnsi" w:cs="Calibri"/>
          <w:sz w:val="22"/>
          <w:szCs w:val="22"/>
        </w:rPr>
        <w:lastRenderedPageBreak/>
        <w:t xml:space="preserve">90 % kwoty o której mowa w ust. 1, tj. brutto ………… zł, słownie …………. złotych,  płatne będzie w równych miesięcznych ratach od dnia zawarcia nin. Umowy, przy zaokrągleniu w górę do pełnego złotego, </w:t>
      </w:r>
    </w:p>
    <w:p w:rsidR="00054464" w:rsidRDefault="00BA7AD7">
      <w:pPr>
        <w:pStyle w:val="Domylnie"/>
        <w:numPr>
          <w:ilvl w:val="1"/>
          <w:numId w:val="10"/>
        </w:numPr>
        <w:spacing w:line="23" w:lineRule="atLeast"/>
        <w:jc w:val="both"/>
        <w:rPr>
          <w:rFonts w:asciiTheme="minorHAnsi" w:hAnsiTheme="minorHAnsi"/>
          <w:sz w:val="22"/>
          <w:szCs w:val="22"/>
        </w:rPr>
      </w:pPr>
      <w:r>
        <w:rPr>
          <w:rFonts w:asciiTheme="minorHAnsi" w:hAnsiTheme="minorHAnsi" w:cs="Calibri"/>
          <w:sz w:val="22"/>
          <w:szCs w:val="22"/>
        </w:rPr>
        <w:t>10 % kwoty o której mowa w ust. 1, tj. brutto …</w:t>
      </w:r>
      <w:r w:rsidR="00676894">
        <w:rPr>
          <w:rFonts w:asciiTheme="minorHAnsi" w:hAnsiTheme="minorHAnsi" w:cs="Calibri"/>
          <w:sz w:val="22"/>
          <w:szCs w:val="22"/>
        </w:rPr>
        <w:t xml:space="preserve">……… zł, słownie …………. złotych, </w:t>
      </w:r>
      <w:r>
        <w:rPr>
          <w:rFonts w:asciiTheme="minorHAnsi" w:hAnsiTheme="minorHAnsi" w:cs="Calibri"/>
          <w:sz w:val="22"/>
          <w:szCs w:val="22"/>
        </w:rPr>
        <w:t>płatne będzie  w ostatnim miesiącu obowiązywania umowy.</w:t>
      </w:r>
    </w:p>
    <w:p w:rsidR="00994FEC"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Raty wynagrodzenia</w:t>
      </w:r>
      <w:r w:rsidR="00994FEC">
        <w:rPr>
          <w:rFonts w:asciiTheme="minorHAnsi" w:hAnsiTheme="minorHAnsi" w:cs="Calibri"/>
          <w:sz w:val="22"/>
          <w:szCs w:val="22"/>
        </w:rPr>
        <w:t>:</w:t>
      </w:r>
    </w:p>
    <w:p w:rsidR="00994FEC" w:rsidRDefault="00BA7AD7" w:rsidP="00994FEC">
      <w:pPr>
        <w:pStyle w:val="Domylnie"/>
        <w:numPr>
          <w:ilvl w:val="1"/>
          <w:numId w:val="6"/>
        </w:numPr>
        <w:spacing w:line="23" w:lineRule="atLeast"/>
        <w:jc w:val="both"/>
        <w:rPr>
          <w:rFonts w:asciiTheme="minorHAnsi" w:hAnsiTheme="minorHAnsi" w:cs="Calibri"/>
          <w:sz w:val="22"/>
          <w:szCs w:val="22"/>
        </w:rPr>
      </w:pPr>
      <w:r>
        <w:rPr>
          <w:rFonts w:asciiTheme="minorHAnsi" w:hAnsiTheme="minorHAnsi" w:cs="Calibri"/>
          <w:sz w:val="22"/>
          <w:szCs w:val="22"/>
        </w:rPr>
        <w:t xml:space="preserve"> o którym mowa w ust. 7 lit. a Umowy w przypadku przedłużenia okresu realizacji Projektu, a co za tym idz</w:t>
      </w:r>
      <w:r w:rsidR="00994FEC">
        <w:rPr>
          <w:rFonts w:asciiTheme="minorHAnsi" w:hAnsiTheme="minorHAnsi" w:cs="Calibri"/>
          <w:sz w:val="22"/>
          <w:szCs w:val="22"/>
        </w:rPr>
        <w:t>ie realizacji Umowy zostaną</w:t>
      </w:r>
      <w:r>
        <w:rPr>
          <w:rFonts w:asciiTheme="minorHAnsi" w:hAnsiTheme="minorHAnsi" w:cs="Calibri"/>
          <w:sz w:val="22"/>
          <w:szCs w:val="22"/>
        </w:rPr>
        <w:t xml:space="preserve"> przeliczone stosownie do ilości miesięcy pozostałych do końca realizacji umowy,</w:t>
      </w:r>
    </w:p>
    <w:p w:rsidR="00054464" w:rsidRPr="00994FEC" w:rsidRDefault="00BA7AD7" w:rsidP="00994FEC">
      <w:pPr>
        <w:pStyle w:val="Domylnie"/>
        <w:numPr>
          <w:ilvl w:val="1"/>
          <w:numId w:val="6"/>
        </w:numPr>
        <w:spacing w:line="23" w:lineRule="atLeast"/>
        <w:jc w:val="both"/>
        <w:rPr>
          <w:rFonts w:asciiTheme="minorHAnsi" w:hAnsiTheme="minorHAnsi" w:cs="Calibri"/>
          <w:sz w:val="22"/>
          <w:szCs w:val="22"/>
        </w:rPr>
      </w:pPr>
      <w:r>
        <w:rPr>
          <w:rFonts w:asciiTheme="minorHAnsi" w:hAnsiTheme="minorHAnsi" w:cs="Calibri"/>
          <w:sz w:val="22"/>
          <w:szCs w:val="22"/>
        </w:rPr>
        <w:t xml:space="preserve"> </w:t>
      </w:r>
      <w:r w:rsidR="00994FEC" w:rsidRPr="00994FEC">
        <w:rPr>
          <w:rFonts w:asciiTheme="minorHAnsi" w:hAnsiTheme="minorHAnsi" w:cs="Calibri"/>
          <w:color w:val="000000"/>
          <w:sz w:val="22"/>
          <w:szCs w:val="22"/>
        </w:rPr>
        <w:t xml:space="preserve">o którym mowa w ust. 7 lit. B Umowy zostaną przez Zamawiającego zapłacone do dnia </w:t>
      </w:r>
      <w:r w:rsidR="00E641FE">
        <w:rPr>
          <w:rFonts w:asciiTheme="minorHAnsi" w:hAnsiTheme="minorHAnsi" w:cs="Calibri"/>
          <w:color w:val="000000"/>
          <w:sz w:val="22"/>
          <w:szCs w:val="22"/>
        </w:rPr>
        <w:t>31</w:t>
      </w:r>
      <w:r w:rsidR="00994FEC" w:rsidRPr="00994FEC">
        <w:rPr>
          <w:rFonts w:asciiTheme="minorHAnsi" w:hAnsiTheme="minorHAnsi" w:cs="Calibri"/>
          <w:color w:val="000000"/>
          <w:sz w:val="22"/>
          <w:szCs w:val="22"/>
        </w:rPr>
        <w:t>.0</w:t>
      </w:r>
      <w:r w:rsidR="00E641FE">
        <w:rPr>
          <w:rFonts w:asciiTheme="minorHAnsi" w:hAnsiTheme="minorHAnsi" w:cs="Calibri"/>
          <w:color w:val="000000"/>
          <w:sz w:val="22"/>
          <w:szCs w:val="22"/>
        </w:rPr>
        <w:t>7</w:t>
      </w:r>
      <w:r w:rsidR="00994FEC" w:rsidRPr="00994FEC">
        <w:rPr>
          <w:rFonts w:asciiTheme="minorHAnsi" w:hAnsiTheme="minorHAnsi" w:cs="Calibri"/>
          <w:color w:val="000000"/>
          <w:sz w:val="22"/>
          <w:szCs w:val="22"/>
        </w:rPr>
        <w:t>.20</w:t>
      </w:r>
      <w:r w:rsidR="00E641FE">
        <w:rPr>
          <w:rFonts w:asciiTheme="minorHAnsi" w:hAnsiTheme="minorHAnsi" w:cs="Calibri"/>
          <w:color w:val="000000"/>
          <w:sz w:val="22"/>
          <w:szCs w:val="22"/>
        </w:rPr>
        <w:t>19</w:t>
      </w:r>
      <w:bookmarkStart w:id="0" w:name="_GoBack"/>
      <w:bookmarkEnd w:id="0"/>
      <w:r w:rsidR="00994FEC" w:rsidRPr="00994FEC">
        <w:rPr>
          <w:rFonts w:asciiTheme="minorHAnsi" w:hAnsiTheme="minorHAnsi" w:cs="Calibri"/>
          <w:color w:val="000000"/>
          <w:sz w:val="22"/>
          <w:szCs w:val="22"/>
        </w:rPr>
        <w:t xml:space="preserve"> r.</w:t>
      </w:r>
    </w:p>
    <w:p w:rsidR="00054464" w:rsidRDefault="00BA7AD7">
      <w:pPr>
        <w:pStyle w:val="Domylnie"/>
        <w:numPr>
          <w:ilvl w:val="0"/>
          <w:numId w:val="35"/>
        </w:numPr>
        <w:spacing w:line="23" w:lineRule="atLeast"/>
        <w:jc w:val="both"/>
        <w:rPr>
          <w:rFonts w:asciiTheme="minorHAnsi" w:hAnsiTheme="minorHAnsi" w:cs="Calibri"/>
          <w:sz w:val="22"/>
          <w:szCs w:val="22"/>
        </w:rPr>
      </w:pPr>
      <w:r>
        <w:rPr>
          <w:rFonts w:asciiTheme="minorHAnsi" w:hAnsiTheme="minorHAnsi" w:cs="Calibri"/>
          <w:sz w:val="22"/>
          <w:szCs w:val="22"/>
        </w:rPr>
        <w:t>Podstawą do wystawienia faktury przez Wykonawcę jest:</w:t>
      </w:r>
    </w:p>
    <w:p w:rsidR="00054464" w:rsidRDefault="00BA7AD7">
      <w:pPr>
        <w:pStyle w:val="Domylnie"/>
        <w:numPr>
          <w:ilvl w:val="1"/>
          <w:numId w:val="28"/>
        </w:numPr>
        <w:spacing w:line="23" w:lineRule="atLeast"/>
        <w:jc w:val="both"/>
        <w:rPr>
          <w:rFonts w:asciiTheme="minorHAnsi" w:hAnsiTheme="minorHAnsi"/>
          <w:sz w:val="22"/>
          <w:szCs w:val="22"/>
        </w:rPr>
      </w:pPr>
      <w:r>
        <w:rPr>
          <w:rFonts w:asciiTheme="minorHAnsi" w:hAnsiTheme="minorHAnsi" w:cs="Calibri"/>
          <w:sz w:val="22"/>
          <w:szCs w:val="22"/>
        </w:rPr>
        <w:t>podpisany przez obie Strony bez zastrzeżeń protokół  z odbioru czynności za dany okres rozliczeniowy, tj. miesiąc. Protokół zawierać winien określenie Stron, osób potwierdzających wykonanie czynności, wskazanie okresu jaki dotyczy, określenie wysokości wynagrodzenia</w:t>
      </w:r>
      <w:r w:rsidR="00676894">
        <w:rPr>
          <w:rFonts w:asciiTheme="minorHAnsi" w:hAnsiTheme="minorHAnsi" w:cs="Calibri"/>
          <w:sz w:val="22"/>
          <w:szCs w:val="22"/>
        </w:rPr>
        <w:t>,</w:t>
      </w:r>
      <w:r>
        <w:rPr>
          <w:rFonts w:asciiTheme="minorHAnsi" w:hAnsiTheme="minorHAnsi" w:cs="Calibri"/>
          <w:sz w:val="22"/>
          <w:szCs w:val="22"/>
        </w:rPr>
        <w:t xml:space="preserve"> o którym mowa w ust. 8 lit. a, informację, że Zamawiający odbiera czynności bez zastrzeżeń, informację o złożeniu przez Wykonawcę sprawozdania o którym mowa w §11 ust. 1  - dla  wynagrodzenia </w:t>
      </w:r>
      <w:r w:rsidR="00676894">
        <w:rPr>
          <w:rFonts w:asciiTheme="minorHAnsi" w:hAnsiTheme="minorHAnsi" w:cs="Calibri"/>
          <w:sz w:val="22"/>
          <w:szCs w:val="22"/>
        </w:rPr>
        <w:t>,</w:t>
      </w:r>
      <w:r>
        <w:rPr>
          <w:rFonts w:asciiTheme="minorHAnsi" w:hAnsiTheme="minorHAnsi" w:cs="Calibri"/>
          <w:sz w:val="22"/>
          <w:szCs w:val="22"/>
        </w:rPr>
        <w:t>o którym mowa w ust. 8 lit. a Umowy.</w:t>
      </w:r>
    </w:p>
    <w:p w:rsidR="00054464" w:rsidRDefault="00BA7AD7">
      <w:pPr>
        <w:pStyle w:val="Domylnie"/>
        <w:numPr>
          <w:ilvl w:val="1"/>
          <w:numId w:val="28"/>
        </w:numPr>
        <w:spacing w:line="23" w:lineRule="atLeast"/>
        <w:jc w:val="both"/>
        <w:rPr>
          <w:rFonts w:asciiTheme="minorHAnsi" w:hAnsiTheme="minorHAnsi"/>
          <w:sz w:val="22"/>
          <w:szCs w:val="22"/>
        </w:rPr>
      </w:pPr>
      <w:r>
        <w:rPr>
          <w:rFonts w:asciiTheme="minorHAnsi" w:hAnsiTheme="minorHAnsi" w:cs="Calibri"/>
          <w:sz w:val="22"/>
          <w:szCs w:val="22"/>
        </w:rPr>
        <w:t>podpisany przez obie Strony bez zastrzeżeń protokół odbioru końcowego w tym potwierdzający odbiór bazy danych w Programie SL2014 na dzień sporządzenia tego protokołu  - dla    wynagrodzenia o którym mowa w ust. 8 lit. b Umowy.</w:t>
      </w:r>
    </w:p>
    <w:p w:rsidR="00054464" w:rsidRDefault="00BA7AD7" w:rsidP="00C24966">
      <w:pPr>
        <w:pStyle w:val="Domylnie"/>
        <w:numPr>
          <w:ilvl w:val="0"/>
          <w:numId w:val="35"/>
        </w:numPr>
        <w:spacing w:line="23" w:lineRule="atLeast"/>
        <w:jc w:val="both"/>
        <w:rPr>
          <w:rFonts w:asciiTheme="minorHAnsi" w:hAnsiTheme="minorHAnsi"/>
          <w:sz w:val="22"/>
          <w:szCs w:val="22"/>
        </w:rPr>
      </w:pPr>
      <w:r>
        <w:rPr>
          <w:rFonts w:asciiTheme="minorHAnsi" w:hAnsiTheme="minorHAnsi" w:cs="Calibri"/>
          <w:sz w:val="22"/>
          <w:szCs w:val="22"/>
        </w:rPr>
        <w:t>Rozliczenie za wykonywanie Przedmiotu umowy odbywa się na podstawie faktur częściowych oraz faktury końcowej.</w:t>
      </w:r>
    </w:p>
    <w:p w:rsidR="00054464" w:rsidRDefault="00BA7AD7" w:rsidP="00C24966">
      <w:pPr>
        <w:pStyle w:val="Domylnie"/>
        <w:numPr>
          <w:ilvl w:val="0"/>
          <w:numId w:val="35"/>
        </w:numPr>
        <w:spacing w:line="23" w:lineRule="atLeast"/>
        <w:jc w:val="both"/>
        <w:rPr>
          <w:rFonts w:asciiTheme="minorHAnsi" w:hAnsiTheme="minorHAnsi"/>
          <w:sz w:val="22"/>
          <w:szCs w:val="22"/>
        </w:rPr>
      </w:pPr>
      <w:r>
        <w:rPr>
          <w:rFonts w:asciiTheme="minorHAnsi" w:hAnsiTheme="minorHAnsi" w:cs="Calibri"/>
          <w:sz w:val="22"/>
          <w:szCs w:val="22"/>
        </w:rPr>
        <w:t xml:space="preserve">Faktura końcowa zostanie wystawiona i zapłacona przed datą zakończenia  realizacji projektu, tj. do dnia…. </w:t>
      </w:r>
    </w:p>
    <w:p w:rsidR="00054464" w:rsidRDefault="00BA7AD7" w:rsidP="00C24966">
      <w:pPr>
        <w:pStyle w:val="Domylnie"/>
        <w:numPr>
          <w:ilvl w:val="0"/>
          <w:numId w:val="35"/>
        </w:numPr>
        <w:spacing w:line="23" w:lineRule="atLeast"/>
        <w:jc w:val="both"/>
      </w:pPr>
      <w:r>
        <w:rPr>
          <w:rFonts w:asciiTheme="minorHAnsi" w:hAnsiTheme="minorHAnsi" w:cs="Calibri"/>
          <w:sz w:val="22"/>
          <w:szCs w:val="22"/>
        </w:rPr>
        <w:t xml:space="preserve">Wykonawca nie może bez pisemnej zgody Zamawiającego dokonywać cesji </w:t>
      </w:r>
      <w:r>
        <w:rPr>
          <w:rFonts w:asciiTheme="minorHAnsi" w:hAnsiTheme="minorHAnsi" w:cs="Calibri"/>
          <w:sz w:val="22"/>
          <w:szCs w:val="22"/>
        </w:rPr>
        <w:tab/>
        <w:t xml:space="preserve">wierzytelności oraz przenosić na rzecz innych osób wierzytelności wynikających z </w:t>
      </w:r>
      <w:r>
        <w:rPr>
          <w:rFonts w:asciiTheme="minorHAnsi" w:hAnsiTheme="minorHAnsi" w:cs="Calibri"/>
          <w:sz w:val="22"/>
          <w:szCs w:val="22"/>
        </w:rPr>
        <w:tab/>
        <w:t xml:space="preserve">niniejszej Umowy pod jakimkolwiek innym tytułem, w tym również przez przyjmowanie poręki celem umożliwienia przejęcia wierzytelności przez osobę </w:t>
      </w:r>
      <w:r>
        <w:rPr>
          <w:rFonts w:asciiTheme="minorHAnsi" w:hAnsiTheme="minorHAnsi" w:cs="Calibri"/>
          <w:sz w:val="22"/>
          <w:szCs w:val="22"/>
        </w:rPr>
        <w:tab/>
        <w:t xml:space="preserve">trzecią – pod rygorem odstąpienia od Umowy lub jej wypowiedzenia z przyczyn zależnych od Wykonawcy oraz naliczenia kary umownej. </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10</w:t>
      </w:r>
    </w:p>
    <w:p w:rsidR="00054464" w:rsidRDefault="00BA7AD7">
      <w:pPr>
        <w:pStyle w:val="Domylnie"/>
        <w:spacing w:line="23" w:lineRule="atLeast"/>
        <w:ind w:left="709"/>
        <w:jc w:val="both"/>
        <w:rPr>
          <w:rFonts w:asciiTheme="minorHAnsi" w:hAnsiTheme="minorHAnsi" w:cs="Calibri"/>
          <w:sz w:val="22"/>
          <w:szCs w:val="22"/>
        </w:rPr>
      </w:pPr>
      <w:r>
        <w:rPr>
          <w:rFonts w:asciiTheme="minorHAnsi" w:hAnsiTheme="minorHAnsi" w:cs="Calibri"/>
          <w:sz w:val="22"/>
          <w:szCs w:val="22"/>
        </w:rPr>
        <w:t>Wykonawca zobowiązuje się w ramach wynagrodzenia, o którym mowa w §9 ust. 1 nin. Umowy, do końca okresu trwałości Projektu, do udziału po stronie Zamawiającego w czynnościach kontrolnych (w tym w siedzibie Zamawiającego) zgodnie z treścią Rozdziału III Opisu przedmiotu zamówienia (załącznik nr 1 do Nin. Umowy).</w:t>
      </w:r>
    </w:p>
    <w:p w:rsidR="00054464" w:rsidRDefault="00054464">
      <w:pPr>
        <w:pStyle w:val="Domylnie"/>
        <w:spacing w:line="23" w:lineRule="atLeast"/>
        <w:jc w:val="center"/>
        <w:rPr>
          <w:rFonts w:asciiTheme="minorHAnsi" w:hAnsiTheme="minorHAnsi" w:cs="Calibri"/>
          <w:b/>
          <w:bCs/>
          <w:sz w:val="22"/>
          <w:szCs w:val="22"/>
        </w:rPr>
      </w:pPr>
    </w:p>
    <w:p w:rsidR="00AC62C6" w:rsidRDefault="00AC62C6">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11</w:t>
      </w:r>
    </w:p>
    <w:p w:rsidR="00054464" w:rsidRDefault="00BA7AD7">
      <w:pPr>
        <w:pStyle w:val="Domylnie"/>
        <w:numPr>
          <w:ilvl w:val="0"/>
          <w:numId w:val="8"/>
        </w:numPr>
        <w:spacing w:line="23" w:lineRule="atLeast"/>
        <w:jc w:val="both"/>
        <w:rPr>
          <w:rFonts w:asciiTheme="minorHAnsi" w:hAnsiTheme="minorHAnsi"/>
          <w:sz w:val="22"/>
          <w:szCs w:val="22"/>
        </w:rPr>
      </w:pPr>
      <w:r>
        <w:rPr>
          <w:rFonts w:asciiTheme="minorHAnsi" w:hAnsiTheme="minorHAnsi" w:cs="Calibri"/>
          <w:sz w:val="22"/>
          <w:szCs w:val="22"/>
        </w:rPr>
        <w:t xml:space="preserve">Wykonawca jest zobowiązany do składania Zamawiającemu comiesięcznych, pisemnych sprawozdań zawierających informacje o stanie realizacji Projektu, ze wskazaniem  zgodności </w:t>
      </w:r>
      <w:r>
        <w:rPr>
          <w:rFonts w:asciiTheme="minorHAnsi" w:hAnsiTheme="minorHAnsi" w:cs="Calibri"/>
          <w:sz w:val="22"/>
          <w:szCs w:val="22"/>
        </w:rPr>
        <w:lastRenderedPageBreak/>
        <w:t xml:space="preserve">terminów z harmonogramem,  informację o kosztach w zakresie zgodności z przyjętymi założeniami oraz harmonogramem wymagalności płatności, do 5 dni po upływie każdego miesiąca kalendarzowego. </w:t>
      </w:r>
    </w:p>
    <w:p w:rsidR="00054464" w:rsidRDefault="00BA7AD7">
      <w:pPr>
        <w:pStyle w:val="Domylnie"/>
        <w:numPr>
          <w:ilvl w:val="0"/>
          <w:numId w:val="8"/>
        </w:numPr>
        <w:spacing w:line="23" w:lineRule="atLeast"/>
        <w:jc w:val="both"/>
      </w:pPr>
      <w:r>
        <w:rPr>
          <w:rFonts w:asciiTheme="minorHAnsi" w:hAnsiTheme="minorHAnsi" w:cs="Calibri"/>
          <w:sz w:val="22"/>
          <w:szCs w:val="22"/>
        </w:rPr>
        <w:t xml:space="preserve">Brak złożenia sprawozdania, o którym mowa w ust. 1 wstrzymuje wypłatę wynagrodzenia  dla Wykonawcy do czasu jego przedstawienia, a niezależnie od tego może stanowić podstawę do  odstąpienia od Umowy, bądź dokonania jej wypowiedzenia z przyczyn zależnych od Wykonawcy - na zasadach opisanych w </w:t>
      </w:r>
      <w:r w:rsidRPr="00676894">
        <w:rPr>
          <w:rFonts w:asciiTheme="minorHAnsi" w:hAnsiTheme="minorHAnsi" w:cs="Calibri"/>
          <w:color w:val="000000" w:themeColor="text1"/>
          <w:sz w:val="22"/>
          <w:szCs w:val="22"/>
        </w:rPr>
        <w:t>§ 1</w:t>
      </w:r>
      <w:r w:rsidR="004F7EC4">
        <w:rPr>
          <w:rFonts w:asciiTheme="minorHAnsi" w:hAnsiTheme="minorHAnsi" w:cs="Calibri"/>
          <w:color w:val="000000" w:themeColor="text1"/>
          <w:sz w:val="22"/>
          <w:szCs w:val="22"/>
        </w:rPr>
        <w:t>5</w:t>
      </w:r>
      <w:r>
        <w:rPr>
          <w:rFonts w:asciiTheme="minorHAnsi" w:hAnsiTheme="minorHAnsi" w:cs="Calibri"/>
          <w:sz w:val="22"/>
          <w:szCs w:val="22"/>
        </w:rPr>
        <w:t xml:space="preserve"> Umowy, a także do naliczenia kary umownej. </w:t>
      </w:r>
    </w:p>
    <w:p w:rsidR="00054464" w:rsidRDefault="00054464">
      <w:pPr>
        <w:pStyle w:val="Domylnie"/>
        <w:spacing w:line="23" w:lineRule="atLeast"/>
        <w:jc w:val="both"/>
        <w:rPr>
          <w:rFonts w:asciiTheme="minorHAnsi" w:hAnsiTheme="minorHAnsi" w:cs="Calibri"/>
          <w:sz w:val="22"/>
          <w:szCs w:val="22"/>
        </w:rPr>
      </w:pPr>
    </w:p>
    <w:p w:rsidR="00054464" w:rsidRDefault="00BA7AD7" w:rsidP="004F7EC4">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12</w:t>
      </w:r>
    </w:p>
    <w:p w:rsidR="00054464" w:rsidRDefault="00BA7AD7">
      <w:pPr>
        <w:pStyle w:val="Domylnie"/>
        <w:numPr>
          <w:ilvl w:val="0"/>
          <w:numId w:val="22"/>
        </w:numPr>
        <w:spacing w:line="23" w:lineRule="atLeast"/>
        <w:jc w:val="both"/>
        <w:rPr>
          <w:rFonts w:asciiTheme="minorHAnsi" w:hAnsiTheme="minorHAnsi"/>
          <w:sz w:val="22"/>
          <w:szCs w:val="22"/>
        </w:rPr>
      </w:pPr>
      <w:r>
        <w:rPr>
          <w:rFonts w:asciiTheme="minorHAnsi" w:hAnsiTheme="minorHAnsi" w:cs="Calibri"/>
          <w:sz w:val="22"/>
          <w:szCs w:val="22"/>
        </w:rPr>
        <w:t xml:space="preserve">Odpowiedzialnością Wykonawcy objęte są wszelkie szkody poniesione przez Zamawiającego, spowodowane niewykonaniem albo nienależytym, w tym nieterminowym wykonaniem zobowiązań określonych w nin. Umowie.  </w:t>
      </w:r>
    </w:p>
    <w:p w:rsidR="00054464" w:rsidRDefault="00BA7AD7">
      <w:pPr>
        <w:pStyle w:val="Domylnie"/>
        <w:numPr>
          <w:ilvl w:val="0"/>
          <w:numId w:val="22"/>
        </w:numPr>
        <w:spacing w:line="23" w:lineRule="atLeast"/>
        <w:jc w:val="both"/>
        <w:rPr>
          <w:rFonts w:asciiTheme="minorHAnsi" w:hAnsiTheme="minorHAnsi" w:cs="Calibri"/>
          <w:sz w:val="22"/>
          <w:szCs w:val="22"/>
        </w:rPr>
      </w:pPr>
      <w:r>
        <w:rPr>
          <w:rFonts w:asciiTheme="minorHAnsi" w:hAnsiTheme="minorHAnsi" w:cs="Calibri"/>
          <w:sz w:val="22"/>
          <w:szCs w:val="22"/>
        </w:rPr>
        <w:t>Wykonawca ponosi odpowiedzialność za skutki prawne i finansowe,  spowodowane nienależytym  wykonywaniem  Umowy w tym błędami i  naruszeniami zasad najlepszej praktyki zawodowej.</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w:t>
      </w:r>
      <w:r w:rsidR="004F7EC4">
        <w:rPr>
          <w:rFonts w:asciiTheme="minorHAnsi" w:hAnsiTheme="minorHAnsi" w:cs="Calibri"/>
          <w:b/>
          <w:bCs/>
          <w:sz w:val="22"/>
          <w:szCs w:val="22"/>
        </w:rPr>
        <w:t>3</w:t>
      </w:r>
    </w:p>
    <w:p w:rsidR="00054464" w:rsidRDefault="00BA7AD7">
      <w:pPr>
        <w:pStyle w:val="Domylnie"/>
        <w:numPr>
          <w:ilvl w:val="0"/>
          <w:numId w:val="13"/>
        </w:numPr>
        <w:spacing w:line="23" w:lineRule="atLeast"/>
        <w:jc w:val="both"/>
      </w:pPr>
      <w:r>
        <w:rPr>
          <w:rFonts w:asciiTheme="minorHAnsi" w:hAnsiTheme="minorHAnsi" w:cs="Calibri"/>
          <w:sz w:val="22"/>
          <w:szCs w:val="22"/>
        </w:rPr>
        <w:t xml:space="preserve">Strony zgodnie oświadczają, iż celem zabezpieczenia należytego wykonania niniejszej  Umowy Wykonawca wniósł zabezpieczenie w wysokości 10 % całkowitego wynagrodzenia </w:t>
      </w:r>
      <w:r w:rsidRPr="00676894">
        <w:rPr>
          <w:rFonts w:asciiTheme="minorHAnsi" w:hAnsiTheme="minorHAnsi" w:cs="Calibri"/>
          <w:color w:val="000000" w:themeColor="text1"/>
          <w:sz w:val="22"/>
          <w:szCs w:val="22"/>
        </w:rPr>
        <w:t>wskazanego w § 9 ust. 1 Umowy</w:t>
      </w:r>
      <w:r>
        <w:rPr>
          <w:rFonts w:asciiTheme="minorHAnsi" w:hAnsiTheme="minorHAnsi" w:cs="Calibri"/>
          <w:sz w:val="22"/>
          <w:szCs w:val="22"/>
        </w:rPr>
        <w:t xml:space="preserve">, tj. ……………………… złotych.  </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Zwrot 70 % kwoty zabezpieczenia należytego wykonania Umowy nastąpi w terminie 30 dni od  dnia wykonania zamówienia i uznania przez Zamawiającego za należycie wykonane.</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Zwrot 30 % kwoty zabezpieczenia należytego wykonania Umowy nastąpi nie później niż w 15 dniu po upływie okresu rękojmi za wady.</w:t>
      </w:r>
    </w:p>
    <w:p w:rsidR="00054464" w:rsidRDefault="00BA7AD7">
      <w:pPr>
        <w:pStyle w:val="Domylnie"/>
        <w:numPr>
          <w:ilvl w:val="0"/>
          <w:numId w:val="13"/>
        </w:numPr>
        <w:spacing w:line="23" w:lineRule="atLeast"/>
        <w:jc w:val="both"/>
      </w:pPr>
      <w:r>
        <w:rPr>
          <w:rFonts w:asciiTheme="minorHAnsi" w:hAnsiTheme="minorHAnsi" w:cs="Calibri"/>
          <w:sz w:val="22"/>
          <w:szCs w:val="22"/>
        </w:rPr>
        <w:t xml:space="preserve">Okres rękojmi Wykonawcy </w:t>
      </w:r>
      <w:r w:rsidRPr="00676894">
        <w:rPr>
          <w:rFonts w:asciiTheme="minorHAnsi" w:hAnsiTheme="minorHAnsi" w:cs="Calibri"/>
          <w:color w:val="000000" w:themeColor="text1"/>
          <w:sz w:val="22"/>
          <w:szCs w:val="22"/>
        </w:rPr>
        <w:t>rozciąga się na okres trwałości Projektu, wynikający z Umowy o Dofinansowanie.</w:t>
      </w:r>
      <w:r>
        <w:rPr>
          <w:rFonts w:asciiTheme="minorHAnsi" w:hAnsiTheme="minorHAnsi" w:cs="Calibri"/>
          <w:color w:val="FF3333"/>
          <w:sz w:val="22"/>
          <w:szCs w:val="22"/>
        </w:rPr>
        <w:t xml:space="preserve"> </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W razie wydłużenia okresu realizacji umowy w stosunku do terminu realizacji Przedmiotu um</w:t>
      </w:r>
      <w:r w:rsidR="00676894">
        <w:rPr>
          <w:rFonts w:asciiTheme="minorHAnsi" w:hAnsiTheme="minorHAnsi" w:cs="Calibri"/>
          <w:sz w:val="22"/>
          <w:szCs w:val="22"/>
        </w:rPr>
        <w:t>owy, określonego w § 3 ust. 1, W</w:t>
      </w:r>
      <w:r>
        <w:rPr>
          <w:rFonts w:asciiTheme="minorHAnsi" w:hAnsiTheme="minorHAnsi" w:cs="Calibri"/>
          <w:sz w:val="22"/>
          <w:szCs w:val="22"/>
        </w:rPr>
        <w:t>ykonawca będzie zobowiązany na własny koszt wydłużyć ważność zabezpieczenia należytego wykonania umowy złożonego w formie innej niż pieniężna do aktualnych terminów, nie dłuższych jednak niż określone w § 3 ust. 1, z uwzględnieniem okresu rękojmi, o którym mowa w ust. 4.</w:t>
      </w:r>
    </w:p>
    <w:p w:rsidR="00054464" w:rsidRDefault="00054464">
      <w:pPr>
        <w:pStyle w:val="Domylnie"/>
        <w:spacing w:line="23" w:lineRule="atLeast"/>
        <w:jc w:val="center"/>
        <w:rPr>
          <w:rFonts w:asciiTheme="minorHAnsi" w:hAnsiTheme="minorHAnsi" w:cs="Calibri"/>
          <w:b/>
          <w:bCs/>
          <w:sz w:val="22"/>
          <w:szCs w:val="22"/>
        </w:rPr>
      </w:pP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1</w:t>
      </w:r>
      <w:r w:rsidR="004F7EC4">
        <w:rPr>
          <w:rFonts w:asciiTheme="minorHAnsi" w:hAnsiTheme="minorHAnsi" w:cs="Calibri"/>
          <w:b/>
          <w:bCs/>
          <w:sz w:val="22"/>
          <w:szCs w:val="22"/>
        </w:rPr>
        <w:t>4</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Wykonawca zapłaci Zamawiającemu następujące kary umowne:</w:t>
      </w:r>
    </w:p>
    <w:p w:rsidR="00054464" w:rsidRDefault="00BA7AD7">
      <w:pPr>
        <w:pStyle w:val="Domylnie"/>
        <w:numPr>
          <w:ilvl w:val="1"/>
          <w:numId w:val="9"/>
        </w:numPr>
        <w:spacing w:line="23" w:lineRule="atLeast"/>
        <w:jc w:val="both"/>
        <w:rPr>
          <w:rFonts w:asciiTheme="minorHAnsi" w:hAnsiTheme="minorHAnsi"/>
          <w:sz w:val="22"/>
          <w:szCs w:val="22"/>
        </w:rPr>
      </w:pPr>
      <w:r>
        <w:rPr>
          <w:rFonts w:asciiTheme="minorHAnsi" w:hAnsiTheme="minorHAnsi" w:cs="Calibri"/>
          <w:sz w:val="22"/>
          <w:szCs w:val="22"/>
        </w:rPr>
        <w:t>w razie odstąpienia od Umowy, bądź jej wypowiedzenia z przyczyn leżących po stronie Wykonawcy, w wysokości  20% wartości wynagrodzenia umownego brutto określonego w § 9 ust. 1 niniejszej Umowy,</w:t>
      </w:r>
    </w:p>
    <w:p w:rsidR="00054464" w:rsidRPr="00676894" w:rsidRDefault="00BA7AD7">
      <w:pPr>
        <w:pStyle w:val="Domylnie"/>
        <w:numPr>
          <w:ilvl w:val="1"/>
          <w:numId w:val="9"/>
        </w:numPr>
        <w:spacing w:line="23" w:lineRule="atLeast"/>
        <w:jc w:val="both"/>
        <w:rPr>
          <w:color w:val="000000" w:themeColor="text1"/>
        </w:rPr>
      </w:pPr>
      <w:r>
        <w:rPr>
          <w:rFonts w:asciiTheme="minorHAnsi" w:hAnsiTheme="minorHAnsi" w:cs="Calibri"/>
          <w:sz w:val="22"/>
          <w:szCs w:val="22"/>
        </w:rPr>
        <w:t xml:space="preserve">w razie niewykonania lub nienależytego </w:t>
      </w:r>
      <w:r w:rsidRPr="00676894">
        <w:rPr>
          <w:rFonts w:asciiTheme="minorHAnsi" w:hAnsiTheme="minorHAnsi" w:cs="Calibri"/>
          <w:color w:val="000000" w:themeColor="text1"/>
          <w:sz w:val="22"/>
          <w:szCs w:val="22"/>
        </w:rPr>
        <w:t xml:space="preserve">wykonania </w:t>
      </w:r>
      <w:r>
        <w:rPr>
          <w:rFonts w:asciiTheme="minorHAnsi" w:hAnsiTheme="minorHAnsi" w:cs="Calibri"/>
          <w:sz w:val="22"/>
          <w:szCs w:val="22"/>
        </w:rPr>
        <w:t xml:space="preserve">obowiązków określonych w </w:t>
      </w:r>
      <w:r>
        <w:rPr>
          <w:rFonts w:asciiTheme="minorHAnsi" w:hAnsiTheme="minorHAnsi" w:cs="Calibri"/>
          <w:bCs/>
          <w:sz w:val="22"/>
          <w:szCs w:val="22"/>
        </w:rPr>
        <w:t xml:space="preserve">§ 10 Umowy, </w:t>
      </w:r>
      <w:r>
        <w:rPr>
          <w:rFonts w:asciiTheme="minorHAnsi" w:hAnsiTheme="minorHAnsi" w:cs="Calibri"/>
          <w:sz w:val="22"/>
          <w:szCs w:val="22"/>
        </w:rPr>
        <w:t xml:space="preserve">w wysokości </w:t>
      </w:r>
      <w:r w:rsidRPr="00676894">
        <w:rPr>
          <w:rFonts w:asciiTheme="minorHAnsi" w:hAnsiTheme="minorHAnsi" w:cs="Calibri"/>
          <w:color w:val="000000" w:themeColor="text1"/>
          <w:sz w:val="22"/>
          <w:szCs w:val="22"/>
        </w:rPr>
        <w:t xml:space="preserve">1 500 zł, za każdy przypadek niewykonania lub nienależytego </w:t>
      </w:r>
      <w:r w:rsidRPr="00676894">
        <w:rPr>
          <w:rFonts w:asciiTheme="minorHAnsi" w:hAnsiTheme="minorHAnsi" w:cs="Calibri"/>
          <w:color w:val="000000" w:themeColor="text1"/>
          <w:sz w:val="22"/>
          <w:szCs w:val="22"/>
        </w:rPr>
        <w:lastRenderedPageBreak/>
        <w:t xml:space="preserve">tego obowiązku, </w:t>
      </w:r>
    </w:p>
    <w:p w:rsidR="00054464" w:rsidRDefault="00BA7AD7">
      <w:pPr>
        <w:pStyle w:val="Domylnie"/>
        <w:numPr>
          <w:ilvl w:val="1"/>
          <w:numId w:val="9"/>
        </w:numPr>
        <w:spacing w:line="23" w:lineRule="atLeast"/>
        <w:jc w:val="both"/>
      </w:pPr>
      <w:r>
        <w:rPr>
          <w:rFonts w:asciiTheme="minorHAnsi" w:hAnsiTheme="minorHAnsi" w:cs="Calibri"/>
          <w:sz w:val="22"/>
          <w:szCs w:val="22"/>
        </w:rPr>
        <w:t xml:space="preserve">w razie naruszenia szczegółowych terminów realizacji Przedmiotu Umowy określonych w </w:t>
      </w:r>
      <w:r w:rsidRPr="00676894">
        <w:rPr>
          <w:rFonts w:asciiTheme="minorHAnsi" w:hAnsiTheme="minorHAnsi" w:cs="Calibri"/>
          <w:color w:val="000000" w:themeColor="text1"/>
          <w:sz w:val="22"/>
          <w:szCs w:val="22"/>
        </w:rPr>
        <w:t>Załączniku nr 1 – w wysokości</w:t>
      </w:r>
      <w:r w:rsidR="00676894" w:rsidRPr="00676894">
        <w:rPr>
          <w:rFonts w:asciiTheme="minorHAnsi" w:hAnsiTheme="minorHAnsi" w:cs="Calibri"/>
          <w:color w:val="000000" w:themeColor="text1"/>
          <w:sz w:val="22"/>
          <w:szCs w:val="22"/>
        </w:rPr>
        <w:t xml:space="preserve"> </w:t>
      </w:r>
      <w:r w:rsidRPr="00676894">
        <w:rPr>
          <w:rFonts w:asciiTheme="minorHAnsi" w:hAnsiTheme="minorHAnsi" w:cs="Calibri"/>
          <w:color w:val="000000" w:themeColor="text1"/>
          <w:sz w:val="22"/>
          <w:szCs w:val="22"/>
        </w:rPr>
        <w:t>1 % wynagrodzenia umownego brutto określonego w § 9 ust. 1</w:t>
      </w:r>
      <w:r>
        <w:rPr>
          <w:rFonts w:asciiTheme="minorHAnsi" w:hAnsiTheme="minorHAnsi" w:cs="Calibri"/>
          <w:sz w:val="22"/>
          <w:szCs w:val="22"/>
        </w:rPr>
        <w:t xml:space="preserve"> Umowy, za każdy dzień opóźnienia, </w:t>
      </w:r>
    </w:p>
    <w:p w:rsidR="00054464" w:rsidRDefault="00BA7AD7">
      <w:pPr>
        <w:pStyle w:val="Domylnie"/>
        <w:numPr>
          <w:ilvl w:val="1"/>
          <w:numId w:val="9"/>
        </w:numPr>
        <w:spacing w:line="23" w:lineRule="atLeast"/>
        <w:jc w:val="both"/>
      </w:pPr>
      <w:r>
        <w:rPr>
          <w:rFonts w:asciiTheme="minorHAnsi" w:hAnsiTheme="minorHAnsi" w:cs="Calibri"/>
          <w:sz w:val="22"/>
          <w:szCs w:val="22"/>
        </w:rPr>
        <w:t xml:space="preserve">w razie niewykonania lub nienależytego wykonania jakichkolwiek innych obowiązków przewidzianych w niniejszej Umowie, a w szczególności wskazanych w § 5 ust. 2 – 3 w wysokości </w:t>
      </w:r>
      <w:r w:rsidRPr="00676894">
        <w:rPr>
          <w:rFonts w:asciiTheme="minorHAnsi" w:hAnsiTheme="minorHAnsi" w:cs="Calibri"/>
          <w:color w:val="000000" w:themeColor="text1"/>
          <w:sz w:val="22"/>
          <w:szCs w:val="22"/>
        </w:rPr>
        <w:t>1 500 zł</w:t>
      </w:r>
      <w:r>
        <w:rPr>
          <w:rFonts w:asciiTheme="minorHAnsi" w:hAnsiTheme="minorHAnsi" w:cs="Calibri"/>
          <w:sz w:val="22"/>
          <w:szCs w:val="22"/>
        </w:rPr>
        <w:t xml:space="preserve">, za każdy przypadek niewykonania lub nienależytego wykonania tego obowiązku, </w:t>
      </w:r>
    </w:p>
    <w:p w:rsidR="00054464" w:rsidRPr="00676894" w:rsidRDefault="00BA7AD7">
      <w:pPr>
        <w:pStyle w:val="Domylnie"/>
        <w:numPr>
          <w:ilvl w:val="1"/>
          <w:numId w:val="9"/>
        </w:numPr>
        <w:spacing w:line="23" w:lineRule="atLeast"/>
        <w:jc w:val="both"/>
        <w:rPr>
          <w:color w:val="000000" w:themeColor="text1"/>
        </w:rPr>
      </w:pPr>
      <w:r>
        <w:rPr>
          <w:rFonts w:asciiTheme="minorHAnsi" w:hAnsiTheme="minorHAnsi" w:cs="Calibri"/>
          <w:sz w:val="22"/>
          <w:szCs w:val="22"/>
        </w:rPr>
        <w:t xml:space="preserve">w razie nieprzedłożenia sprawozdania, o którym mowa w § 11 ust. 1 Umowy, w wysokości 0, 2 % wynagrodzenia umownego brutto określonego w </w:t>
      </w:r>
      <w:r w:rsidRPr="00676894">
        <w:rPr>
          <w:rFonts w:asciiTheme="minorHAnsi" w:hAnsiTheme="minorHAnsi" w:cs="Calibri"/>
          <w:color w:val="000000" w:themeColor="text1"/>
          <w:sz w:val="22"/>
          <w:szCs w:val="22"/>
        </w:rPr>
        <w:t xml:space="preserve">§ 9 ust. 1, za każdy dzień opóźnienia, </w:t>
      </w:r>
    </w:p>
    <w:p w:rsidR="00054464" w:rsidRPr="00676894" w:rsidRDefault="00BA7AD7">
      <w:pPr>
        <w:pStyle w:val="Domylnie"/>
        <w:numPr>
          <w:ilvl w:val="1"/>
          <w:numId w:val="9"/>
        </w:numPr>
        <w:spacing w:line="23" w:lineRule="atLeast"/>
        <w:jc w:val="both"/>
        <w:rPr>
          <w:color w:val="000000" w:themeColor="text1"/>
        </w:rPr>
      </w:pPr>
      <w:r w:rsidRPr="00676894">
        <w:rPr>
          <w:rFonts w:asciiTheme="minorHAnsi" w:hAnsiTheme="minorHAnsi"/>
          <w:color w:val="000000" w:themeColor="text1"/>
          <w:sz w:val="22"/>
          <w:szCs w:val="22"/>
        </w:rPr>
        <w:t xml:space="preserve">w razie niewykonania lub nienależytego wykonania obowiązków przewidzianych w </w:t>
      </w:r>
      <w:r w:rsidRPr="00676894">
        <w:rPr>
          <w:rFonts w:asciiTheme="minorHAnsi" w:hAnsiTheme="minorHAnsi" w:cs="Calibri"/>
          <w:color w:val="000000" w:themeColor="text1"/>
          <w:sz w:val="22"/>
          <w:szCs w:val="22"/>
        </w:rPr>
        <w:t xml:space="preserve">§ 8 ust. 5 Umowy w wysokości 1 500 zł, za każdy przypadek niewykonania lub nienależytego wykonania tego obowiązku, </w:t>
      </w:r>
    </w:p>
    <w:p w:rsidR="00054464" w:rsidRDefault="00BA7AD7">
      <w:pPr>
        <w:pStyle w:val="Domylnie"/>
        <w:numPr>
          <w:ilvl w:val="1"/>
          <w:numId w:val="9"/>
        </w:numPr>
        <w:spacing w:line="23" w:lineRule="atLeast"/>
        <w:jc w:val="both"/>
      </w:pPr>
      <w:r>
        <w:rPr>
          <w:rFonts w:asciiTheme="minorHAnsi" w:hAnsiTheme="minorHAnsi"/>
          <w:sz w:val="22"/>
          <w:szCs w:val="22"/>
        </w:rPr>
        <w:t>w razie naruszenia obowiązków zatrudnienia osób na umowę o pracę:</w:t>
      </w:r>
    </w:p>
    <w:p w:rsidR="00054464" w:rsidRDefault="00BA7AD7">
      <w:pPr>
        <w:pStyle w:val="Akapitzlist"/>
        <w:shd w:val="clear" w:color="auto" w:fill="FFFFFF"/>
        <w:suppressAutoHyphens w:val="0"/>
        <w:spacing w:after="0" w:line="23" w:lineRule="atLeast"/>
        <w:contextualSpacing/>
        <w:jc w:val="both"/>
      </w:pPr>
      <w:r>
        <w:t xml:space="preserve">- w przypadku nieprzedstawienia (nieokazania,  nieprzedłożenia) dokumentów lub oświadczeń, o których mowa w § 1 ust. 11 pkt.1) </w:t>
      </w:r>
      <w:r w:rsidRPr="00676894">
        <w:rPr>
          <w:color w:val="000000" w:themeColor="text1"/>
        </w:rPr>
        <w:t>- w wysokości 1000 zł, a przypadku przedstawienia (okazania, przedłożenia) z opóźnieniem 100 zł za</w:t>
      </w:r>
      <w:r>
        <w:t xml:space="preserve"> każdy dzień opóźnienia, </w:t>
      </w:r>
    </w:p>
    <w:p w:rsidR="00054464" w:rsidRDefault="00054464">
      <w:pPr>
        <w:pStyle w:val="Akapitzlist"/>
        <w:shd w:val="clear" w:color="auto" w:fill="FFFFFF"/>
        <w:suppressAutoHyphens w:val="0"/>
        <w:spacing w:after="0" w:line="23" w:lineRule="atLeast"/>
        <w:contextualSpacing/>
        <w:jc w:val="both"/>
      </w:pPr>
    </w:p>
    <w:p w:rsidR="00054464" w:rsidRDefault="00BA7AD7">
      <w:pPr>
        <w:pStyle w:val="Akapitzlist"/>
        <w:shd w:val="clear" w:color="auto" w:fill="FFFFFF"/>
        <w:suppressAutoHyphens w:val="0"/>
        <w:spacing w:after="0" w:line="23" w:lineRule="atLeast"/>
        <w:contextualSpacing/>
        <w:jc w:val="both"/>
      </w:pPr>
      <w:r>
        <w:t xml:space="preserve">- w przypadku gdy okazane (przedstawione lub przedłożone) dokumenty lub oświadczenia będą niekompletne lub nie będą potwierdzały w sposób jednoznaczny wymaganego zatrudnienia osób na umowę o pracę na skutek wezwania, o którym mowa w § 1 ust. 14) – w </w:t>
      </w:r>
      <w:r w:rsidRPr="00676894">
        <w:rPr>
          <w:color w:val="000000" w:themeColor="text1"/>
        </w:rPr>
        <w:t>wysokości 100 zł za</w:t>
      </w:r>
      <w:r>
        <w:t xml:space="preserve"> każdy dzień do dnia dostarczenia Zamawiającemu kompletnych lub jednoznacznie potwierdzających fakt zatrudnia osób na umowę o pracę dokumentów lub oświadczeń,</w:t>
      </w:r>
    </w:p>
    <w:p w:rsidR="00054464" w:rsidRDefault="00054464">
      <w:pPr>
        <w:pStyle w:val="Akapitzlist"/>
        <w:shd w:val="clear" w:color="auto" w:fill="FFFFFF"/>
        <w:suppressAutoHyphens w:val="0"/>
        <w:spacing w:after="0" w:line="23" w:lineRule="atLeast"/>
        <w:contextualSpacing/>
        <w:jc w:val="both"/>
      </w:pPr>
    </w:p>
    <w:p w:rsidR="00054464" w:rsidRDefault="00BA7AD7">
      <w:pPr>
        <w:pStyle w:val="Akapitzlist"/>
        <w:shd w:val="clear" w:color="auto" w:fill="FFFFFF"/>
        <w:suppressAutoHyphens w:val="0"/>
        <w:spacing w:after="0" w:line="23" w:lineRule="atLeast"/>
        <w:contextualSpacing/>
        <w:jc w:val="both"/>
      </w:pPr>
      <w:r>
        <w:t xml:space="preserve">- w przypadku uchybienia terminowi, o którym mowa w § 1 ust. 13 zd. drugie  lub § 1 ust. 14 za każdy dzień uchybienia w wysokości </w:t>
      </w:r>
      <w:r w:rsidRPr="00676894">
        <w:rPr>
          <w:color w:val="000000" w:themeColor="text1"/>
        </w:rPr>
        <w:t>100 zł za</w:t>
      </w:r>
      <w:r>
        <w:t xml:space="preserve"> każdy dzień opóźnienia. </w:t>
      </w:r>
    </w:p>
    <w:p w:rsidR="00054464" w:rsidRDefault="00054464">
      <w:pPr>
        <w:pStyle w:val="Domylnie"/>
        <w:spacing w:line="23" w:lineRule="atLeast"/>
        <w:jc w:val="both"/>
        <w:rPr>
          <w:rFonts w:asciiTheme="minorHAnsi" w:hAnsiTheme="minorHAnsi"/>
          <w:sz w:val="22"/>
          <w:szCs w:val="22"/>
        </w:rPr>
      </w:pPr>
    </w:p>
    <w:p w:rsidR="00054464" w:rsidRDefault="00BA7AD7">
      <w:pPr>
        <w:pStyle w:val="Domylnie"/>
        <w:numPr>
          <w:ilvl w:val="0"/>
          <w:numId w:val="9"/>
        </w:numPr>
        <w:spacing w:line="23" w:lineRule="atLeast"/>
        <w:jc w:val="both"/>
        <w:rPr>
          <w:rFonts w:asciiTheme="minorHAnsi" w:hAnsiTheme="minorHAnsi"/>
          <w:sz w:val="22"/>
          <w:szCs w:val="22"/>
        </w:rPr>
      </w:pPr>
      <w:r>
        <w:rPr>
          <w:rFonts w:asciiTheme="minorHAnsi" w:hAnsiTheme="minorHAnsi" w:cs="Calibri"/>
          <w:sz w:val="22"/>
          <w:szCs w:val="22"/>
        </w:rPr>
        <w:t xml:space="preserve">Kara/kary umowne należne Zamawiającemu będą według wyboru Zamawiającego płacone na podstawie wezwania do zapłaty lub  mogą zostać potrącone: </w:t>
      </w:r>
    </w:p>
    <w:p w:rsidR="00054464" w:rsidRDefault="00BA7AD7">
      <w:pPr>
        <w:pStyle w:val="Domylnie"/>
        <w:numPr>
          <w:ilvl w:val="1"/>
          <w:numId w:val="9"/>
        </w:numPr>
        <w:spacing w:line="23" w:lineRule="atLeast"/>
        <w:jc w:val="both"/>
        <w:rPr>
          <w:rFonts w:asciiTheme="minorHAnsi" w:hAnsiTheme="minorHAnsi" w:cs="Calibri"/>
          <w:sz w:val="22"/>
          <w:szCs w:val="22"/>
        </w:rPr>
      </w:pPr>
      <w:r>
        <w:rPr>
          <w:rFonts w:asciiTheme="minorHAnsi" w:hAnsiTheme="minorHAnsi" w:cs="Calibri"/>
          <w:sz w:val="22"/>
          <w:szCs w:val="22"/>
        </w:rPr>
        <w:t xml:space="preserve">z wynagrodzenia Wykonawcy na podstawie przedłożonego mu oświadczenia Zamawiającego lub  </w:t>
      </w:r>
    </w:p>
    <w:p w:rsidR="00054464" w:rsidRDefault="00BA7AD7">
      <w:pPr>
        <w:pStyle w:val="Domylnie"/>
        <w:numPr>
          <w:ilvl w:val="1"/>
          <w:numId w:val="9"/>
        </w:numPr>
        <w:spacing w:line="23" w:lineRule="atLeast"/>
        <w:jc w:val="both"/>
        <w:rPr>
          <w:rFonts w:asciiTheme="minorHAnsi" w:hAnsiTheme="minorHAnsi" w:cs="Calibri"/>
          <w:sz w:val="22"/>
          <w:szCs w:val="22"/>
        </w:rPr>
      </w:pPr>
      <w:r>
        <w:rPr>
          <w:rFonts w:asciiTheme="minorHAnsi" w:hAnsiTheme="minorHAnsi" w:cs="Calibri"/>
          <w:sz w:val="22"/>
          <w:szCs w:val="22"/>
        </w:rPr>
        <w:t>z zabezpieczenia należytego wykonania Umowy, określonego w §14 niniejszej Umowy.</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Wykonawca wyraża zgodę na potrącenie kar umownych z wynagrodzenia.</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Zapłata przez Wykonawcę kary umownej nie wyłącza prawa Zamawiającego do dochodzenia odszkodowania na zasadach ogólnych w przypadku, gdy poniesiona szkoda przekroczy wysokość kar umownych.</w:t>
      </w:r>
    </w:p>
    <w:p w:rsidR="00054464" w:rsidRDefault="00BA7AD7">
      <w:pPr>
        <w:pStyle w:val="Domylnie"/>
        <w:numPr>
          <w:ilvl w:val="0"/>
          <w:numId w:val="9"/>
        </w:numPr>
        <w:spacing w:line="23" w:lineRule="atLeast"/>
        <w:jc w:val="both"/>
        <w:rPr>
          <w:rFonts w:asciiTheme="minorHAnsi" w:hAnsiTheme="minorHAnsi"/>
          <w:sz w:val="22"/>
          <w:szCs w:val="22"/>
        </w:rPr>
      </w:pPr>
      <w:r>
        <w:rPr>
          <w:rFonts w:asciiTheme="minorHAnsi" w:hAnsiTheme="minorHAnsi" w:cs="Calibri"/>
          <w:sz w:val="22"/>
          <w:szCs w:val="22"/>
        </w:rPr>
        <w:t xml:space="preserve">Odstąpienie od Umowy, jak także jej wypowiedzenie, nie pozbawiają Zamawiającego uprawnień przewidzianych w tej Umowie, w tym w szczególności prawa do naliczania kar umownych. </w:t>
      </w:r>
    </w:p>
    <w:p w:rsidR="004F7EC4" w:rsidRDefault="004F7EC4" w:rsidP="004F7EC4">
      <w:pPr>
        <w:pStyle w:val="Domylnie"/>
        <w:spacing w:line="23" w:lineRule="atLeast"/>
        <w:rPr>
          <w:rFonts w:asciiTheme="minorHAnsi" w:hAnsiTheme="minorHAnsi" w:cs="Calibri"/>
          <w:b/>
          <w:bCs/>
          <w:sz w:val="22"/>
          <w:szCs w:val="22"/>
        </w:rPr>
      </w:pPr>
    </w:p>
    <w:p w:rsidR="00054464" w:rsidRDefault="00BA7AD7">
      <w:pPr>
        <w:pStyle w:val="Domylnie"/>
        <w:spacing w:line="23" w:lineRule="atLeast"/>
        <w:ind w:left="360"/>
        <w:jc w:val="center"/>
        <w:rPr>
          <w:rFonts w:asciiTheme="minorHAnsi" w:hAnsiTheme="minorHAnsi"/>
          <w:sz w:val="22"/>
          <w:szCs w:val="22"/>
        </w:rPr>
      </w:pPr>
      <w:r>
        <w:rPr>
          <w:rFonts w:asciiTheme="minorHAnsi" w:hAnsiTheme="minorHAnsi" w:cs="Calibri"/>
          <w:b/>
          <w:bCs/>
          <w:sz w:val="22"/>
          <w:szCs w:val="22"/>
        </w:rPr>
        <w:lastRenderedPageBreak/>
        <w:t>§ 1</w:t>
      </w:r>
      <w:r w:rsidR="004F7EC4">
        <w:rPr>
          <w:rFonts w:asciiTheme="minorHAnsi" w:hAnsiTheme="minorHAnsi" w:cs="Calibri"/>
          <w:b/>
          <w:bCs/>
          <w:sz w:val="22"/>
          <w:szCs w:val="22"/>
        </w:rPr>
        <w:t>5</w:t>
      </w:r>
    </w:p>
    <w:p w:rsidR="00054464" w:rsidRDefault="00BA7AD7">
      <w:pPr>
        <w:pStyle w:val="Domylnie"/>
        <w:spacing w:line="23" w:lineRule="atLeast"/>
        <w:ind w:left="709" w:hanging="425"/>
        <w:jc w:val="both"/>
      </w:pPr>
      <w:r>
        <w:rPr>
          <w:rFonts w:asciiTheme="minorHAnsi" w:hAnsiTheme="minorHAnsi" w:cs="Calibri"/>
          <w:b/>
          <w:sz w:val="22"/>
          <w:szCs w:val="22"/>
        </w:rPr>
        <w:t>1.</w:t>
      </w:r>
      <w:r>
        <w:rPr>
          <w:rFonts w:asciiTheme="minorHAnsi" w:hAnsiTheme="minorHAnsi" w:cs="Calibri"/>
          <w:sz w:val="22"/>
          <w:szCs w:val="22"/>
        </w:rPr>
        <w:tab/>
        <w:t>Poza in</w:t>
      </w:r>
      <w:r w:rsidRPr="00676894">
        <w:rPr>
          <w:rFonts w:asciiTheme="minorHAnsi" w:hAnsiTheme="minorHAnsi" w:cs="Calibri"/>
          <w:color w:val="000000" w:themeColor="text1"/>
          <w:sz w:val="22"/>
          <w:szCs w:val="22"/>
        </w:rPr>
        <w:t>nymi wypadkami przewidzianymi w niniejszej Umowie oraz w przepisach prawa, Zamawiający ma prawo odstąpienia od tej Umowy –a niezależnie od tego naliczenia kar umownych - także w następujących okolicznościach:</w:t>
      </w:r>
    </w:p>
    <w:p w:rsidR="00054464" w:rsidRDefault="00676894">
      <w:pPr>
        <w:pStyle w:val="Domylnie"/>
        <w:spacing w:line="23" w:lineRule="atLeast"/>
        <w:ind w:left="709" w:hanging="425"/>
        <w:jc w:val="both"/>
      </w:pPr>
      <w:r>
        <w:rPr>
          <w:rFonts w:asciiTheme="minorHAnsi" w:hAnsiTheme="minorHAnsi" w:cs="Calibri"/>
          <w:sz w:val="22"/>
          <w:szCs w:val="22"/>
        </w:rPr>
        <w:t>a)</w:t>
      </w:r>
      <w:r w:rsidR="00BA7AD7">
        <w:rPr>
          <w:rFonts w:asciiTheme="minorHAnsi" w:hAnsiTheme="minorHAnsi" w:cs="Calibri"/>
          <w:sz w:val="22"/>
          <w:szCs w:val="22"/>
        </w:rPr>
        <w:tab/>
      </w:r>
      <w:r w:rsidR="00BA7AD7" w:rsidRPr="00676894">
        <w:rPr>
          <w:rFonts w:asciiTheme="minorHAnsi" w:hAnsiTheme="minorHAnsi" w:cs="Calibri"/>
          <w:color w:val="000000" w:themeColor="text1"/>
          <w:sz w:val="22"/>
          <w:szCs w:val="22"/>
        </w:rPr>
        <w:t>Wykonawca nie przedłożył Zamawiającemu Harmonogramu rzeczowo – finansowego w terminie 3 dni roboczych od dnia zawarcia Umowy, bądź przedłożony Harmonogram nie nadaje się do zatwierdzenia, z punktu widzenia celu, któremu ma służyć, bądź zawiera inne istotne braki lub wady,</w:t>
      </w:r>
    </w:p>
    <w:p w:rsidR="00054464" w:rsidRDefault="00676894">
      <w:pPr>
        <w:pStyle w:val="Domylnie"/>
        <w:spacing w:line="23" w:lineRule="atLeast"/>
        <w:ind w:left="709" w:hanging="425"/>
        <w:jc w:val="both"/>
      </w:pPr>
      <w:r>
        <w:rPr>
          <w:rFonts w:asciiTheme="minorHAnsi" w:hAnsiTheme="minorHAnsi" w:cs="Calibri"/>
          <w:sz w:val="22"/>
          <w:szCs w:val="22"/>
        </w:rPr>
        <w:t>b)</w:t>
      </w:r>
      <w:r>
        <w:rPr>
          <w:rFonts w:asciiTheme="minorHAnsi" w:hAnsiTheme="minorHAnsi" w:cs="Calibri"/>
          <w:sz w:val="22"/>
          <w:szCs w:val="22"/>
        </w:rPr>
        <w:tab/>
      </w:r>
      <w:r w:rsidR="00BA7AD7">
        <w:rPr>
          <w:rFonts w:asciiTheme="minorHAnsi" w:hAnsiTheme="minorHAnsi" w:cs="Calibri"/>
          <w:sz w:val="22"/>
          <w:szCs w:val="22"/>
        </w:rPr>
        <w:t xml:space="preserve">opóźnienie/opóźnienia w realizacji Projektu </w:t>
      </w:r>
      <w:r w:rsidR="00BA7AD7" w:rsidRPr="00676894">
        <w:rPr>
          <w:rFonts w:asciiTheme="minorHAnsi" w:hAnsiTheme="minorHAnsi" w:cs="Calibri"/>
          <w:color w:val="000000" w:themeColor="text1"/>
          <w:sz w:val="22"/>
          <w:szCs w:val="22"/>
        </w:rPr>
        <w:t>o 14 dni</w:t>
      </w:r>
      <w:r w:rsidR="00BA7AD7">
        <w:rPr>
          <w:rFonts w:asciiTheme="minorHAnsi" w:hAnsiTheme="minorHAnsi" w:cs="Calibri"/>
          <w:sz w:val="22"/>
          <w:szCs w:val="22"/>
        </w:rPr>
        <w:t xml:space="preserve"> w stosunku do Harmonogramu rzeczowo - finansowego, </w:t>
      </w:r>
    </w:p>
    <w:p w:rsidR="00054464" w:rsidRDefault="00BA7AD7" w:rsidP="00605737">
      <w:pPr>
        <w:pStyle w:val="Domylnie"/>
        <w:numPr>
          <w:ilvl w:val="1"/>
          <w:numId w:val="10"/>
        </w:numPr>
        <w:tabs>
          <w:tab w:val="clear" w:pos="1440"/>
          <w:tab w:val="num" w:pos="709"/>
        </w:tabs>
        <w:spacing w:line="23" w:lineRule="atLeast"/>
        <w:ind w:left="709"/>
        <w:jc w:val="both"/>
        <w:rPr>
          <w:rFonts w:asciiTheme="minorHAnsi" w:hAnsiTheme="minorHAnsi"/>
          <w:sz w:val="22"/>
          <w:szCs w:val="22"/>
        </w:rPr>
      </w:pPr>
      <w:r>
        <w:rPr>
          <w:rFonts w:asciiTheme="minorHAnsi" w:hAnsiTheme="minorHAnsi" w:cs="Calibri"/>
          <w:sz w:val="22"/>
          <w:szCs w:val="22"/>
        </w:rPr>
        <w:t>przerwania w wykonywaniu obowiązków przez Wykonawcę wynikających z  Umowy, na czas co najmniej 14 dni,</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cs="Calibri"/>
          <w:sz w:val="22"/>
          <w:szCs w:val="22"/>
        </w:rPr>
      </w:pPr>
      <w:r>
        <w:rPr>
          <w:rFonts w:asciiTheme="minorHAnsi" w:hAnsiTheme="minorHAnsi" w:cs="Calibri"/>
          <w:sz w:val="22"/>
          <w:szCs w:val="22"/>
        </w:rPr>
        <w:t xml:space="preserve">jeżeli Wykonawca wykonywał swoje obowiązki w sposób nienależyty i  pomimo dodatkowego wezwania Zamawiającego nie nastąpiła zmiana sposobu ich wykonywania,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 xml:space="preserve">wykonywania Umowy przez Wykonawcę w sposób sprzeczny z jej postanowieniami lub zaniedbania przez Wykonawcę obowiązków z niej wynikających,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wykonywania Przedmiotu Umowy przez osoby nie posiadające do tego wymaganych  uprawnień,</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cs="Calibri"/>
          <w:sz w:val="22"/>
          <w:szCs w:val="22"/>
        </w:rPr>
      </w:pPr>
      <w:r>
        <w:rPr>
          <w:rFonts w:asciiTheme="minorHAnsi" w:hAnsiTheme="minorHAnsi" w:cs="Calibri"/>
          <w:sz w:val="22"/>
          <w:szCs w:val="22"/>
        </w:rPr>
        <w:t xml:space="preserve">wykonywania czynności przypisanych Wykonawcy przez osoby nie wskazane zgodnie z </w:t>
      </w:r>
      <w:r>
        <w:rPr>
          <w:rFonts w:asciiTheme="minorHAnsi" w:hAnsiTheme="minorHAnsi" w:cs="Calibri"/>
          <w:bCs/>
          <w:sz w:val="22"/>
          <w:szCs w:val="22"/>
        </w:rPr>
        <w:t xml:space="preserve">§ 8,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 xml:space="preserve">narażenia Zamawiającego na szkody, utratę dobrego imienia, naruszenie obowiązku poufności. </w:t>
      </w:r>
    </w:p>
    <w:p w:rsidR="00054464" w:rsidRDefault="00BA7AD7">
      <w:pPr>
        <w:pStyle w:val="Domylnie"/>
        <w:numPr>
          <w:ilvl w:val="0"/>
          <w:numId w:val="18"/>
        </w:numPr>
        <w:spacing w:line="23" w:lineRule="atLeast"/>
        <w:jc w:val="both"/>
        <w:rPr>
          <w:rFonts w:asciiTheme="minorHAnsi" w:hAnsiTheme="minorHAnsi"/>
          <w:sz w:val="22"/>
          <w:szCs w:val="22"/>
        </w:rPr>
      </w:pPr>
      <w:r>
        <w:rPr>
          <w:rFonts w:asciiTheme="minorHAnsi" w:hAnsiTheme="minorHAnsi" w:cs="Calibri"/>
          <w:sz w:val="22"/>
          <w:szCs w:val="22"/>
        </w:rPr>
        <w:t xml:space="preserve">Powyższe okoliczności wskazane w ust. 1 mogą stanowić także przyczynę do wypowiedzenia Umowy przez Zamawiającego, z przyczyn zależnych od Wykonawcy. </w:t>
      </w:r>
    </w:p>
    <w:p w:rsidR="00054464" w:rsidRDefault="00BA7AD7">
      <w:pPr>
        <w:pStyle w:val="Domylnie"/>
        <w:numPr>
          <w:ilvl w:val="0"/>
          <w:numId w:val="18"/>
        </w:numPr>
        <w:spacing w:line="23" w:lineRule="atLeast"/>
        <w:jc w:val="both"/>
        <w:rPr>
          <w:rFonts w:asciiTheme="minorHAnsi" w:hAnsiTheme="minorHAnsi" w:cs="Calibri"/>
          <w:sz w:val="22"/>
          <w:szCs w:val="22"/>
        </w:rPr>
      </w:pPr>
      <w:r>
        <w:rPr>
          <w:rFonts w:asciiTheme="minorHAnsi" w:hAnsiTheme="minorHAnsi" w:cs="Calibri"/>
          <w:sz w:val="22"/>
          <w:szCs w:val="22"/>
        </w:rPr>
        <w:t>Zamawiający ma prawo odstąpić od Umowy w razie wystąpienia jednej z następujących okoliczności:</w:t>
      </w:r>
    </w:p>
    <w:p w:rsidR="00054464" w:rsidRDefault="00BA7AD7">
      <w:pPr>
        <w:pStyle w:val="Domylnie"/>
        <w:numPr>
          <w:ilvl w:val="3"/>
          <w:numId w:val="19"/>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nierozpoczęcia przez Wykonawcę wykonywania obowiązków wynikających z Umowy w terminie 3 dni od dnia jej zawarcia,</w:t>
      </w:r>
    </w:p>
    <w:p w:rsidR="00054464" w:rsidRDefault="00BA7AD7">
      <w:pPr>
        <w:pStyle w:val="Domylnie"/>
        <w:numPr>
          <w:ilvl w:val="3"/>
          <w:numId w:val="19"/>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w przypadku wystąpienia istotnej zmiany okoliczności powodującej, że wykonanie Przedmiotu Umowy nie leży w interesie publicznym czego nie można było przewidzieć w chwili zawarcia Umowy.</w:t>
      </w:r>
    </w:p>
    <w:p w:rsidR="00054464" w:rsidRDefault="00BA7AD7">
      <w:pPr>
        <w:pStyle w:val="Domylnie"/>
        <w:numPr>
          <w:ilvl w:val="0"/>
          <w:numId w:val="18"/>
        </w:numPr>
        <w:spacing w:line="23" w:lineRule="atLeast"/>
        <w:jc w:val="both"/>
      </w:pPr>
      <w:r>
        <w:rPr>
          <w:rFonts w:asciiTheme="minorHAnsi" w:hAnsiTheme="minorHAnsi" w:cs="Calibri"/>
          <w:sz w:val="22"/>
          <w:szCs w:val="22"/>
        </w:rPr>
        <w:t xml:space="preserve">Wypowiedzenie Umowy powinno zostać dokonane na piśmie z podaniem przyczyny, w terminie do 30 dni od dnia powzięcia przez Zamawiającego informacji o okolicznościach stanowiących podstawę do wypowiedzenia.  </w:t>
      </w:r>
    </w:p>
    <w:p w:rsidR="00054464" w:rsidRPr="00994FEC" w:rsidRDefault="00BA7AD7" w:rsidP="00994FEC">
      <w:pPr>
        <w:pStyle w:val="Domylnie"/>
        <w:spacing w:line="23" w:lineRule="atLeast"/>
        <w:jc w:val="both"/>
        <w:rPr>
          <w:color w:val="000000" w:themeColor="text1"/>
        </w:rPr>
      </w:pPr>
      <w:r w:rsidRPr="00994FEC">
        <w:rPr>
          <w:rFonts w:asciiTheme="minorHAnsi" w:hAnsiTheme="minorHAnsi" w:cs="Calibri"/>
          <w:color w:val="000000" w:themeColor="text1"/>
          <w:sz w:val="22"/>
          <w:szCs w:val="22"/>
        </w:rPr>
        <w:t>Odstąpienie od Umowy powinno zostać dokonane na piśmie z podaniem przyczyny, w terminie:</w:t>
      </w:r>
    </w:p>
    <w:p w:rsidR="00054464" w:rsidRPr="00994FEC" w:rsidRDefault="00994FEC" w:rsidP="00994FEC">
      <w:pPr>
        <w:pStyle w:val="Domylnie"/>
        <w:spacing w:line="23" w:lineRule="atLeast"/>
        <w:jc w:val="both"/>
        <w:rPr>
          <w:rFonts w:asciiTheme="minorHAnsi" w:hAnsiTheme="minorHAnsi" w:cs="Calibri"/>
          <w:color w:val="000000" w:themeColor="text1"/>
          <w:sz w:val="22"/>
          <w:szCs w:val="22"/>
        </w:rPr>
      </w:pPr>
      <w:r w:rsidRPr="00994FEC">
        <w:rPr>
          <w:rFonts w:asciiTheme="minorHAnsi" w:hAnsiTheme="minorHAnsi" w:cs="Calibri"/>
          <w:color w:val="000000" w:themeColor="text1"/>
          <w:sz w:val="22"/>
          <w:szCs w:val="22"/>
        </w:rPr>
        <w:t xml:space="preserve">- do 30 listopada 2018 roku </w:t>
      </w:r>
      <w:r w:rsidR="00BA7AD7" w:rsidRPr="00994FEC">
        <w:rPr>
          <w:rFonts w:asciiTheme="minorHAnsi" w:hAnsiTheme="minorHAnsi" w:cs="Calibri"/>
          <w:color w:val="000000" w:themeColor="text1"/>
          <w:sz w:val="22"/>
          <w:szCs w:val="22"/>
        </w:rPr>
        <w:t xml:space="preserve"> - dla usług świadczonych w 2018 roku</w:t>
      </w:r>
      <w:r w:rsidRPr="00994FEC">
        <w:rPr>
          <w:rFonts w:asciiTheme="minorHAnsi" w:hAnsiTheme="minorHAnsi" w:cs="Calibri"/>
          <w:color w:val="000000" w:themeColor="text1"/>
          <w:sz w:val="22"/>
          <w:szCs w:val="22"/>
        </w:rPr>
        <w:t>.</w:t>
      </w:r>
    </w:p>
    <w:p w:rsidR="00994FEC" w:rsidRPr="00994FEC" w:rsidRDefault="003472FB" w:rsidP="00994FEC">
      <w:pPr>
        <w:pStyle w:val="Domylnie"/>
        <w:spacing w:line="23" w:lineRule="atLeast"/>
        <w:jc w:val="both"/>
        <w:rPr>
          <w:color w:val="000000" w:themeColor="text1"/>
        </w:rPr>
      </w:pPr>
      <w:r>
        <w:rPr>
          <w:rFonts w:asciiTheme="minorHAnsi" w:hAnsiTheme="minorHAnsi" w:cs="Calibri"/>
          <w:color w:val="000000" w:themeColor="text1"/>
          <w:sz w:val="22"/>
          <w:szCs w:val="22"/>
        </w:rPr>
        <w:t>- do 30 czerwca</w:t>
      </w:r>
      <w:r w:rsidR="00994FEC" w:rsidRPr="00994FEC">
        <w:rPr>
          <w:rFonts w:asciiTheme="minorHAnsi" w:hAnsiTheme="minorHAnsi" w:cs="Calibri"/>
          <w:color w:val="000000" w:themeColor="text1"/>
          <w:sz w:val="22"/>
          <w:szCs w:val="22"/>
        </w:rPr>
        <w:t xml:space="preserve"> 2019 roku  - dla usług świadczonych w 2019 roku.</w:t>
      </w:r>
    </w:p>
    <w:p w:rsidR="00994FEC" w:rsidRDefault="00994FEC">
      <w:pPr>
        <w:pStyle w:val="Domylnie"/>
        <w:spacing w:line="23" w:lineRule="atLeast"/>
        <w:jc w:val="both"/>
        <w:rPr>
          <w:color w:val="FF3333"/>
        </w:rPr>
      </w:pPr>
    </w:p>
    <w:p w:rsidR="00054464" w:rsidRPr="004F7EC4" w:rsidRDefault="00BA7AD7">
      <w:pPr>
        <w:pStyle w:val="Domylnie"/>
        <w:numPr>
          <w:ilvl w:val="0"/>
          <w:numId w:val="18"/>
        </w:numPr>
        <w:spacing w:line="23" w:lineRule="atLeast"/>
        <w:jc w:val="both"/>
      </w:pPr>
      <w:r>
        <w:rPr>
          <w:rFonts w:asciiTheme="minorHAnsi" w:hAnsiTheme="minorHAnsi" w:cs="Calibri"/>
          <w:sz w:val="22"/>
          <w:szCs w:val="22"/>
        </w:rPr>
        <w:t xml:space="preserve">W przypadku odstąpienia od Umowy lub jej wypowiedzenia przez Zamawiającego, Wykonawcy przysługuje wynagrodzenie tylko za czynności wykonane prawidłowo i odebrane za protokołem podpisanym bez zastrzeżeń, zgodnie z § 9 </w:t>
      </w:r>
      <w:r w:rsidRPr="00605737">
        <w:rPr>
          <w:rFonts w:asciiTheme="minorHAnsi" w:hAnsiTheme="minorHAnsi" w:cs="Calibri"/>
          <w:color w:val="000000" w:themeColor="text1"/>
          <w:sz w:val="22"/>
          <w:szCs w:val="22"/>
        </w:rPr>
        <w:t>ust.8</w:t>
      </w:r>
      <w:r>
        <w:rPr>
          <w:rFonts w:asciiTheme="minorHAnsi" w:hAnsiTheme="minorHAnsi" w:cs="Calibri"/>
          <w:sz w:val="22"/>
          <w:szCs w:val="22"/>
        </w:rPr>
        <w:t xml:space="preserve"> Umowy. </w:t>
      </w:r>
    </w:p>
    <w:p w:rsidR="00C34AA5" w:rsidRDefault="00C34AA5" w:rsidP="00C34AA5">
      <w:pPr>
        <w:pStyle w:val="Domylnie"/>
        <w:numPr>
          <w:ilvl w:val="0"/>
          <w:numId w:val="18"/>
        </w:numPr>
        <w:spacing w:line="23" w:lineRule="atLeast"/>
        <w:jc w:val="both"/>
      </w:pPr>
      <w:r>
        <w:rPr>
          <w:rFonts w:asciiTheme="minorHAnsi" w:hAnsiTheme="minorHAnsi" w:cs="Calibri"/>
          <w:sz w:val="22"/>
          <w:szCs w:val="22"/>
        </w:rPr>
        <w:lastRenderedPageBreak/>
        <w:t xml:space="preserve">Zamawiający ma prawo do odstąpienia od Umowy w przypadku utraty dofinansowania projektu, jak także w przypadku rozwiązania z jakichkolwiek przyczyn Umowy o dofinansowanie , zawartej pomiędzy Zamawiającym a IZ. Wykonawcy nie przysługują żadne roszczenia wobec Zamawiającego, zaś wynagrodzenie przysługuje tylko za czynności wykonane prawidłowo i odebrane za protokołem podpisanym bez zastrzeżeń, zgodnie z § 9 </w:t>
      </w:r>
      <w:r>
        <w:rPr>
          <w:rFonts w:asciiTheme="minorHAnsi" w:hAnsiTheme="minorHAnsi" w:cs="Calibri"/>
          <w:color w:val="000000" w:themeColor="text1"/>
          <w:sz w:val="22"/>
          <w:szCs w:val="22"/>
        </w:rPr>
        <w:t>ust.8</w:t>
      </w:r>
      <w:r>
        <w:rPr>
          <w:rFonts w:asciiTheme="minorHAnsi" w:hAnsiTheme="minorHAnsi" w:cs="Calibri"/>
          <w:sz w:val="22"/>
          <w:szCs w:val="22"/>
        </w:rPr>
        <w:t xml:space="preserve"> Umowy.</w:t>
      </w:r>
    </w:p>
    <w:p w:rsidR="004F7EC4" w:rsidRDefault="004F7EC4" w:rsidP="00144A55">
      <w:pPr>
        <w:pStyle w:val="Domylnie"/>
        <w:spacing w:line="23" w:lineRule="atLeast"/>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1</w:t>
      </w:r>
      <w:r w:rsidR="004F7EC4">
        <w:rPr>
          <w:rFonts w:asciiTheme="minorHAnsi" w:hAnsiTheme="minorHAnsi" w:cs="Calibri"/>
          <w:b/>
          <w:bCs/>
          <w:sz w:val="22"/>
          <w:szCs w:val="22"/>
        </w:rPr>
        <w:t>6</w:t>
      </w:r>
    </w:p>
    <w:p w:rsidR="00054464" w:rsidRDefault="00BA7AD7">
      <w:pPr>
        <w:pStyle w:val="Domylnie"/>
        <w:numPr>
          <w:ilvl w:val="0"/>
          <w:numId w:val="21"/>
        </w:numPr>
        <w:spacing w:line="23" w:lineRule="atLeast"/>
        <w:jc w:val="both"/>
      </w:pPr>
      <w:r>
        <w:rPr>
          <w:rFonts w:asciiTheme="minorHAnsi" w:hAnsiTheme="minorHAnsi" w:cs="Calibri"/>
          <w:sz w:val="22"/>
          <w:szCs w:val="22"/>
        </w:rPr>
        <w:t>Wszelkie informacje uzyskane przez Strony w czasie realizacji Projektu, które nie stanowią informacji podlegającej upublicznieniu, winy być traktowane jako poufne.</w:t>
      </w:r>
    </w:p>
    <w:p w:rsidR="00054464" w:rsidRPr="00605737" w:rsidRDefault="00BA7AD7">
      <w:pPr>
        <w:pStyle w:val="Domylnie"/>
        <w:numPr>
          <w:ilvl w:val="0"/>
          <w:numId w:val="21"/>
        </w:numPr>
        <w:spacing w:line="23" w:lineRule="atLeast"/>
        <w:jc w:val="both"/>
        <w:rPr>
          <w:color w:val="000000" w:themeColor="text1"/>
        </w:rPr>
      </w:pPr>
      <w:r w:rsidRPr="00605737">
        <w:rPr>
          <w:rFonts w:asciiTheme="minorHAnsi" w:hAnsiTheme="minorHAnsi" w:cs="Calibri"/>
          <w:color w:val="000000" w:themeColor="text1"/>
          <w:sz w:val="22"/>
          <w:szCs w:val="22"/>
        </w:rPr>
        <w:t xml:space="preserve">Za informacje poufne uznaje się wszelkie informacje i materiały dotyczącego Zamawiającego, które nie są znane lub nie powinny być znane publicznie, powzięte lub otrzymane przez Wykonawcę w związku lub przy okazji wykonywania Umowy, a w szczególności informacje stanowiące tajemnice prawem chronione, w tym chronione na podstawie ustawy z dnia 29.08.1997 r. o ochronie danych osobowych oraz ustawy z dnia 05.08.2010 r. o ochronie informacji niejawnych. Obowiązek ochrony informacji poufnych spoczywa na Wykonawcy niezależnie od formy ich przekazania i trwa także po wygaśnięciu niniejszej Umowy. </w:t>
      </w:r>
    </w:p>
    <w:p w:rsidR="00054464" w:rsidRDefault="00BA7AD7">
      <w:pPr>
        <w:pStyle w:val="Domylnie"/>
        <w:numPr>
          <w:ilvl w:val="0"/>
          <w:numId w:val="21"/>
        </w:numPr>
        <w:spacing w:line="23" w:lineRule="atLeast"/>
        <w:jc w:val="both"/>
        <w:rPr>
          <w:rFonts w:asciiTheme="minorHAnsi" w:hAnsiTheme="minorHAnsi" w:cs="Calibri"/>
          <w:sz w:val="22"/>
          <w:szCs w:val="22"/>
        </w:rPr>
      </w:pPr>
      <w:r>
        <w:rPr>
          <w:rFonts w:asciiTheme="minorHAnsi" w:hAnsiTheme="minorHAnsi" w:cs="Calibri"/>
          <w:sz w:val="22"/>
          <w:szCs w:val="22"/>
        </w:rPr>
        <w:t>Wykonawca nie jest upoważniony do reprezentowania Zamawiającego w kontaktach z mediami.</w:t>
      </w:r>
    </w:p>
    <w:p w:rsidR="00054464" w:rsidRDefault="00054464">
      <w:pPr>
        <w:pStyle w:val="Domylnie"/>
        <w:spacing w:line="23" w:lineRule="atLeast"/>
        <w:rPr>
          <w:rFonts w:asciiTheme="minorHAnsi" w:hAnsiTheme="minorHAnsi" w:cs="Calibri"/>
          <w:sz w:val="22"/>
          <w:szCs w:val="22"/>
        </w:rPr>
      </w:pPr>
    </w:p>
    <w:p w:rsidR="00054464" w:rsidRDefault="004F7EC4">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17</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W przypadku, gdy realizacja Umowy obejmuje prace lub usługi mające charakter utworów w rozumieniu przepisów z dnia 4 lutego 1994 r. o prawie autorskim i prawach pokrewnych Wykonawca przenosi na Zamawiającego z chwilą przekazania Zamawiającemu całość majątkowych praw autorskich do powstałych rezultatów oraz zależnych praw majątkowych autorskich- tak do całości, jak i części utworu, na następujących polach eksploatacyjnych:</w:t>
      </w:r>
    </w:p>
    <w:p w:rsidR="00054464" w:rsidRDefault="00BA7AD7">
      <w:pPr>
        <w:widowControl w:val="0"/>
        <w:numPr>
          <w:ilvl w:val="0"/>
          <w:numId w:val="31"/>
        </w:numPr>
        <w:shd w:val="clear" w:color="auto" w:fill="FFFFFF"/>
        <w:tabs>
          <w:tab w:val="left" w:pos="1102"/>
        </w:tabs>
        <w:spacing w:after="0" w:line="23" w:lineRule="atLeast"/>
        <w:ind w:right="14"/>
        <w:jc w:val="both"/>
        <w:rPr>
          <w:rFonts w:cs="Calibri"/>
        </w:rPr>
      </w:pPr>
      <w:r>
        <w:rPr>
          <w:rFonts w:cs="Calibri"/>
        </w:rPr>
        <w:t>w zakresie utrwalenia i zwielokrotnienia we wszystkich znanych na dzień zawarcia Umowy technikach utrwalenia i zwielokrotnienia, w tym w tym techniką drukarską,</w:t>
      </w:r>
      <w:r>
        <w:rPr>
          <w:rFonts w:cs="Calibri"/>
        </w:rPr>
        <w:br/>
        <w:t>reprograficzną, zapisu magnetycznego oraz techniką cyfrową;</w:t>
      </w:r>
    </w:p>
    <w:p w:rsidR="00054464" w:rsidRDefault="00054464">
      <w:pPr>
        <w:widowControl w:val="0"/>
        <w:shd w:val="clear" w:color="auto" w:fill="FFFFFF"/>
        <w:tabs>
          <w:tab w:val="left" w:pos="1102"/>
        </w:tabs>
        <w:spacing w:after="0" w:line="23" w:lineRule="atLeast"/>
        <w:ind w:left="1068" w:right="14"/>
        <w:jc w:val="both"/>
        <w:rPr>
          <w:rFonts w:cs="Calibri"/>
        </w:rPr>
      </w:pP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wprowadzenie do pamięci komputera, sieci komputerowych, w tym do sieci Internet,</w:t>
      </w: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wykorzystania we wszelkich czynnościach związanych z realizacją Inwestycji, w tym do przygotowania i przeprowadzenia postępowań o udzielenie zamówienia publicznego, zgodnie z ustawą Prawo zamówień publicznych, w ramach zadania wskazanego w § 1 ust.1 </w:t>
      </w: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publiczne wykonanie, wystawienie, wyświetlenie, odtworzenie oraz nadawanie i reemitowanie, a także publiczne udostępnianie utworu w taki sposób, aby każdy</w:t>
      </w:r>
      <w:r>
        <w:rPr>
          <w:rFonts w:asciiTheme="minorHAnsi" w:hAnsiTheme="minorHAnsi" w:cs="Calibri"/>
          <w:sz w:val="22"/>
          <w:szCs w:val="22"/>
        </w:rPr>
        <w:br/>
        <w:t>mógł mieć do niego dostęp w miejscu i w czasie przez siebie wybranym.</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 xml:space="preserve">W przypadku, gdy realizacja Umowy obejmuje prace lub usługi mające charakter utworów w rozumieniu przepisów z dnia 4 lutego 1994 r. o prawie autorskim i prawach pokrewnych Wykonawca zobowiązany jest w umowach z wykonawcami zapewnić przejście na Zamawiającego całości majątkowych praw autorskich w zakresie określonym powyżej do rezultatów, w tym ich elementów składowych – prac wykonawców przy pomocy których Wykonawca realizuje przedmiot umowy, na wszelkich polach eksploatacyjnych  potrzebnych </w:t>
      </w:r>
      <w:r>
        <w:rPr>
          <w:rFonts w:asciiTheme="minorHAnsi" w:hAnsiTheme="minorHAnsi" w:cs="Calibri"/>
          <w:sz w:val="22"/>
          <w:szCs w:val="22"/>
        </w:rPr>
        <w:lastRenderedPageBreak/>
        <w:t xml:space="preserve">Zamawiającemu do korzystania z rezultatów tych prac. Wykonawca jest zobowiązany zapewnić, że przenoszone majątkowe prawa autorskie nie będą w chwili ich przejścia obciążone prawami na rzecz osób trzecich, a także że osoby uprawnione z tytułu osobistych praw autorskich nie będą wykonywać takich praw w stosunku do Zamawiającego. </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wyraża nieodpłatnie zgodę na dokonanie zmian przez Zamawiającego  </w:t>
      </w:r>
      <w:r>
        <w:rPr>
          <w:rFonts w:asciiTheme="minorHAnsi" w:hAnsiTheme="minorHAnsi" w:cs="Calibri"/>
          <w:sz w:val="22"/>
          <w:szCs w:val="22"/>
        </w:rPr>
        <w:br/>
        <w:t>w utworach wskazanym w ust. 1.</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przyjmuje na siebie wyłączną odpowiedzialność za wszelkie roszczenia </w:t>
      </w:r>
      <w:r>
        <w:rPr>
          <w:rFonts w:asciiTheme="minorHAnsi" w:hAnsiTheme="minorHAnsi" w:cs="Calibri"/>
          <w:sz w:val="22"/>
          <w:szCs w:val="22"/>
        </w:rPr>
        <w:br/>
        <w:t>z tytułu praw autorskich, związanych z utworami wskazanymi w ust. 1.</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oświadcza, iż przedmiot umowy, tj. utwór, o którym mowa w ust. </w:t>
      </w:r>
      <w:r>
        <w:rPr>
          <w:rFonts w:asciiTheme="minorHAnsi" w:hAnsiTheme="minorHAnsi" w:cs="Calibri"/>
          <w:sz w:val="22"/>
          <w:szCs w:val="22"/>
        </w:rPr>
        <w:br/>
        <w:t xml:space="preserve">1 umowy, jest wolny od wad prawnych. W razie skierowania przeciwko Zamawiającemu roszczeń przez osoby trzecie, w szczególności z tytułu naruszenia przysługujących im praw autorskich, w wyniku korzystania przez Zamawiającego z utworu, określonego w ust. 1 </w:t>
      </w:r>
      <w:r>
        <w:rPr>
          <w:rFonts w:asciiTheme="minorHAnsi" w:hAnsiTheme="minorHAnsi"/>
          <w:sz w:val="22"/>
          <w:szCs w:val="22"/>
        </w:rPr>
        <w:t>w zakresie</w:t>
      </w:r>
      <w:r>
        <w:rPr>
          <w:rFonts w:asciiTheme="minorHAnsi" w:hAnsiTheme="minorHAnsi" w:cs="Calibri"/>
          <w:sz w:val="22"/>
          <w:szCs w:val="22"/>
        </w:rPr>
        <w:t xml:space="preserve"> ustalonym w ust. 1 niniejszego paragrafu Zamawiający zawiadomi niezwłocznie o tym fakcie Wykonawcę, który zobowiązuje się do pełnego zaspokojenia powyższych roszczeń osób trzecich w przypadku ich zasadności.</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Wykonawca niniejszym udziela zgody na wykonywanie przez Zamawiającego lub osoby przez niego wskazane praw autorskich zależnych do utworu wskazanego w ust. 1.</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 xml:space="preserve">Strony ustalają, że przeniesienie praw autorskich oraz przeniesienie na własność oryginałów dokumentacji w ramach przedmiotu Umowy, zawiera się już w wynagrodzeniu, o którym mowa w § 9 ust. 1 Umowy. </w:t>
      </w:r>
      <w:r>
        <w:rPr>
          <w:rFonts w:asciiTheme="minorHAnsi" w:hAnsiTheme="minorHAnsi"/>
          <w:sz w:val="22"/>
          <w:szCs w:val="22"/>
          <w:lang w:eastAsia="ar-SA"/>
        </w:rPr>
        <w:t xml:space="preserve">Wykonawcy nie przysługuje ponadto odrębne wynagrodzenie za korzystanie z utworu na każdym odrębnym polu eksploatacji. </w:t>
      </w:r>
    </w:p>
    <w:p w:rsidR="00054464" w:rsidRDefault="00054464">
      <w:pPr>
        <w:pStyle w:val="Domylnie"/>
        <w:spacing w:line="23" w:lineRule="atLeast"/>
        <w:rPr>
          <w:rFonts w:asciiTheme="minorHAnsi" w:hAnsiTheme="minorHAnsi" w:cs="Calibri"/>
          <w:sz w:val="22"/>
          <w:szCs w:val="22"/>
        </w:rPr>
      </w:pPr>
    </w:p>
    <w:p w:rsidR="00054464" w:rsidRDefault="004F7EC4">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18</w:t>
      </w:r>
    </w:p>
    <w:p w:rsidR="00054464" w:rsidRDefault="00BA7AD7">
      <w:pPr>
        <w:pStyle w:val="Domylnie"/>
        <w:numPr>
          <w:ilvl w:val="0"/>
          <w:numId w:val="14"/>
        </w:numPr>
        <w:spacing w:line="23" w:lineRule="atLeast"/>
        <w:ind w:hanging="436"/>
        <w:jc w:val="both"/>
        <w:rPr>
          <w:rFonts w:asciiTheme="minorHAnsi" w:hAnsiTheme="minorHAnsi" w:cs="Calibri"/>
          <w:sz w:val="22"/>
          <w:szCs w:val="22"/>
        </w:rPr>
      </w:pPr>
      <w:r>
        <w:rPr>
          <w:rFonts w:asciiTheme="minorHAnsi" w:hAnsiTheme="minorHAnsi" w:cs="Calibri"/>
          <w:sz w:val="22"/>
          <w:szCs w:val="22"/>
        </w:rPr>
        <w:t xml:space="preserve">Strony ustalają, że wszelkie pisma, korespondencja oraz dokumentacja związana z realizacją  Inwestycji oraz Umowy, wiążąca będzie wyłącznie w języku polskim i powinna być  kierowana na niżej podane adresy i numery faksów: </w:t>
      </w:r>
    </w:p>
    <w:p w:rsidR="00054464" w:rsidRDefault="00BA7AD7">
      <w:pPr>
        <w:pStyle w:val="Domylnie"/>
        <w:numPr>
          <w:ilvl w:val="1"/>
          <w:numId w:val="14"/>
        </w:numPr>
        <w:spacing w:line="23" w:lineRule="atLeast"/>
        <w:jc w:val="both"/>
        <w:rPr>
          <w:rFonts w:asciiTheme="minorHAnsi" w:hAnsiTheme="minorHAnsi" w:cs="Calibri"/>
          <w:sz w:val="22"/>
          <w:szCs w:val="22"/>
        </w:rPr>
      </w:pPr>
      <w:r>
        <w:rPr>
          <w:rFonts w:asciiTheme="minorHAnsi" w:hAnsiTheme="minorHAnsi" w:cs="Calibri"/>
          <w:sz w:val="22"/>
          <w:szCs w:val="22"/>
        </w:rPr>
        <w:t>dla Zamawiającego:</w:t>
      </w:r>
    </w:p>
    <w:p w:rsidR="00054464" w:rsidRDefault="00BA7AD7">
      <w:pPr>
        <w:pStyle w:val="Domylnie"/>
        <w:tabs>
          <w:tab w:val="left" w:pos="426"/>
        </w:tabs>
        <w:spacing w:line="264" w:lineRule="auto"/>
        <w:ind w:left="1418" w:hanging="284"/>
        <w:jc w:val="both"/>
        <w:rPr>
          <w:rFonts w:ascii="Calibri" w:hAnsi="Calibri" w:cs="Calibri"/>
          <w:sz w:val="22"/>
          <w:szCs w:val="22"/>
        </w:rPr>
      </w:pPr>
      <w:r>
        <w:rPr>
          <w:rFonts w:ascii="Calibri" w:hAnsi="Calibri" w:cs="Calibri"/>
          <w:sz w:val="22"/>
          <w:szCs w:val="22"/>
        </w:rPr>
        <w:t>Zarząd Budynków Komunalnych w Krakowie, ul. B. Czerwieńskiego 16, 31-319 Kraków</w:t>
      </w:r>
    </w:p>
    <w:p w:rsidR="00054464" w:rsidRDefault="00BA7AD7">
      <w:pPr>
        <w:pStyle w:val="Domylnie"/>
        <w:spacing w:line="264" w:lineRule="auto"/>
        <w:ind w:left="1418"/>
        <w:jc w:val="both"/>
        <w:rPr>
          <w:rFonts w:ascii="Calibri" w:hAnsi="Calibri" w:cs="Calibri"/>
          <w:iCs/>
          <w:sz w:val="22"/>
          <w:szCs w:val="22"/>
        </w:rPr>
      </w:pPr>
      <w:r>
        <w:rPr>
          <w:rFonts w:ascii="Calibri" w:hAnsi="Calibri" w:cs="Calibri"/>
          <w:sz w:val="22"/>
          <w:szCs w:val="22"/>
        </w:rPr>
        <w:t xml:space="preserve">Tel.: </w:t>
      </w:r>
      <w:r>
        <w:rPr>
          <w:rFonts w:ascii="Calibri" w:hAnsi="Calibri" w:cs="Calibri"/>
          <w:iCs/>
          <w:sz w:val="22"/>
          <w:szCs w:val="22"/>
        </w:rPr>
        <w:t>12 616 61 27</w:t>
      </w:r>
      <w:r>
        <w:rPr>
          <w:rFonts w:ascii="Calibri" w:hAnsi="Calibri" w:cs="Calibri"/>
          <w:sz w:val="22"/>
          <w:szCs w:val="22"/>
        </w:rPr>
        <w:t>,</w:t>
      </w:r>
      <w:r>
        <w:rPr>
          <w:rFonts w:ascii="Calibri" w:hAnsi="Calibri" w:cs="Calibri"/>
          <w:iCs/>
          <w:sz w:val="22"/>
          <w:szCs w:val="22"/>
        </w:rPr>
        <w:t xml:space="preserve"> 12 616 61 45</w:t>
      </w:r>
    </w:p>
    <w:p w:rsidR="00054464" w:rsidRDefault="00BA7AD7">
      <w:pPr>
        <w:pStyle w:val="Domylnie"/>
        <w:spacing w:line="264" w:lineRule="auto"/>
        <w:ind w:left="1418"/>
        <w:jc w:val="both"/>
      </w:pPr>
      <w:r>
        <w:rPr>
          <w:rFonts w:ascii="Calibri" w:hAnsi="Calibri" w:cs="Calibri"/>
          <w:iCs/>
          <w:sz w:val="22"/>
          <w:szCs w:val="22"/>
        </w:rPr>
        <w:t xml:space="preserve">Email: </w:t>
      </w:r>
      <w:hyperlink r:id="rId8">
        <w:r>
          <w:rPr>
            <w:rStyle w:val="czeinternetowe"/>
            <w:rFonts w:ascii="Calibri" w:hAnsi="Calibri" w:cs="Calibri"/>
            <w:iCs/>
            <w:sz w:val="22"/>
            <w:szCs w:val="22"/>
          </w:rPr>
          <w:t>zbk@zbk.krakow.pl</w:t>
        </w:r>
      </w:hyperlink>
      <w:r>
        <w:rPr>
          <w:rFonts w:ascii="Calibri" w:hAnsi="Calibri" w:cs="Calibri"/>
          <w:iCs/>
          <w:sz w:val="22"/>
          <w:szCs w:val="22"/>
        </w:rPr>
        <w:t xml:space="preserve">, </w:t>
      </w:r>
      <w:hyperlink r:id="rId9">
        <w:r>
          <w:rPr>
            <w:rStyle w:val="czeinternetowe"/>
            <w:rFonts w:ascii="Calibri" w:hAnsi="Calibri" w:cs="Calibri"/>
            <w:iCs/>
            <w:sz w:val="22"/>
            <w:szCs w:val="22"/>
          </w:rPr>
          <w:t>agnieszka.nowak@zbk.krakow.pl</w:t>
        </w:r>
      </w:hyperlink>
    </w:p>
    <w:p w:rsidR="00054464" w:rsidRDefault="00BA7AD7">
      <w:pPr>
        <w:pStyle w:val="Domylnie"/>
        <w:numPr>
          <w:ilvl w:val="1"/>
          <w:numId w:val="14"/>
        </w:numPr>
        <w:spacing w:line="23" w:lineRule="atLeast"/>
        <w:jc w:val="both"/>
        <w:rPr>
          <w:rFonts w:asciiTheme="minorHAnsi" w:hAnsiTheme="minorHAnsi" w:cs="Calibri"/>
          <w:sz w:val="22"/>
          <w:szCs w:val="22"/>
        </w:rPr>
      </w:pPr>
      <w:r>
        <w:rPr>
          <w:rFonts w:asciiTheme="minorHAnsi" w:hAnsiTheme="minorHAnsi" w:cs="Calibri"/>
          <w:sz w:val="22"/>
          <w:szCs w:val="22"/>
        </w:rPr>
        <w:t>dla Wykonawcy:</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 xml:space="preserve">       …………………………</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Tel.:  ………….</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Fax.: ……….</w:t>
      </w:r>
    </w:p>
    <w:p w:rsidR="00054464" w:rsidRDefault="00054464">
      <w:pPr>
        <w:pStyle w:val="Domylnie"/>
        <w:spacing w:line="23" w:lineRule="atLeast"/>
        <w:ind w:left="11" w:firstLine="709"/>
        <w:rPr>
          <w:rFonts w:asciiTheme="minorHAnsi" w:hAnsiTheme="minorHAnsi" w:cs="Calibri"/>
          <w:sz w:val="22"/>
          <w:szCs w:val="22"/>
        </w:rPr>
      </w:pPr>
    </w:p>
    <w:p w:rsidR="00695F4D" w:rsidRPr="00144A55" w:rsidRDefault="00BA7AD7" w:rsidP="00695F4D">
      <w:pPr>
        <w:pStyle w:val="Akapitzlist"/>
        <w:numPr>
          <w:ilvl w:val="0"/>
          <w:numId w:val="15"/>
        </w:numPr>
        <w:suppressAutoHyphens w:val="0"/>
        <w:spacing w:after="0" w:line="23" w:lineRule="atLeast"/>
        <w:contextualSpacing/>
        <w:jc w:val="both"/>
      </w:pPr>
      <w:r>
        <w:t xml:space="preserve">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w:t>
      </w:r>
      <w:r>
        <w:lastRenderedPageBreak/>
        <w:t>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bookmarkStart w:id="1" w:name="__DdeLink__495_337961640"/>
      <w:bookmarkEnd w:id="1"/>
    </w:p>
    <w:p w:rsidR="00054464" w:rsidRDefault="00BA7AD7" w:rsidP="00695F4D">
      <w:pPr>
        <w:pStyle w:val="Domylnie"/>
        <w:spacing w:line="23" w:lineRule="atLeast"/>
        <w:jc w:val="center"/>
        <w:rPr>
          <w:rFonts w:asciiTheme="minorHAnsi" w:hAnsiTheme="minorHAnsi"/>
          <w:sz w:val="22"/>
          <w:szCs w:val="22"/>
        </w:rPr>
      </w:pPr>
      <w:r>
        <w:rPr>
          <w:rFonts w:asciiTheme="minorHAnsi" w:hAnsiTheme="minorHAnsi" w:cs="Calibri"/>
          <w:b/>
          <w:bCs/>
          <w:sz w:val="22"/>
          <w:szCs w:val="22"/>
        </w:rPr>
        <w:t xml:space="preserve">§ </w:t>
      </w:r>
      <w:r w:rsidR="004F7EC4">
        <w:rPr>
          <w:rFonts w:asciiTheme="minorHAnsi" w:hAnsiTheme="minorHAnsi" w:cs="Calibri"/>
          <w:b/>
          <w:bCs/>
          <w:sz w:val="22"/>
          <w:szCs w:val="22"/>
        </w:rPr>
        <w:t>19</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 xml:space="preserve">Zmiany niniejszej Umowy wymagają formy pisemnej pod rygorem nieważności.  </w:t>
      </w:r>
    </w:p>
    <w:p w:rsidR="00144A55" w:rsidRDefault="00144A55">
      <w:pPr>
        <w:pStyle w:val="Domylnie"/>
        <w:spacing w:line="23" w:lineRule="atLeast"/>
        <w:jc w:val="both"/>
        <w:rPr>
          <w:rFonts w:asciiTheme="minorHAnsi" w:hAnsiTheme="minorHAnsi"/>
          <w:sz w:val="22"/>
          <w:szCs w:val="22"/>
        </w:rPr>
      </w:pPr>
    </w:p>
    <w:p w:rsidR="00054464" w:rsidRDefault="00BA7AD7" w:rsidP="00695F4D">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4F7EC4">
        <w:rPr>
          <w:rFonts w:asciiTheme="minorHAnsi" w:hAnsiTheme="minorHAnsi" w:cs="Calibri"/>
          <w:b/>
          <w:bCs/>
          <w:sz w:val="22"/>
          <w:szCs w:val="22"/>
        </w:rPr>
        <w:t>0</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 xml:space="preserve">Strony dopuszczają możliwość zmiany Umowy w następujących przypadkach: </w:t>
      </w:r>
    </w:p>
    <w:p w:rsidR="00054464" w:rsidRDefault="00BA7AD7">
      <w:pPr>
        <w:pStyle w:val="Domylnie"/>
        <w:numPr>
          <w:ilvl w:val="6"/>
          <w:numId w:val="15"/>
        </w:numPr>
        <w:tabs>
          <w:tab w:val="left" w:pos="567"/>
        </w:tabs>
        <w:spacing w:line="23" w:lineRule="atLeast"/>
        <w:ind w:left="851" w:hanging="567"/>
        <w:jc w:val="both"/>
      </w:pPr>
      <w:r>
        <w:rPr>
          <w:rFonts w:asciiTheme="minorHAnsi" w:hAnsiTheme="minorHAnsi"/>
          <w:sz w:val="22"/>
          <w:szCs w:val="22"/>
          <w:shd w:val="clear" w:color="auto" w:fill="FFFFFF"/>
        </w:rPr>
        <w:t xml:space="preserve">Zmiany w stosunku do treści oferty, na podstawie której dokonano wyboru Wykonawcy </w:t>
      </w:r>
      <w:r w:rsidRPr="00605737">
        <w:rPr>
          <w:rFonts w:asciiTheme="minorHAnsi" w:hAnsiTheme="minorHAnsi"/>
          <w:color w:val="000000" w:themeColor="text1"/>
          <w:sz w:val="22"/>
          <w:szCs w:val="22"/>
          <w:shd w:val="clear" w:color="auto" w:fill="FFFFFF"/>
        </w:rPr>
        <w:t>na takie,</w:t>
      </w:r>
      <w:r>
        <w:rPr>
          <w:rFonts w:asciiTheme="minorHAnsi" w:hAnsiTheme="minorHAnsi"/>
          <w:sz w:val="22"/>
          <w:szCs w:val="22"/>
          <w:shd w:val="clear" w:color="auto" w:fill="FFFFFF"/>
        </w:rPr>
        <w:t xml:space="preserve"> które nie są istotne w rozumieniu art. 144 ust. 1e Ustawy.</w:t>
      </w:r>
    </w:p>
    <w:p w:rsidR="00054464" w:rsidRDefault="00BA7AD7">
      <w:pPr>
        <w:pStyle w:val="Domylnie"/>
        <w:numPr>
          <w:ilvl w:val="6"/>
          <w:numId w:val="15"/>
        </w:numPr>
        <w:tabs>
          <w:tab w:val="left" w:pos="567"/>
        </w:tabs>
        <w:spacing w:line="23" w:lineRule="atLeast"/>
        <w:ind w:left="709" w:hanging="425"/>
        <w:jc w:val="both"/>
        <w:rPr>
          <w:rFonts w:asciiTheme="minorHAnsi" w:hAnsiTheme="minorHAnsi"/>
          <w:sz w:val="22"/>
          <w:szCs w:val="22"/>
          <w:shd w:val="clear" w:color="auto" w:fill="FFFFFF"/>
        </w:rPr>
      </w:pPr>
      <w:r>
        <w:rPr>
          <w:rFonts w:asciiTheme="minorHAnsi" w:hAnsiTheme="minorHAnsi"/>
          <w:sz w:val="22"/>
          <w:szCs w:val="22"/>
          <w:shd w:val="clear" w:color="auto" w:fill="FFFFFF"/>
        </w:rPr>
        <w:t xml:space="preserve">Zmiany </w:t>
      </w:r>
      <w:r w:rsidR="00605737">
        <w:rPr>
          <w:rFonts w:asciiTheme="minorHAnsi" w:hAnsiTheme="minorHAnsi"/>
          <w:sz w:val="22"/>
          <w:szCs w:val="22"/>
          <w:shd w:val="clear" w:color="auto" w:fill="FFFFFF"/>
        </w:rPr>
        <w:t>postanowień umowy związane z</w:t>
      </w:r>
      <w:r>
        <w:rPr>
          <w:rFonts w:asciiTheme="minorHAnsi" w:hAnsiTheme="minorHAnsi"/>
          <w:sz w:val="22"/>
          <w:szCs w:val="22"/>
          <w:shd w:val="clear" w:color="auto" w:fill="FFFFFF"/>
        </w:rPr>
        <w:t>:</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zmianą danych identyfikacyjnych (w tym adresowych i teleadresowych) strony umowy i osób reprezentujących strony (w szczególności z powodu nieprzewidzianych zmian organizacyjnych, choroby, wypadków losowych),</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 xml:space="preserve">wystąpienia oczywistych omyłek pisarskich i rachunkowych w treści niniejszej umowy, </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zmiany w KRS, wpisie do CEIDG w trakcie realizacji zamówienia dotyczące Wykonawcy,</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zmiany osób zatrudnionych na podstawie umowy o pracę wskazanych w oświadczeniu o którym mowa w § 1 ust. 12, na skutek zmian zgłoszonych w trybie § 1 ust. 13;</w:t>
      </w:r>
    </w:p>
    <w:p w:rsidR="00054464" w:rsidRDefault="00BA7AD7">
      <w:pPr>
        <w:pStyle w:val="Akapitzlist"/>
        <w:numPr>
          <w:ilvl w:val="6"/>
          <w:numId w:val="15"/>
        </w:numPr>
        <w:tabs>
          <w:tab w:val="left" w:pos="567"/>
          <w:tab w:val="left" w:pos="1134"/>
          <w:tab w:val="left" w:pos="1418"/>
        </w:tabs>
        <w:spacing w:after="0" w:line="23" w:lineRule="atLeast"/>
        <w:ind w:left="709"/>
        <w:contextualSpacing/>
        <w:jc w:val="both"/>
        <w:rPr>
          <w:shd w:val="clear" w:color="auto" w:fill="FFFFFF"/>
        </w:rPr>
      </w:pPr>
      <w:r>
        <w:rPr>
          <w:shd w:val="clear" w:color="auto" w:fill="FFFFFF"/>
        </w:rPr>
        <w:t>Zmiany postanowień umowy korzystne dla Zamawiającego, a polegające m.in. na:</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sz w:val="22"/>
          <w:szCs w:val="22"/>
          <w:shd w:val="clear" w:color="auto" w:fill="FFFFFF"/>
        </w:rPr>
      </w:pPr>
      <w:r>
        <w:rPr>
          <w:rFonts w:asciiTheme="minorHAnsi" w:hAnsiTheme="minorHAnsi"/>
          <w:sz w:val="22"/>
          <w:szCs w:val="22"/>
          <w:shd w:val="clear" w:color="auto" w:fill="FFFFFF"/>
        </w:rPr>
        <w:t xml:space="preserve">możliwości ograniczenia zakresu przedmiotowego umowy na skutek okoliczności niemożliwych wcześniej do przewidzenia, </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iCs/>
          <w:sz w:val="22"/>
          <w:szCs w:val="22"/>
        </w:rPr>
      </w:pPr>
      <w:r>
        <w:rPr>
          <w:rFonts w:asciiTheme="minorHAnsi" w:hAnsiTheme="minorHAnsi"/>
          <w:sz w:val="22"/>
          <w:szCs w:val="22"/>
          <w:shd w:val="clear" w:color="auto" w:fill="FFFFFF"/>
        </w:rPr>
        <w:t xml:space="preserve">obniżenie wynagrodzenia umownego w przypadku ograniczenia zakresu przedmiotowego umowy, </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sz w:val="22"/>
          <w:szCs w:val="22"/>
        </w:rPr>
      </w:pPr>
      <w:r>
        <w:rPr>
          <w:rFonts w:asciiTheme="minorHAnsi" w:hAnsiTheme="minorHAnsi"/>
          <w:sz w:val="22"/>
          <w:szCs w:val="22"/>
          <w:shd w:val="clear" w:color="auto" w:fill="FFFFFF"/>
        </w:rPr>
        <w:t>modyfikacji zasad płatności wynagrodzenia umownego.</w:t>
      </w:r>
    </w:p>
    <w:p w:rsidR="00054464" w:rsidRDefault="00054464">
      <w:pPr>
        <w:pStyle w:val="Akapitzlist1"/>
        <w:tabs>
          <w:tab w:val="left" w:pos="1134"/>
        </w:tabs>
        <w:spacing w:line="23" w:lineRule="atLeast"/>
        <w:jc w:val="both"/>
        <w:rPr>
          <w:rFonts w:asciiTheme="minorHAnsi" w:hAnsiTheme="minorHAnsi"/>
          <w:iCs/>
          <w:sz w:val="22"/>
          <w:szCs w:val="22"/>
          <w:shd w:val="clear" w:color="auto" w:fill="FFFFFF"/>
        </w:rPr>
      </w:pPr>
    </w:p>
    <w:p w:rsidR="00054464" w:rsidRDefault="00BA7AD7">
      <w:pPr>
        <w:pStyle w:val="Akapitzlist1"/>
        <w:numPr>
          <w:ilvl w:val="6"/>
          <w:numId w:val="15"/>
        </w:numPr>
        <w:tabs>
          <w:tab w:val="left" w:pos="851"/>
        </w:tabs>
        <w:spacing w:line="23" w:lineRule="atLeast"/>
        <w:ind w:left="851" w:hanging="567"/>
        <w:jc w:val="both"/>
        <w:rPr>
          <w:rFonts w:asciiTheme="minorHAnsi" w:hAnsiTheme="minorHAnsi"/>
          <w:sz w:val="22"/>
          <w:szCs w:val="22"/>
        </w:rPr>
      </w:pPr>
      <w:r>
        <w:rPr>
          <w:rFonts w:asciiTheme="minorHAnsi" w:hAnsiTheme="minorHAnsi"/>
          <w:sz w:val="22"/>
          <w:szCs w:val="22"/>
          <w:shd w:val="clear" w:color="auto" w:fill="FFFFFF"/>
        </w:rPr>
        <w:t>Zmiana terminu wykonania Przedmiotu Umowy, zmiana postanowień umowy lub sposobu wykonywania umowy przez Wykonawcę wskutek zmiany przepisów prawa Unii Europejskiej lub prawa krajowego, zmiany Umowy o dofinansowanie, bądź zmiany innych dokumentów wskazanych w punkcie II ust. 3 Opisu Przedmiotu Zamówienia, które to zmiany nastąpiły w trakcie realizacji zamówienia, co powoduje konieczność zmiany sposobu wykonywania prac;</w:t>
      </w:r>
    </w:p>
    <w:p w:rsidR="00054464" w:rsidRDefault="00BA7AD7">
      <w:pPr>
        <w:pStyle w:val="Akapitzlist1"/>
        <w:numPr>
          <w:ilvl w:val="6"/>
          <w:numId w:val="15"/>
        </w:numPr>
        <w:tabs>
          <w:tab w:val="left" w:pos="851"/>
        </w:tabs>
        <w:spacing w:line="23" w:lineRule="atLeast"/>
        <w:ind w:left="851" w:hanging="567"/>
        <w:jc w:val="both"/>
        <w:rPr>
          <w:rFonts w:asciiTheme="minorHAnsi" w:hAnsiTheme="minorHAnsi"/>
          <w:sz w:val="22"/>
          <w:szCs w:val="22"/>
        </w:rPr>
      </w:pPr>
      <w:r>
        <w:rPr>
          <w:rFonts w:asciiTheme="minorHAnsi" w:hAnsiTheme="minorHAnsi"/>
          <w:i/>
          <w:sz w:val="22"/>
          <w:szCs w:val="22"/>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54464" w:rsidRDefault="00BA7AD7" w:rsidP="00605737">
      <w:pPr>
        <w:pStyle w:val="Akapitzlist1"/>
        <w:numPr>
          <w:ilvl w:val="6"/>
          <w:numId w:val="15"/>
        </w:numPr>
        <w:tabs>
          <w:tab w:val="clear" w:pos="5040"/>
          <w:tab w:val="num" w:pos="851"/>
        </w:tabs>
        <w:spacing w:line="23" w:lineRule="atLeast"/>
        <w:ind w:left="851" w:hanging="567"/>
        <w:jc w:val="both"/>
        <w:rPr>
          <w:rFonts w:asciiTheme="minorHAnsi" w:hAnsiTheme="minorHAnsi"/>
          <w:i/>
          <w:sz w:val="22"/>
          <w:szCs w:val="22"/>
          <w:shd w:val="clear" w:color="auto" w:fill="FFFFFF"/>
        </w:rPr>
      </w:pPr>
      <w:r>
        <w:rPr>
          <w:rFonts w:asciiTheme="minorHAnsi" w:hAnsiTheme="minorHAnsi" w:cs="Calibri"/>
          <w:sz w:val="22"/>
          <w:szCs w:val="22"/>
        </w:rPr>
        <w:t>Zmiany wywołane wystąpieniem siły wyższej uniemożliwiającej wykonanie Przedmiotu umowy (np. klęski żywiołowe, strajk generalny lub lokalny),</w:t>
      </w:r>
    </w:p>
    <w:p w:rsidR="00054464" w:rsidRDefault="00BA7AD7" w:rsidP="00605737">
      <w:pPr>
        <w:pStyle w:val="Akapitzlist1"/>
        <w:numPr>
          <w:ilvl w:val="6"/>
          <w:numId w:val="15"/>
        </w:numPr>
        <w:tabs>
          <w:tab w:val="clear" w:pos="5040"/>
        </w:tabs>
        <w:spacing w:line="23" w:lineRule="atLeast"/>
        <w:ind w:left="851" w:hanging="567"/>
        <w:jc w:val="both"/>
        <w:rPr>
          <w:rFonts w:asciiTheme="minorHAnsi" w:hAnsiTheme="minorHAnsi"/>
          <w:i/>
          <w:sz w:val="22"/>
          <w:szCs w:val="22"/>
          <w:shd w:val="clear" w:color="auto" w:fill="FFFFFF"/>
        </w:rPr>
      </w:pPr>
      <w:r>
        <w:rPr>
          <w:rFonts w:asciiTheme="minorHAnsi" w:hAnsiTheme="minorHAnsi" w:cs="Calibri"/>
          <w:sz w:val="22"/>
          <w:szCs w:val="22"/>
        </w:rPr>
        <w:t xml:space="preserve">Zmiany terminu realizacji Umowy, o którym mowa w § 3 ust. 1 Umowy w wyniku zmiany harmonogramu rzeczowo – finansowego Projektu lub Umowy o dofinansowanie Projektu, a także w przypadku wystąpienia konieczności przedłużenia wykonywania zadań Projektu </w:t>
      </w:r>
      <w:r>
        <w:rPr>
          <w:rFonts w:asciiTheme="minorHAnsi" w:hAnsiTheme="minorHAnsi" w:cs="Calibri"/>
          <w:sz w:val="22"/>
          <w:szCs w:val="22"/>
        </w:rPr>
        <w:lastRenderedPageBreak/>
        <w:t xml:space="preserve">wynikających z innych umów zawartych w związku z realizacją Projektu (przy czym Wykonawcy nie przysługuje zwiększenie wynagrodzenia), </w:t>
      </w:r>
    </w:p>
    <w:p w:rsidR="00054464" w:rsidRPr="00BF6816" w:rsidRDefault="00BA7AD7" w:rsidP="00BF6816">
      <w:pPr>
        <w:pStyle w:val="Akapitzlist1"/>
        <w:numPr>
          <w:ilvl w:val="6"/>
          <w:numId w:val="15"/>
        </w:numPr>
        <w:tabs>
          <w:tab w:val="clear" w:pos="5040"/>
          <w:tab w:val="num" w:pos="851"/>
        </w:tabs>
        <w:spacing w:line="23" w:lineRule="atLeast"/>
        <w:ind w:left="851" w:hanging="567"/>
        <w:jc w:val="both"/>
        <w:rPr>
          <w:rFonts w:asciiTheme="minorHAnsi" w:hAnsiTheme="minorHAnsi"/>
          <w:i/>
          <w:color w:val="000000" w:themeColor="text1"/>
          <w:sz w:val="22"/>
          <w:szCs w:val="22"/>
          <w:shd w:val="clear" w:color="auto" w:fill="FFFFFF"/>
        </w:rPr>
      </w:pPr>
      <w:r w:rsidRPr="00BF6816">
        <w:rPr>
          <w:rFonts w:asciiTheme="minorHAnsi" w:hAnsiTheme="minorHAnsi" w:cs="Calibri"/>
          <w:color w:val="000000" w:themeColor="text1"/>
          <w:sz w:val="22"/>
          <w:szCs w:val="22"/>
        </w:rPr>
        <w:t xml:space="preserve">Zmiany terminów szczegółowych realizacji Umowy, o którym mowa w § 3 ust. 2 Umowy w wyniku zmiany harmonogramu rzeczowo – finansowego Projektu lub  Umowy o dofinansowanie Projektu, a także w przypadku wystąpienia konieczności przedłużenia wykonywania zadań Projektu wynikających z innych umów zawartych w związku z realizacją Projektu (przy czym Wykonawcy nie przysługuje zwiększenie wynagrodzenia). </w:t>
      </w:r>
    </w:p>
    <w:p w:rsidR="00054464" w:rsidRPr="00BF6816" w:rsidRDefault="00BA7AD7" w:rsidP="00BF6816">
      <w:pPr>
        <w:pStyle w:val="Akapitzlist1"/>
        <w:numPr>
          <w:ilvl w:val="6"/>
          <w:numId w:val="15"/>
        </w:numPr>
        <w:tabs>
          <w:tab w:val="clear" w:pos="5040"/>
          <w:tab w:val="num" w:pos="851"/>
        </w:tabs>
        <w:spacing w:line="23" w:lineRule="atLeast"/>
        <w:ind w:left="851" w:hanging="567"/>
        <w:jc w:val="both"/>
        <w:rPr>
          <w:rFonts w:asciiTheme="minorHAnsi" w:hAnsiTheme="minorHAnsi"/>
          <w:i/>
          <w:color w:val="000000" w:themeColor="text1"/>
          <w:sz w:val="22"/>
          <w:szCs w:val="22"/>
          <w:shd w:val="clear" w:color="auto" w:fill="FFFFFF"/>
        </w:rPr>
      </w:pPr>
      <w:r w:rsidRPr="00BF6816">
        <w:rPr>
          <w:rFonts w:asciiTheme="minorHAnsi" w:hAnsiTheme="minorHAnsi" w:cs="Calibri"/>
          <w:color w:val="000000" w:themeColor="text1"/>
          <w:sz w:val="22"/>
          <w:szCs w:val="22"/>
        </w:rPr>
        <w:t xml:space="preserve">Zmiany terminów określonych w nin. Umowie, w tym szczegółowych w przypadku wystąpienia okoliczności leżących poza Wykonawca i skutkujących niemożnością dotrzymania wskazanego terminu tj. takich okoliczności, dla których możliwe jest przedstawienie obiektywnego dowodu, że Wykonawca nie miał wpływu zarówno na możliwość ich wystąpienia jak i zapobieżenia ich oddziaływaniu; w szczególności zmiana terminu jest dopuszczalna w przypadku: </w:t>
      </w:r>
    </w:p>
    <w:p w:rsidR="00054464" w:rsidRPr="00BF6816" w:rsidRDefault="00BA7AD7" w:rsidP="00BF6816">
      <w:pPr>
        <w:pStyle w:val="Domylnie"/>
        <w:numPr>
          <w:ilvl w:val="2"/>
          <w:numId w:val="24"/>
        </w:numPr>
        <w:tabs>
          <w:tab w:val="num" w:pos="851"/>
        </w:tabs>
        <w:spacing w:line="23" w:lineRule="atLeast"/>
        <w:ind w:left="851" w:hanging="567"/>
        <w:jc w:val="both"/>
        <w:rPr>
          <w:rFonts w:asciiTheme="minorHAnsi" w:hAnsiTheme="minorHAnsi" w:cs="Calibri"/>
          <w:color w:val="000000" w:themeColor="text1"/>
          <w:sz w:val="22"/>
          <w:szCs w:val="22"/>
        </w:rPr>
      </w:pPr>
      <w:r w:rsidRPr="00BF6816">
        <w:rPr>
          <w:rFonts w:asciiTheme="minorHAnsi" w:hAnsiTheme="minorHAnsi" w:cs="Calibri"/>
          <w:color w:val="000000" w:themeColor="text1"/>
          <w:sz w:val="22"/>
          <w:szCs w:val="22"/>
        </w:rPr>
        <w:t>opóźnienia w wydaniu decyzji administracyjnych niezbędnych dla realizacji Projektu z przyczyn niezależnych od Wykonawcy,</w:t>
      </w:r>
    </w:p>
    <w:p w:rsidR="00054464" w:rsidRPr="00BF6816" w:rsidRDefault="00BA7AD7" w:rsidP="00BF6816">
      <w:pPr>
        <w:pStyle w:val="Domylnie"/>
        <w:numPr>
          <w:ilvl w:val="2"/>
          <w:numId w:val="24"/>
        </w:numPr>
        <w:tabs>
          <w:tab w:val="num" w:pos="851"/>
        </w:tabs>
        <w:spacing w:line="23" w:lineRule="atLeast"/>
        <w:ind w:left="851" w:hanging="567"/>
        <w:jc w:val="both"/>
        <w:rPr>
          <w:rFonts w:asciiTheme="minorHAnsi" w:hAnsiTheme="minorHAnsi"/>
          <w:color w:val="000000" w:themeColor="text1"/>
          <w:sz w:val="22"/>
          <w:szCs w:val="22"/>
        </w:rPr>
      </w:pPr>
      <w:r w:rsidRPr="00BF6816">
        <w:rPr>
          <w:rFonts w:asciiTheme="minorHAnsi" w:hAnsiTheme="minorHAnsi" w:cs="Calibri"/>
          <w:color w:val="000000" w:themeColor="text1"/>
          <w:sz w:val="22"/>
          <w:szCs w:val="22"/>
        </w:rPr>
        <w:t>zmiany obowiązujących przepisów prawa mających wpływ na Projekt,</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Zmianę osoby o której mowa w Załączniku nr 3, na podstawie zasad ustalonych w §8 Umowy.</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Zmiana terminu, do którego możliwe jest odstąpienie od Umowy, spowodowana zmianą terminu wykonania przedmiotu Umowy.</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 xml:space="preserve">Zmiana Umowy spowodowana zaistnieniem innej (a niemożliwej do przewidzenia w momencie zawarcia Umowy) okoliczności prawnej, ekonomicznej lub technicznej, skutkującej brakiem możliwości należytego wykonania tej Umowy. </w:t>
      </w:r>
    </w:p>
    <w:p w:rsidR="00054464" w:rsidRDefault="00054464">
      <w:pPr>
        <w:pStyle w:val="Domylnie"/>
        <w:spacing w:line="23" w:lineRule="atLeast"/>
        <w:jc w:val="center"/>
        <w:rPr>
          <w:rFonts w:asciiTheme="minorHAnsi" w:hAnsiTheme="minorHAnsi" w:cs="Calibri"/>
          <w:b/>
          <w:bCs/>
          <w:color w:val="FF3333"/>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4F7EC4">
        <w:rPr>
          <w:rFonts w:asciiTheme="minorHAnsi" w:hAnsiTheme="minorHAnsi" w:cs="Calibri"/>
          <w:b/>
          <w:bCs/>
          <w:sz w:val="22"/>
          <w:szCs w:val="22"/>
        </w:rPr>
        <w:t>1</w:t>
      </w:r>
    </w:p>
    <w:p w:rsidR="00054464" w:rsidRDefault="00BA7AD7">
      <w:pPr>
        <w:pStyle w:val="Domylnie"/>
        <w:numPr>
          <w:ilvl w:val="0"/>
          <w:numId w:val="16"/>
        </w:numPr>
        <w:spacing w:line="23" w:lineRule="atLeast"/>
        <w:jc w:val="both"/>
        <w:rPr>
          <w:rFonts w:asciiTheme="minorHAnsi" w:hAnsiTheme="minorHAnsi" w:cs="Calibri"/>
          <w:sz w:val="22"/>
          <w:szCs w:val="22"/>
        </w:rPr>
      </w:pPr>
      <w:r>
        <w:rPr>
          <w:rFonts w:asciiTheme="minorHAnsi" w:hAnsiTheme="minorHAnsi" w:cs="Calibri"/>
          <w:sz w:val="22"/>
          <w:szCs w:val="22"/>
        </w:rPr>
        <w:t>Prawem właściwym dla nin. Umowy jest prawo polskie.</w:t>
      </w:r>
    </w:p>
    <w:p w:rsidR="00054464" w:rsidRDefault="00BA7AD7">
      <w:pPr>
        <w:pStyle w:val="Domylnie"/>
        <w:numPr>
          <w:ilvl w:val="0"/>
          <w:numId w:val="16"/>
        </w:numPr>
        <w:spacing w:line="23" w:lineRule="atLeast"/>
        <w:jc w:val="both"/>
        <w:rPr>
          <w:rFonts w:asciiTheme="minorHAnsi" w:hAnsiTheme="minorHAnsi" w:cs="Calibri"/>
          <w:sz w:val="22"/>
          <w:szCs w:val="22"/>
        </w:rPr>
      </w:pPr>
      <w:r>
        <w:rPr>
          <w:rFonts w:asciiTheme="minorHAnsi" w:hAnsiTheme="minorHAnsi" w:cs="Calibri"/>
          <w:sz w:val="22"/>
          <w:szCs w:val="22"/>
        </w:rPr>
        <w:t>Językiem Umowy jest język polski. Wykonawca zapewni w ramach wynagrodzenia, o którym mowa w § 9 tłumaczenie wszelkich dokumentów i pism sporządzonych dla celów Umowy w językach obcych na język Umowy przez tłumacza przysięgłego. Jeżeli będą tego wymagać okoliczności w stosunkach pomiędzy Stronami, Wykonawca każdorazowo zapewni obecność tłumacza.</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4F7EC4">
        <w:rPr>
          <w:rFonts w:asciiTheme="minorHAnsi" w:hAnsiTheme="minorHAnsi" w:cs="Calibri"/>
          <w:b/>
          <w:bCs/>
          <w:sz w:val="22"/>
          <w:szCs w:val="22"/>
        </w:rPr>
        <w:t>2</w:t>
      </w:r>
    </w:p>
    <w:p w:rsidR="00054464" w:rsidRDefault="00BA7AD7">
      <w:pPr>
        <w:pStyle w:val="Domylnie"/>
        <w:numPr>
          <w:ilvl w:val="0"/>
          <w:numId w:val="29"/>
        </w:numPr>
        <w:spacing w:line="23" w:lineRule="atLeast"/>
        <w:jc w:val="both"/>
        <w:rPr>
          <w:rFonts w:asciiTheme="minorHAnsi" w:hAnsiTheme="minorHAnsi"/>
          <w:sz w:val="22"/>
          <w:szCs w:val="22"/>
        </w:rPr>
      </w:pPr>
      <w:r>
        <w:rPr>
          <w:rFonts w:asciiTheme="minorHAnsi" w:hAnsiTheme="minorHAnsi" w:cs="Calibri"/>
          <w:sz w:val="22"/>
          <w:szCs w:val="22"/>
        </w:rPr>
        <w:t>W sprawach nie uregulowanych niniejszą Umową mają zastosowanie odpowiednie przepisy  kodeksu cywilnego, przepisy ustawy Prawo zamówień publicznych z dnia 29 stycznia  2004r. (t.j.</w:t>
      </w:r>
      <w:r w:rsidR="00BF6816">
        <w:rPr>
          <w:rFonts w:asciiTheme="minorHAnsi" w:hAnsiTheme="minorHAnsi" w:cs="Calibri"/>
          <w:sz w:val="22"/>
          <w:szCs w:val="22"/>
        </w:rPr>
        <w:t xml:space="preserve"> Dz. U. z 2017 r., poz.1579, 2018</w:t>
      </w:r>
      <w:r>
        <w:rPr>
          <w:rFonts w:asciiTheme="minorHAnsi" w:hAnsiTheme="minorHAnsi" w:cs="Calibri"/>
          <w:sz w:val="22"/>
          <w:szCs w:val="22"/>
        </w:rPr>
        <w:t>)  wraz przepisami wykonawczymi.</w:t>
      </w:r>
    </w:p>
    <w:p w:rsidR="00144A55" w:rsidRDefault="00BA7AD7" w:rsidP="00C34AA5">
      <w:pPr>
        <w:pStyle w:val="Domylnie"/>
        <w:numPr>
          <w:ilvl w:val="0"/>
          <w:numId w:val="29"/>
        </w:numPr>
        <w:spacing w:line="23" w:lineRule="atLeast"/>
        <w:jc w:val="both"/>
        <w:rPr>
          <w:rFonts w:asciiTheme="minorHAnsi" w:hAnsiTheme="minorHAnsi" w:cs="Calibri"/>
          <w:sz w:val="22"/>
          <w:szCs w:val="22"/>
        </w:rPr>
      </w:pPr>
      <w:r>
        <w:rPr>
          <w:rFonts w:asciiTheme="minorHAnsi" w:hAnsiTheme="minorHAnsi" w:cs="Calibri"/>
          <w:sz w:val="22"/>
          <w:szCs w:val="22"/>
        </w:rPr>
        <w:t>Spory mogące wyniknąć w związku z realizacją niniejszej Umowy, Strony zobowiązują się  rozwiązywać polubownie w drodze negocjacji. W razie braku porozumienia, spory  rozstrzygał będzie sąd właściwy dla siedziby Zamawiającego.</w:t>
      </w:r>
    </w:p>
    <w:p w:rsidR="00C34AA5" w:rsidRPr="00C34AA5" w:rsidRDefault="00C34AA5" w:rsidP="00755511">
      <w:pPr>
        <w:pStyle w:val="Domylnie"/>
        <w:spacing w:line="23" w:lineRule="atLeast"/>
        <w:ind w:left="720"/>
        <w:jc w:val="both"/>
        <w:rPr>
          <w:rFonts w:asciiTheme="minorHAnsi" w:hAnsiTheme="minorHAnsi" w:cs="Calibri"/>
          <w:sz w:val="22"/>
          <w:szCs w:val="22"/>
        </w:rPr>
      </w:pPr>
    </w:p>
    <w:p w:rsidR="00144A55" w:rsidRDefault="00144A55">
      <w:pPr>
        <w:pStyle w:val="Domylnie"/>
        <w:spacing w:line="23" w:lineRule="atLeast"/>
        <w:rPr>
          <w:rFonts w:asciiTheme="minorHAnsi" w:hAnsiTheme="minorHAnsi" w:cs="Calibri"/>
          <w:b/>
          <w:bCs/>
          <w:sz w:val="22"/>
          <w:szCs w:val="22"/>
        </w:rPr>
      </w:pPr>
    </w:p>
    <w:p w:rsidR="00144A55" w:rsidRDefault="00144A55">
      <w:pPr>
        <w:pStyle w:val="Domylnie"/>
        <w:spacing w:line="23" w:lineRule="atLeast"/>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lastRenderedPageBreak/>
        <w:t>§ 2</w:t>
      </w:r>
      <w:r w:rsidR="004F7EC4">
        <w:rPr>
          <w:rFonts w:asciiTheme="minorHAnsi" w:hAnsiTheme="minorHAnsi" w:cs="Calibri"/>
          <w:b/>
          <w:bCs/>
          <w:sz w:val="22"/>
          <w:szCs w:val="22"/>
        </w:rPr>
        <w:t>3</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Umowę sporządzono w czterech jednobrzmiących egzemplarzach, trzy dla Zamawiającego, jeden dla Wykonawcy.</w:t>
      </w:r>
    </w:p>
    <w:p w:rsidR="00054464" w:rsidRDefault="00054464">
      <w:pPr>
        <w:pStyle w:val="Domylnie"/>
        <w:spacing w:line="23" w:lineRule="atLeast"/>
        <w:rPr>
          <w:rFonts w:asciiTheme="minorHAnsi" w:hAnsiTheme="minorHAnsi" w:cs="Calibri"/>
          <w:sz w:val="22"/>
          <w:szCs w:val="22"/>
        </w:rPr>
      </w:pPr>
    </w:p>
    <w:p w:rsidR="00015200" w:rsidRPr="004F7EC4" w:rsidRDefault="00BA7AD7" w:rsidP="004F7EC4">
      <w:pPr>
        <w:pStyle w:val="Domylnie"/>
        <w:spacing w:line="23" w:lineRule="atLeast"/>
        <w:rPr>
          <w:rFonts w:asciiTheme="minorHAnsi" w:hAnsiTheme="minorHAnsi" w:cs="Calibri"/>
          <w:sz w:val="22"/>
          <w:szCs w:val="22"/>
        </w:rPr>
      </w:pPr>
      <w:r>
        <w:rPr>
          <w:rFonts w:asciiTheme="minorHAnsi" w:hAnsiTheme="minorHAnsi" w:cs="Calibri"/>
          <w:sz w:val="22"/>
          <w:szCs w:val="22"/>
        </w:rPr>
        <w:t>Zamawiający:</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Wykonawca:</w:t>
      </w:r>
    </w:p>
    <w:p w:rsidR="00015200" w:rsidRDefault="00015200">
      <w:pPr>
        <w:spacing w:line="23" w:lineRule="atLeast"/>
      </w:pPr>
    </w:p>
    <w:p w:rsidR="00015200" w:rsidRDefault="00015200">
      <w:pPr>
        <w:spacing w:line="23" w:lineRule="atLeast"/>
      </w:pPr>
    </w:p>
    <w:p w:rsidR="00BF6816" w:rsidRDefault="00BF6816">
      <w:pPr>
        <w:spacing w:line="23" w:lineRule="atLeast"/>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144A55" w:rsidRDefault="00144A55">
      <w:pPr>
        <w:spacing w:line="23" w:lineRule="atLeast"/>
        <w:rPr>
          <w:sz w:val="20"/>
          <w:szCs w:val="20"/>
        </w:rPr>
      </w:pPr>
    </w:p>
    <w:p w:rsidR="00054464" w:rsidRPr="00015200" w:rsidRDefault="00BF6816">
      <w:pPr>
        <w:spacing w:line="23" w:lineRule="atLeast"/>
        <w:rPr>
          <w:sz w:val="20"/>
          <w:szCs w:val="20"/>
        </w:rPr>
      </w:pPr>
      <w:r w:rsidRPr="00015200">
        <w:rPr>
          <w:sz w:val="20"/>
          <w:szCs w:val="20"/>
        </w:rPr>
        <w:t>Załączniki do Umowy:</w:t>
      </w:r>
    </w:p>
    <w:p w:rsidR="00BF6816" w:rsidRPr="00015200" w:rsidRDefault="00BF6816" w:rsidP="00BF6816">
      <w:pPr>
        <w:pStyle w:val="Akapitzlist"/>
        <w:numPr>
          <w:ilvl w:val="3"/>
          <w:numId w:val="29"/>
        </w:numPr>
        <w:spacing w:line="23" w:lineRule="atLeast"/>
        <w:ind w:left="567" w:hanging="284"/>
        <w:rPr>
          <w:sz w:val="20"/>
          <w:szCs w:val="20"/>
        </w:rPr>
      </w:pPr>
      <w:r w:rsidRPr="00015200">
        <w:rPr>
          <w:sz w:val="20"/>
          <w:szCs w:val="20"/>
        </w:rPr>
        <w:t>Opis Przedmiotu Zamówienia.</w:t>
      </w:r>
    </w:p>
    <w:p w:rsidR="00BF6816" w:rsidRPr="00015200" w:rsidRDefault="00BF6816" w:rsidP="00BF6816">
      <w:pPr>
        <w:pStyle w:val="Akapitzlist"/>
        <w:numPr>
          <w:ilvl w:val="3"/>
          <w:numId w:val="29"/>
        </w:numPr>
        <w:spacing w:line="23" w:lineRule="atLeast"/>
        <w:ind w:left="567" w:hanging="284"/>
        <w:rPr>
          <w:sz w:val="20"/>
          <w:szCs w:val="20"/>
        </w:rPr>
      </w:pPr>
      <w:r w:rsidRPr="00015200">
        <w:rPr>
          <w:sz w:val="20"/>
          <w:szCs w:val="20"/>
        </w:rPr>
        <w:t>Oświadczenie o zatrudnieniu na podstawie umowy o pracę.</w:t>
      </w:r>
    </w:p>
    <w:p w:rsidR="00BF6816" w:rsidRPr="00015200" w:rsidRDefault="00BF6816" w:rsidP="00BF6816">
      <w:pPr>
        <w:pStyle w:val="Akapitzlist"/>
        <w:numPr>
          <w:ilvl w:val="3"/>
          <w:numId w:val="29"/>
        </w:numPr>
        <w:spacing w:line="23" w:lineRule="atLeast"/>
        <w:ind w:left="567" w:hanging="284"/>
        <w:rPr>
          <w:sz w:val="20"/>
          <w:szCs w:val="20"/>
        </w:rPr>
      </w:pPr>
      <w:r w:rsidRPr="00015200">
        <w:rPr>
          <w:sz w:val="20"/>
          <w:szCs w:val="20"/>
        </w:rPr>
        <w:t>Wykaz osób.</w:t>
      </w:r>
    </w:p>
    <w:sectPr w:rsidR="00BF6816" w:rsidRPr="00015200" w:rsidSect="00054464">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507" w:rsidRDefault="00B74507" w:rsidP="00054464">
      <w:pPr>
        <w:spacing w:after="0" w:line="240" w:lineRule="auto"/>
      </w:pPr>
      <w:r>
        <w:separator/>
      </w:r>
    </w:p>
  </w:endnote>
  <w:endnote w:type="continuationSeparator" w:id="0">
    <w:p w:rsidR="00B74507" w:rsidRDefault="00B74507" w:rsidP="0005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507" w:rsidRDefault="00B74507">
      <w:r>
        <w:separator/>
      </w:r>
    </w:p>
  </w:footnote>
  <w:footnote w:type="continuationSeparator" w:id="0">
    <w:p w:rsidR="00B74507" w:rsidRDefault="00B7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C57"/>
    <w:multiLevelType w:val="multilevel"/>
    <w:tmpl w:val="6C36D02E"/>
    <w:lvl w:ilvl="0">
      <w:start w:val="1"/>
      <w:numFmt w:val="decimal"/>
      <w:lvlText w:val="%1."/>
      <w:lvlJc w:val="left"/>
      <w:pPr>
        <w:ind w:left="360" w:hanging="360"/>
      </w:pPr>
      <w:rPr>
        <w:b w:val="0"/>
        <w:bCs w:val="0"/>
      </w:rPr>
    </w:lvl>
    <w:lvl w:ilvl="1">
      <w:start w:val="1"/>
      <w:numFmt w:val="decimal"/>
      <w:lvlText w:val="%2)"/>
      <w:lvlJc w:val="left"/>
      <w:pPr>
        <w:ind w:left="710" w:hanging="360"/>
      </w:pPr>
    </w:lvl>
    <w:lvl w:ilvl="2">
      <w:start w:val="1"/>
      <w:numFmt w:val="decimal"/>
      <w:lvlText w:val="%3."/>
      <w:lvlJc w:val="left"/>
      <w:pPr>
        <w:ind w:left="198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A6393E"/>
    <w:multiLevelType w:val="multilevel"/>
    <w:tmpl w:val="07500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44E9"/>
    <w:multiLevelType w:val="multilevel"/>
    <w:tmpl w:val="E05CC01A"/>
    <w:lvl w:ilvl="0">
      <w:start w:val="1"/>
      <w:numFmt w:val="decimal"/>
      <w:lvlText w:val="%1."/>
      <w:lvlJc w:val="left"/>
      <w:pPr>
        <w:tabs>
          <w:tab w:val="num" w:pos="720"/>
        </w:tabs>
        <w:ind w:left="720" w:hanging="360"/>
      </w:pPr>
      <w:rPr>
        <w:b/>
        <w:i w:val="0"/>
        <w:strike w:val="0"/>
        <w:dstrike w:val="0"/>
        <w:sz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3B1B77"/>
    <w:multiLevelType w:val="multilevel"/>
    <w:tmpl w:val="B65C716A"/>
    <w:lvl w:ilvl="0">
      <w:start w:val="2"/>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FE3B51"/>
    <w:multiLevelType w:val="multilevel"/>
    <w:tmpl w:val="B3D48160"/>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1B7A86"/>
    <w:multiLevelType w:val="multilevel"/>
    <w:tmpl w:val="6EE23E2A"/>
    <w:lvl w:ilvl="0">
      <w:start w:val="1"/>
      <w:numFmt w:val="decimal"/>
      <w:lvlText w:val="%1."/>
      <w:lvlJc w:val="left"/>
      <w:pPr>
        <w:ind w:left="765" w:hanging="360"/>
      </w:pPr>
    </w:lvl>
    <w:lvl w:ilvl="1">
      <w:start w:val="1"/>
      <w:numFmt w:val="lowerLetter"/>
      <w:lvlText w:val="%2)"/>
      <w:lvlJc w:val="left"/>
      <w:pPr>
        <w:ind w:left="928"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15:restartNumberingAfterBreak="0">
    <w:nsid w:val="0D9A7454"/>
    <w:multiLevelType w:val="multilevel"/>
    <w:tmpl w:val="16E82FB6"/>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4F669C"/>
    <w:multiLevelType w:val="multilevel"/>
    <w:tmpl w:val="63B218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7153DAF"/>
    <w:multiLevelType w:val="multilevel"/>
    <w:tmpl w:val="63F4F4D6"/>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3840DB"/>
    <w:multiLevelType w:val="multilevel"/>
    <w:tmpl w:val="A080B5C6"/>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643090"/>
    <w:multiLevelType w:val="multilevel"/>
    <w:tmpl w:val="9B966714"/>
    <w:lvl w:ilvl="0">
      <w:start w:val="1"/>
      <w:numFmt w:val="decimal"/>
      <w:lvlText w:val="%1. "/>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030030"/>
    <w:multiLevelType w:val="multilevel"/>
    <w:tmpl w:val="AC829346"/>
    <w:lvl w:ilvl="0">
      <w:start w:val="1"/>
      <w:numFmt w:val="decimal"/>
      <w:lvlText w:val="%1)"/>
      <w:lvlJc w:val="left"/>
      <w:pPr>
        <w:ind w:left="1773" w:hanging="360"/>
      </w:p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12" w15:restartNumberingAfterBreak="0">
    <w:nsid w:val="238D2399"/>
    <w:multiLevelType w:val="multilevel"/>
    <w:tmpl w:val="CD1660AC"/>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8F676F"/>
    <w:multiLevelType w:val="multilevel"/>
    <w:tmpl w:val="CA362924"/>
    <w:lvl w:ilvl="0">
      <w:start w:val="2"/>
      <w:numFmt w:val="decimal"/>
      <w:lvlText w:val="%1."/>
      <w:lvlJc w:val="left"/>
      <w:pPr>
        <w:ind w:left="720" w:hanging="360"/>
      </w:pPr>
    </w:lvl>
    <w:lvl w:ilvl="1">
      <w:start w:val="1"/>
      <w:numFmt w:val="decimal"/>
      <w:lvlText w:val="%2."/>
      <w:lvlJc w:val="left"/>
      <w:pPr>
        <w:ind w:left="1080" w:hanging="360"/>
      </w:pPr>
      <w:rPr>
        <w:b/>
        <w:sz w:val="22"/>
        <w:szCs w:val="22"/>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897DFE"/>
    <w:multiLevelType w:val="multilevel"/>
    <w:tmpl w:val="7B782914"/>
    <w:lvl w:ilvl="0">
      <w:start w:val="1"/>
      <w:numFmt w:val="decimal"/>
      <w:lvlText w:val="%1."/>
      <w:lvlJc w:val="left"/>
      <w:pPr>
        <w:ind w:left="765" w:hanging="360"/>
      </w:pPr>
      <w:rPr>
        <w:b/>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2A9263AF"/>
    <w:multiLevelType w:val="multilevel"/>
    <w:tmpl w:val="1E142CB2"/>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E553A6"/>
    <w:multiLevelType w:val="multilevel"/>
    <w:tmpl w:val="8256B3AE"/>
    <w:lvl w:ilvl="0">
      <w:start w:val="1"/>
      <w:numFmt w:val="decimal"/>
      <w:lvlText w:val="%1."/>
      <w:lvlJc w:val="left"/>
      <w:pPr>
        <w:tabs>
          <w:tab w:val="num" w:pos="676"/>
        </w:tabs>
        <w:ind w:left="676" w:hanging="360"/>
      </w:pPr>
      <w:rPr>
        <w:b/>
        <w:sz w:val="22"/>
      </w:rPr>
    </w:lvl>
    <w:lvl w:ilvl="1">
      <w:start w:val="1"/>
      <w:numFmt w:val="lowerLetter"/>
      <w:lvlText w:val="%2."/>
      <w:lvlJc w:val="left"/>
      <w:pPr>
        <w:tabs>
          <w:tab w:val="num" w:pos="1636"/>
        </w:tabs>
        <w:ind w:left="1636" w:hanging="360"/>
      </w:pPr>
    </w:lvl>
    <w:lvl w:ilvl="2">
      <w:start w:val="1"/>
      <w:numFmt w:val="lowerRoman"/>
      <w:lvlText w:val="%3."/>
      <w:lvlJc w:val="right"/>
      <w:pPr>
        <w:tabs>
          <w:tab w:val="num" w:pos="2356"/>
        </w:tabs>
        <w:ind w:left="2356" w:hanging="180"/>
      </w:pPr>
    </w:lvl>
    <w:lvl w:ilvl="3">
      <w:start w:val="1"/>
      <w:numFmt w:val="decimal"/>
      <w:lvlText w:val="%4."/>
      <w:lvlJc w:val="left"/>
      <w:pPr>
        <w:tabs>
          <w:tab w:val="num" w:pos="3076"/>
        </w:tabs>
        <w:ind w:left="3076" w:hanging="360"/>
      </w:pPr>
    </w:lvl>
    <w:lvl w:ilvl="4">
      <w:start w:val="1"/>
      <w:numFmt w:val="lowerLetter"/>
      <w:lvlText w:val="%5."/>
      <w:lvlJc w:val="left"/>
      <w:pPr>
        <w:tabs>
          <w:tab w:val="num" w:pos="3796"/>
        </w:tabs>
        <w:ind w:left="3796" w:hanging="360"/>
      </w:pPr>
    </w:lvl>
    <w:lvl w:ilvl="5">
      <w:start w:val="1"/>
      <w:numFmt w:val="lowerRoman"/>
      <w:lvlText w:val="%6."/>
      <w:lvlJc w:val="right"/>
      <w:pPr>
        <w:tabs>
          <w:tab w:val="num" w:pos="4516"/>
        </w:tabs>
        <w:ind w:left="4516" w:hanging="180"/>
      </w:pPr>
    </w:lvl>
    <w:lvl w:ilvl="6">
      <w:start w:val="1"/>
      <w:numFmt w:val="decimal"/>
      <w:lvlText w:val="%7."/>
      <w:lvlJc w:val="left"/>
      <w:pPr>
        <w:tabs>
          <w:tab w:val="num" w:pos="5236"/>
        </w:tabs>
        <w:ind w:left="5236" w:hanging="360"/>
      </w:pPr>
    </w:lvl>
    <w:lvl w:ilvl="7">
      <w:start w:val="1"/>
      <w:numFmt w:val="lowerLetter"/>
      <w:lvlText w:val="%8."/>
      <w:lvlJc w:val="left"/>
      <w:pPr>
        <w:tabs>
          <w:tab w:val="num" w:pos="5956"/>
        </w:tabs>
        <w:ind w:left="5956" w:hanging="360"/>
      </w:pPr>
    </w:lvl>
    <w:lvl w:ilvl="8">
      <w:start w:val="1"/>
      <w:numFmt w:val="lowerRoman"/>
      <w:lvlText w:val="%9."/>
      <w:lvlJc w:val="right"/>
      <w:pPr>
        <w:tabs>
          <w:tab w:val="num" w:pos="6676"/>
        </w:tabs>
        <w:ind w:left="6676" w:hanging="180"/>
      </w:pPr>
    </w:lvl>
  </w:abstractNum>
  <w:abstractNum w:abstractNumId="17" w15:restartNumberingAfterBreak="0">
    <w:nsid w:val="31CB7D16"/>
    <w:multiLevelType w:val="multilevel"/>
    <w:tmpl w:val="24542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044510"/>
    <w:multiLevelType w:val="multilevel"/>
    <w:tmpl w:val="63B6B5F2"/>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9" w15:restartNumberingAfterBreak="0">
    <w:nsid w:val="3A54631C"/>
    <w:multiLevelType w:val="hybridMultilevel"/>
    <w:tmpl w:val="4C0E3CC4"/>
    <w:lvl w:ilvl="0" w:tplc="9EC8D8C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AC71577"/>
    <w:multiLevelType w:val="multilevel"/>
    <w:tmpl w:val="5316CC5C"/>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9577F3"/>
    <w:multiLevelType w:val="multilevel"/>
    <w:tmpl w:val="E48A1632"/>
    <w:lvl w:ilvl="0">
      <w:start w:val="1"/>
      <w:numFmt w:val="lowerLetter"/>
      <w:lvlText w:val="%1)"/>
      <w:lvlJc w:val="left"/>
      <w:pPr>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F86AD4"/>
    <w:multiLevelType w:val="multilevel"/>
    <w:tmpl w:val="34DA1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40159C"/>
    <w:multiLevelType w:val="multilevel"/>
    <w:tmpl w:val="60EA4C04"/>
    <w:lvl w:ilvl="0">
      <w:start w:val="1"/>
      <w:numFmt w:val="decimal"/>
      <w:lvlText w:val="%1."/>
      <w:lvlJc w:val="left"/>
      <w:pPr>
        <w:tabs>
          <w:tab w:val="num" w:pos="720"/>
        </w:tabs>
        <w:ind w:left="720" w:hanging="360"/>
      </w:pPr>
      <w:rPr>
        <w:b/>
        <w:sz w:val="22"/>
      </w:rPr>
    </w:lvl>
    <w:lvl w:ilvl="1">
      <w:start w:val="1"/>
      <w:numFmt w:val="decimal"/>
      <w:lvlText w:val="%2)"/>
      <w:lvlJc w:val="left"/>
      <w:pPr>
        <w:tabs>
          <w:tab w:val="num" w:pos="993"/>
        </w:tabs>
        <w:ind w:left="993"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BD3508"/>
    <w:multiLevelType w:val="multilevel"/>
    <w:tmpl w:val="578E6824"/>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E7D6C"/>
    <w:multiLevelType w:val="multilevel"/>
    <w:tmpl w:val="FE3AAA8E"/>
    <w:lvl w:ilvl="0">
      <w:start w:val="1"/>
      <w:numFmt w:val="bullet"/>
      <w:lvlText w:val=""/>
      <w:lvlJc w:val="left"/>
      <w:pPr>
        <w:ind w:left="21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sz w:val="22"/>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D672E7D"/>
    <w:multiLevelType w:val="multilevel"/>
    <w:tmpl w:val="64C68DE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7" w15:restartNumberingAfterBreak="0">
    <w:nsid w:val="508B333F"/>
    <w:multiLevelType w:val="multilevel"/>
    <w:tmpl w:val="55D0A184"/>
    <w:lvl w:ilvl="0">
      <w:start w:val="2"/>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A03F75"/>
    <w:multiLevelType w:val="multilevel"/>
    <w:tmpl w:val="69961A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56B331A"/>
    <w:multiLevelType w:val="multilevel"/>
    <w:tmpl w:val="3612B7E6"/>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30" w15:restartNumberingAfterBreak="0">
    <w:nsid w:val="55834D49"/>
    <w:multiLevelType w:val="multilevel"/>
    <w:tmpl w:val="4C38710E"/>
    <w:lvl w:ilvl="0">
      <w:start w:val="3"/>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5669D7"/>
    <w:multiLevelType w:val="multilevel"/>
    <w:tmpl w:val="5B2052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6B1DEA"/>
    <w:multiLevelType w:val="multilevel"/>
    <w:tmpl w:val="9A064D80"/>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81654B"/>
    <w:multiLevelType w:val="multilevel"/>
    <w:tmpl w:val="87AA1E1A"/>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500E49"/>
    <w:multiLevelType w:val="multilevel"/>
    <w:tmpl w:val="7E480B54"/>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2A5D86"/>
    <w:multiLevelType w:val="multilevel"/>
    <w:tmpl w:val="61C42728"/>
    <w:lvl w:ilvl="0">
      <w:start w:val="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3B381A"/>
    <w:multiLevelType w:val="multilevel"/>
    <w:tmpl w:val="F2EC126A"/>
    <w:lvl w:ilvl="0">
      <w:start w:val="1"/>
      <w:numFmt w:val="lowerLetter"/>
      <w:lvlText w:val="%1)"/>
      <w:lvlJc w:val="left"/>
      <w:pPr>
        <w:tabs>
          <w:tab w:val="num" w:pos="1571"/>
        </w:tabs>
        <w:ind w:left="1571" w:hanging="360"/>
      </w:pPr>
      <w:rPr>
        <w:sz w:val="22"/>
        <w:u w:val="none" w:color="FFFFFF"/>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abstractNumId w:val="1"/>
  </w:num>
  <w:num w:numId="2">
    <w:abstractNumId w:val="2"/>
  </w:num>
  <w:num w:numId="3">
    <w:abstractNumId w:val="11"/>
  </w:num>
  <w:num w:numId="4">
    <w:abstractNumId w:val="13"/>
  </w:num>
  <w:num w:numId="5">
    <w:abstractNumId w:val="32"/>
  </w:num>
  <w:num w:numId="6">
    <w:abstractNumId w:val="23"/>
  </w:num>
  <w:num w:numId="7">
    <w:abstractNumId w:val="28"/>
  </w:num>
  <w:num w:numId="8">
    <w:abstractNumId w:val="15"/>
  </w:num>
  <w:num w:numId="9">
    <w:abstractNumId w:val="4"/>
  </w:num>
  <w:num w:numId="10">
    <w:abstractNumId w:val="34"/>
  </w:num>
  <w:num w:numId="11">
    <w:abstractNumId w:val="5"/>
  </w:num>
  <w:num w:numId="12">
    <w:abstractNumId w:val="6"/>
  </w:num>
  <w:num w:numId="13">
    <w:abstractNumId w:val="33"/>
  </w:num>
  <w:num w:numId="14">
    <w:abstractNumId w:val="9"/>
  </w:num>
  <w:num w:numId="15">
    <w:abstractNumId w:val="3"/>
  </w:num>
  <w:num w:numId="16">
    <w:abstractNumId w:val="20"/>
  </w:num>
  <w:num w:numId="17">
    <w:abstractNumId w:val="24"/>
  </w:num>
  <w:num w:numId="18">
    <w:abstractNumId w:val="27"/>
  </w:num>
  <w:num w:numId="19">
    <w:abstractNumId w:val="31"/>
  </w:num>
  <w:num w:numId="20">
    <w:abstractNumId w:val="14"/>
  </w:num>
  <w:num w:numId="21">
    <w:abstractNumId w:val="12"/>
  </w:num>
  <w:num w:numId="22">
    <w:abstractNumId w:val="8"/>
  </w:num>
  <w:num w:numId="23">
    <w:abstractNumId w:val="16"/>
  </w:num>
  <w:num w:numId="24">
    <w:abstractNumId w:val="25"/>
  </w:num>
  <w:num w:numId="25">
    <w:abstractNumId w:val="29"/>
  </w:num>
  <w:num w:numId="26">
    <w:abstractNumId w:val="18"/>
  </w:num>
  <w:num w:numId="27">
    <w:abstractNumId w:val="30"/>
  </w:num>
  <w:num w:numId="28">
    <w:abstractNumId w:val="22"/>
  </w:num>
  <w:num w:numId="29">
    <w:abstractNumId w:val="10"/>
  </w:num>
  <w:num w:numId="30">
    <w:abstractNumId w:val="0"/>
  </w:num>
  <w:num w:numId="31">
    <w:abstractNumId w:val="7"/>
  </w:num>
  <w:num w:numId="32">
    <w:abstractNumId w:val="17"/>
  </w:num>
  <w:num w:numId="33">
    <w:abstractNumId w:val="21"/>
  </w:num>
  <w:num w:numId="34">
    <w:abstractNumId w:val="36"/>
  </w:num>
  <w:num w:numId="35">
    <w:abstractNumId w:val="35"/>
  </w:num>
  <w:num w:numId="36">
    <w:abstractNumId w:val="2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464"/>
    <w:rsid w:val="00015200"/>
    <w:rsid w:val="00054464"/>
    <w:rsid w:val="00144A55"/>
    <w:rsid w:val="002B31A1"/>
    <w:rsid w:val="002E15ED"/>
    <w:rsid w:val="00314840"/>
    <w:rsid w:val="003472FB"/>
    <w:rsid w:val="00490FB1"/>
    <w:rsid w:val="004B698E"/>
    <w:rsid w:val="004C6CB7"/>
    <w:rsid w:val="004F7EC4"/>
    <w:rsid w:val="00605737"/>
    <w:rsid w:val="00624FB0"/>
    <w:rsid w:val="00635071"/>
    <w:rsid w:val="00676894"/>
    <w:rsid w:val="00695F4D"/>
    <w:rsid w:val="006A65FA"/>
    <w:rsid w:val="00755511"/>
    <w:rsid w:val="007B7828"/>
    <w:rsid w:val="007C1D9F"/>
    <w:rsid w:val="0083674A"/>
    <w:rsid w:val="00894B07"/>
    <w:rsid w:val="0096521D"/>
    <w:rsid w:val="00994FEC"/>
    <w:rsid w:val="009A35F0"/>
    <w:rsid w:val="00AC62C6"/>
    <w:rsid w:val="00B74507"/>
    <w:rsid w:val="00BA7AD7"/>
    <w:rsid w:val="00BF4751"/>
    <w:rsid w:val="00BF6816"/>
    <w:rsid w:val="00C24966"/>
    <w:rsid w:val="00C34AA5"/>
    <w:rsid w:val="00D35F02"/>
    <w:rsid w:val="00DD5D6B"/>
    <w:rsid w:val="00E64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E8B3"/>
  <w15:docId w15:val="{AD575045-2A02-44BC-8FD8-7A2C37F4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530D"/>
    <w:pPr>
      <w:suppressAutoHyphens/>
      <w:spacing w:after="160" w:line="259" w:lineRule="auto"/>
    </w:pPr>
    <w:rPr>
      <w:rFonts w:ascii="Calibri" w:eastAsia="Times New Roman" w:hAnsi="Calibri" w:cs="Times New Roman"/>
      <w:color w:val="00000A"/>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46530D"/>
  </w:style>
  <w:style w:type="character" w:customStyle="1" w:styleId="StopkaZnak">
    <w:name w:val="Stopka Znak"/>
    <w:basedOn w:val="Domylnaczcionkaakapitu"/>
    <w:link w:val="Stopka"/>
    <w:uiPriority w:val="99"/>
    <w:semiHidden/>
    <w:qFormat/>
    <w:rsid w:val="0046530D"/>
  </w:style>
  <w:style w:type="character" w:customStyle="1" w:styleId="TekstdymkaZnak">
    <w:name w:val="Tekst dymka Znak"/>
    <w:basedOn w:val="Domylnaczcionkaakapitu"/>
    <w:link w:val="Tekstdymka"/>
    <w:uiPriority w:val="99"/>
    <w:semiHidden/>
    <w:qFormat/>
    <w:rsid w:val="0046530D"/>
    <w:rPr>
      <w:rFonts w:ascii="Tahoma" w:hAnsi="Tahoma" w:cs="Tahoma"/>
      <w:sz w:val="16"/>
      <w:szCs w:val="16"/>
    </w:rPr>
  </w:style>
  <w:style w:type="character" w:customStyle="1" w:styleId="TekstpodstawowyZnak">
    <w:name w:val="Tekst podstawowy Znak"/>
    <w:basedOn w:val="Domylnaczcionkaakapitu"/>
    <w:link w:val="Tretekstu"/>
    <w:uiPriority w:val="99"/>
    <w:semiHidden/>
    <w:qFormat/>
    <w:rsid w:val="0046530D"/>
    <w:rPr>
      <w:rFonts w:ascii="Times New Roman" w:eastAsia="Times New Roman" w:hAnsi="Times New Roman" w:cs="Times New Roman"/>
      <w:b/>
      <w:sz w:val="32"/>
      <w:szCs w:val="20"/>
    </w:rPr>
  </w:style>
  <w:style w:type="character" w:customStyle="1" w:styleId="AkapitzlistZnak">
    <w:name w:val="Akapit z listą Znak"/>
    <w:link w:val="Akapitzlist"/>
    <w:uiPriority w:val="34"/>
    <w:qFormat/>
    <w:locked/>
    <w:rsid w:val="0046530D"/>
    <w:rPr>
      <w:rFonts w:ascii="Calibri" w:eastAsia="Times New Roman" w:hAnsi="Calibri" w:cs="Times New Roman"/>
      <w:lang w:eastAsia="pl-PL"/>
    </w:rPr>
  </w:style>
  <w:style w:type="character" w:customStyle="1" w:styleId="TekstprzypisudolnegoZnak">
    <w:name w:val="Tekst przypisu dolnego Znak"/>
    <w:basedOn w:val="Domylnaczcionkaakapitu"/>
    <w:link w:val="Tekstprzypisudolnego"/>
    <w:uiPriority w:val="99"/>
    <w:semiHidden/>
    <w:qFormat/>
    <w:rsid w:val="0046530D"/>
    <w:rPr>
      <w:rFonts w:ascii="Calibri" w:eastAsia="Times New Roman" w:hAnsi="Calibri" w:cs="Times New Roman"/>
      <w:sz w:val="20"/>
      <w:szCs w:val="20"/>
      <w:lang w:eastAsia="pl-PL"/>
    </w:rPr>
  </w:style>
  <w:style w:type="character" w:styleId="Odwoanieprzypisudolnego">
    <w:name w:val="footnote reference"/>
    <w:uiPriority w:val="99"/>
    <w:semiHidden/>
    <w:unhideWhenUsed/>
    <w:qFormat/>
    <w:rsid w:val="0046530D"/>
    <w:rPr>
      <w:vertAlign w:val="superscript"/>
    </w:rPr>
  </w:style>
  <w:style w:type="character" w:customStyle="1" w:styleId="ListLabel1">
    <w:name w:val="ListLabel 1"/>
    <w:qFormat/>
    <w:rsid w:val="00914138"/>
    <w:rPr>
      <w:rFonts w:ascii="Calibri" w:hAnsi="Calibri"/>
      <w:b/>
      <w:i w:val="0"/>
      <w:strike w:val="0"/>
      <w:dstrike w:val="0"/>
      <w:sz w:val="22"/>
    </w:rPr>
  </w:style>
  <w:style w:type="character" w:customStyle="1" w:styleId="ListLabel2">
    <w:name w:val="ListLabel 2"/>
    <w:qFormat/>
    <w:rsid w:val="00914138"/>
    <w:rPr>
      <w:i w:val="0"/>
    </w:rPr>
  </w:style>
  <w:style w:type="character" w:customStyle="1" w:styleId="ListLabel3">
    <w:name w:val="ListLabel 3"/>
    <w:qFormat/>
    <w:rsid w:val="00914138"/>
    <w:rPr>
      <w:rFonts w:cs="Courier New"/>
    </w:rPr>
  </w:style>
  <w:style w:type="character" w:customStyle="1" w:styleId="ListLabel4">
    <w:name w:val="ListLabel 4"/>
    <w:qFormat/>
    <w:rsid w:val="00914138"/>
    <w:rPr>
      <w:rFonts w:eastAsia="Calibri" w:cs="Times New Roman"/>
      <w:b w:val="0"/>
      <w:bCs w:val="0"/>
      <w:color w:val="00000A"/>
    </w:rPr>
  </w:style>
  <w:style w:type="character" w:customStyle="1" w:styleId="ListLabel5">
    <w:name w:val="ListLabel 5"/>
    <w:qFormat/>
    <w:rsid w:val="00914138"/>
    <w:rPr>
      <w:rFonts w:cs="Times New Roman"/>
      <w:bCs/>
      <w:i w:val="0"/>
      <w:iCs w:val="0"/>
      <w:strike w:val="0"/>
      <w:dstrike w:val="0"/>
      <w:sz w:val="24"/>
      <w:szCs w:val="24"/>
    </w:rPr>
  </w:style>
  <w:style w:type="character" w:customStyle="1" w:styleId="ListLabel6">
    <w:name w:val="ListLabel 6"/>
    <w:qFormat/>
    <w:rsid w:val="00914138"/>
    <w:rPr>
      <w:rFonts w:eastAsia="Tahoma"/>
    </w:rPr>
  </w:style>
  <w:style w:type="character" w:customStyle="1" w:styleId="ListLabel7">
    <w:name w:val="ListLabel 7"/>
    <w:qFormat/>
    <w:rsid w:val="00914138"/>
    <w:rPr>
      <w:rFonts w:cs="Times New Roman"/>
      <w:iCs/>
      <w:sz w:val="24"/>
      <w:szCs w:val="24"/>
    </w:rPr>
  </w:style>
  <w:style w:type="character" w:customStyle="1" w:styleId="ListLabel8">
    <w:name w:val="ListLabel 8"/>
    <w:qFormat/>
    <w:rsid w:val="00914138"/>
    <w:rPr>
      <w:rFonts w:cs="Times New Roman"/>
      <w:iCs/>
    </w:rPr>
  </w:style>
  <w:style w:type="character" w:customStyle="1" w:styleId="ListLabel9">
    <w:name w:val="ListLabel 9"/>
    <w:qFormat/>
    <w:rsid w:val="00914138"/>
    <w:rPr>
      <w:iCs/>
      <w:color w:val="00000A"/>
      <w:sz w:val="24"/>
      <w:szCs w:val="24"/>
    </w:rPr>
  </w:style>
  <w:style w:type="character" w:customStyle="1" w:styleId="ListLabel10">
    <w:name w:val="ListLabel 10"/>
    <w:qFormat/>
    <w:rsid w:val="00914138"/>
    <w:rPr>
      <w:rFonts w:cs="Times New Roman"/>
    </w:rPr>
  </w:style>
  <w:style w:type="character" w:customStyle="1" w:styleId="ListLabel11">
    <w:name w:val="ListLabel 11"/>
    <w:qFormat/>
    <w:rsid w:val="00914138"/>
    <w:rPr>
      <w:color w:val="00000A"/>
      <w:u w:val="none" w:color="FFFFFF"/>
    </w:rPr>
  </w:style>
  <w:style w:type="character" w:customStyle="1" w:styleId="Zakotwiczenieprzypisudolnego">
    <w:name w:val="Zakotwiczenie przypisu dolnego"/>
    <w:rsid w:val="00914138"/>
    <w:rPr>
      <w:vertAlign w:val="superscript"/>
    </w:rPr>
  </w:style>
  <w:style w:type="character" w:customStyle="1" w:styleId="Znakiprzypiswdolnych">
    <w:name w:val="Znaki przypisów dolnych"/>
    <w:qFormat/>
    <w:rsid w:val="00914138"/>
  </w:style>
  <w:style w:type="character" w:customStyle="1" w:styleId="Zakotwiczenieprzypisukocowego">
    <w:name w:val="Zakotwiczenie przypisu końcowego"/>
    <w:rsid w:val="00914138"/>
    <w:rPr>
      <w:vertAlign w:val="superscript"/>
    </w:rPr>
  </w:style>
  <w:style w:type="character" w:customStyle="1" w:styleId="Znakiprzypiswkocowych">
    <w:name w:val="Znaki przypisów końcowych"/>
    <w:qFormat/>
    <w:rsid w:val="00914138"/>
  </w:style>
  <w:style w:type="character" w:customStyle="1" w:styleId="ListLabel12">
    <w:name w:val="ListLabel 12"/>
    <w:qFormat/>
    <w:rsid w:val="00914138"/>
    <w:rPr>
      <w:rFonts w:ascii="Calibri" w:hAnsi="Calibri"/>
      <w:b/>
      <w:i w:val="0"/>
      <w:strike w:val="0"/>
      <w:dstrike w:val="0"/>
      <w:sz w:val="22"/>
    </w:rPr>
  </w:style>
  <w:style w:type="character" w:customStyle="1" w:styleId="ListLabel13">
    <w:name w:val="ListLabel 13"/>
    <w:qFormat/>
    <w:rsid w:val="00914138"/>
    <w:rPr>
      <w:i w:val="0"/>
    </w:rPr>
  </w:style>
  <w:style w:type="character" w:customStyle="1" w:styleId="ListLabel14">
    <w:name w:val="ListLabel 14"/>
    <w:qFormat/>
    <w:rsid w:val="00914138"/>
    <w:rPr>
      <w:rFonts w:ascii="Calibri" w:hAnsi="Calibri" w:cs="Symbol"/>
      <w:sz w:val="22"/>
    </w:rPr>
  </w:style>
  <w:style w:type="character" w:customStyle="1" w:styleId="ListLabel15">
    <w:name w:val="ListLabel 15"/>
    <w:qFormat/>
    <w:rsid w:val="00914138"/>
    <w:rPr>
      <w:rFonts w:cs="Courier New"/>
    </w:rPr>
  </w:style>
  <w:style w:type="character" w:customStyle="1" w:styleId="ListLabel16">
    <w:name w:val="ListLabel 16"/>
    <w:qFormat/>
    <w:rsid w:val="00914138"/>
    <w:rPr>
      <w:rFonts w:cs="Wingdings"/>
    </w:rPr>
  </w:style>
  <w:style w:type="character" w:customStyle="1" w:styleId="ListLabel17">
    <w:name w:val="ListLabel 17"/>
    <w:qFormat/>
    <w:rsid w:val="00914138"/>
    <w:rPr>
      <w:b w:val="0"/>
      <w:bCs w:val="0"/>
    </w:rPr>
  </w:style>
  <w:style w:type="character" w:customStyle="1" w:styleId="ListLabel18">
    <w:name w:val="ListLabel 18"/>
    <w:qFormat/>
    <w:rsid w:val="00914138"/>
    <w:rPr>
      <w:rFonts w:ascii="Calibri" w:hAnsi="Calibri"/>
      <w:u w:val="none" w:color="FFFFFF"/>
    </w:rPr>
  </w:style>
  <w:style w:type="character" w:customStyle="1" w:styleId="WW8Num35z0">
    <w:name w:val="WW8Num35z0"/>
    <w:qFormat/>
    <w:rsid w:val="00914138"/>
    <w:rPr>
      <w:rFonts w:cs="Times New Roman"/>
      <w:sz w:val="17"/>
      <w:szCs w:val="17"/>
    </w:rPr>
  </w:style>
  <w:style w:type="character" w:customStyle="1" w:styleId="WW8Num35z1">
    <w:name w:val="WW8Num35z1"/>
    <w:qFormat/>
    <w:rsid w:val="00914138"/>
    <w:rPr>
      <w:rFonts w:cs="Times New Roman"/>
      <w:sz w:val="18"/>
      <w:szCs w:val="18"/>
    </w:rPr>
  </w:style>
  <w:style w:type="character" w:customStyle="1" w:styleId="WW8Num35z2">
    <w:name w:val="WW8Num35z2"/>
    <w:qFormat/>
    <w:rsid w:val="00914138"/>
    <w:rPr>
      <w:rFonts w:ascii="Times New Roman" w:hAnsi="Times New Roman" w:cs="Times New Roman"/>
      <w:b w:val="0"/>
      <w:i w:val="0"/>
      <w:sz w:val="18"/>
      <w:szCs w:val="20"/>
    </w:rPr>
  </w:style>
  <w:style w:type="character" w:customStyle="1" w:styleId="WW8Num35z3">
    <w:name w:val="WW8Num35z3"/>
    <w:qFormat/>
    <w:rsid w:val="00914138"/>
    <w:rPr>
      <w:rFonts w:cs="Times New Roman"/>
    </w:rPr>
  </w:style>
  <w:style w:type="character" w:customStyle="1" w:styleId="WW8Num2z0">
    <w:name w:val="WW8Num2z0"/>
    <w:qFormat/>
    <w:rsid w:val="00914138"/>
    <w:rPr>
      <w:rFonts w:ascii="Times New Roman" w:eastAsia="Arial" w:hAnsi="Times New Roman" w:cs="Times New Roman"/>
      <w:iCs/>
      <w:sz w:val="24"/>
      <w:szCs w:val="24"/>
    </w:rPr>
  </w:style>
  <w:style w:type="character" w:customStyle="1" w:styleId="WW8Num2z1">
    <w:name w:val="WW8Num2z1"/>
    <w:qFormat/>
    <w:rsid w:val="00914138"/>
    <w:rPr>
      <w:rFonts w:ascii="Times New Roman" w:hAnsi="Times New Roman" w:cs="Times New Roman"/>
    </w:rPr>
  </w:style>
  <w:style w:type="character" w:customStyle="1" w:styleId="WW8Num2z2">
    <w:name w:val="WW8Num2z2"/>
    <w:qFormat/>
    <w:rsid w:val="00914138"/>
    <w:rPr>
      <w:rFonts w:ascii="Times New Roman" w:hAnsi="Times New Roman" w:cs="Times New Roman"/>
    </w:rPr>
  </w:style>
  <w:style w:type="character" w:customStyle="1" w:styleId="WW8Num2z3">
    <w:name w:val="WW8Num2z3"/>
    <w:qFormat/>
    <w:rsid w:val="00914138"/>
  </w:style>
  <w:style w:type="character" w:customStyle="1" w:styleId="WW8Num2z4">
    <w:name w:val="WW8Num2z4"/>
    <w:qFormat/>
    <w:rsid w:val="00914138"/>
  </w:style>
  <w:style w:type="character" w:customStyle="1" w:styleId="WW8Num2z5">
    <w:name w:val="WW8Num2z5"/>
    <w:qFormat/>
    <w:rsid w:val="00914138"/>
  </w:style>
  <w:style w:type="character" w:customStyle="1" w:styleId="WW8Num2z6">
    <w:name w:val="WW8Num2z6"/>
    <w:qFormat/>
    <w:rsid w:val="00914138"/>
  </w:style>
  <w:style w:type="character" w:customStyle="1" w:styleId="WW8Num2z7">
    <w:name w:val="WW8Num2z7"/>
    <w:qFormat/>
    <w:rsid w:val="00914138"/>
  </w:style>
  <w:style w:type="character" w:customStyle="1" w:styleId="WW8Num2z8">
    <w:name w:val="WW8Num2z8"/>
    <w:qFormat/>
    <w:rsid w:val="00914138"/>
  </w:style>
  <w:style w:type="character" w:customStyle="1" w:styleId="WW8Num25z0">
    <w:name w:val="WW8Num25z0"/>
    <w:qFormat/>
    <w:rsid w:val="00914138"/>
    <w:rPr>
      <w:rFonts w:ascii="Times New Roman" w:hAnsi="Times New Roman" w:cs="Times New Roman"/>
      <w:b w:val="0"/>
      <w:spacing w:val="0"/>
      <w:lang w:eastAsia="pl-PL"/>
    </w:rPr>
  </w:style>
  <w:style w:type="character" w:customStyle="1" w:styleId="czeinternetowe">
    <w:name w:val="Łącze internetowe"/>
    <w:uiPriority w:val="99"/>
    <w:unhideWhenUsed/>
    <w:rsid w:val="001D55E3"/>
    <w:rPr>
      <w:color w:val="0000FF"/>
      <w:u w:val="single"/>
    </w:rPr>
  </w:style>
  <w:style w:type="character" w:customStyle="1" w:styleId="ListLabel19">
    <w:name w:val="ListLabel 19"/>
    <w:qFormat/>
    <w:rsid w:val="00914138"/>
    <w:rPr>
      <w:rFonts w:ascii="Calibri" w:hAnsi="Calibri"/>
      <w:b/>
      <w:i w:val="0"/>
      <w:strike w:val="0"/>
      <w:dstrike w:val="0"/>
      <w:sz w:val="22"/>
    </w:rPr>
  </w:style>
  <w:style w:type="character" w:customStyle="1" w:styleId="ListLabel20">
    <w:name w:val="ListLabel 20"/>
    <w:qFormat/>
    <w:rsid w:val="00914138"/>
    <w:rPr>
      <w:i w:val="0"/>
    </w:rPr>
  </w:style>
  <w:style w:type="character" w:customStyle="1" w:styleId="ListLabel21">
    <w:name w:val="ListLabel 21"/>
    <w:qFormat/>
    <w:rsid w:val="00914138"/>
    <w:rPr>
      <w:rFonts w:ascii="Calibri" w:hAnsi="Calibri" w:cs="Symbol"/>
      <w:sz w:val="22"/>
    </w:rPr>
  </w:style>
  <w:style w:type="character" w:customStyle="1" w:styleId="ListLabel22">
    <w:name w:val="ListLabel 22"/>
    <w:qFormat/>
    <w:rsid w:val="00914138"/>
    <w:rPr>
      <w:rFonts w:cs="Courier New"/>
    </w:rPr>
  </w:style>
  <w:style w:type="character" w:customStyle="1" w:styleId="ListLabel23">
    <w:name w:val="ListLabel 23"/>
    <w:qFormat/>
    <w:rsid w:val="00914138"/>
    <w:rPr>
      <w:rFonts w:cs="Wingdings"/>
    </w:rPr>
  </w:style>
  <w:style w:type="character" w:customStyle="1" w:styleId="ListLabel24">
    <w:name w:val="ListLabel 24"/>
    <w:qFormat/>
    <w:rsid w:val="00914138"/>
    <w:rPr>
      <w:b w:val="0"/>
      <w:bCs w:val="0"/>
    </w:rPr>
  </w:style>
  <w:style w:type="character" w:customStyle="1" w:styleId="ListLabel25">
    <w:name w:val="ListLabel 25"/>
    <w:qFormat/>
    <w:rsid w:val="00914138"/>
    <w:rPr>
      <w:rFonts w:ascii="Calibri" w:hAnsi="Calibri"/>
      <w:u w:val="none" w:color="FFFFFF"/>
    </w:rPr>
  </w:style>
  <w:style w:type="character" w:customStyle="1" w:styleId="ListLabel26">
    <w:name w:val="ListLabel 26"/>
    <w:qFormat/>
    <w:rsid w:val="00375B22"/>
    <w:rPr>
      <w:b/>
      <w:i w:val="0"/>
      <w:strike w:val="0"/>
      <w:dstrike w:val="0"/>
      <w:sz w:val="22"/>
    </w:rPr>
  </w:style>
  <w:style w:type="character" w:customStyle="1" w:styleId="ListLabel27">
    <w:name w:val="ListLabel 27"/>
    <w:qFormat/>
    <w:rsid w:val="00375B22"/>
    <w:rPr>
      <w:i w:val="0"/>
    </w:rPr>
  </w:style>
  <w:style w:type="character" w:customStyle="1" w:styleId="ListLabel28">
    <w:name w:val="ListLabel 28"/>
    <w:qFormat/>
    <w:rsid w:val="00375B22"/>
    <w:rPr>
      <w:b/>
      <w:sz w:val="22"/>
      <w:szCs w:val="22"/>
    </w:rPr>
  </w:style>
  <w:style w:type="character" w:customStyle="1" w:styleId="ListLabel29">
    <w:name w:val="ListLabel 29"/>
    <w:qFormat/>
    <w:rsid w:val="00375B22"/>
    <w:rPr>
      <w:b/>
      <w:sz w:val="22"/>
    </w:rPr>
  </w:style>
  <w:style w:type="character" w:customStyle="1" w:styleId="ListLabel30">
    <w:name w:val="ListLabel 30"/>
    <w:qFormat/>
    <w:rsid w:val="00375B22"/>
    <w:rPr>
      <w:b/>
      <w:sz w:val="22"/>
    </w:rPr>
  </w:style>
  <w:style w:type="character" w:customStyle="1" w:styleId="ListLabel31">
    <w:name w:val="ListLabel 31"/>
    <w:qFormat/>
    <w:rsid w:val="00375B22"/>
    <w:rPr>
      <w:b/>
      <w:sz w:val="22"/>
      <w:szCs w:val="22"/>
    </w:rPr>
  </w:style>
  <w:style w:type="character" w:customStyle="1" w:styleId="ListLabel32">
    <w:name w:val="ListLabel 32"/>
    <w:qFormat/>
    <w:rsid w:val="00375B22"/>
    <w:rPr>
      <w:rFonts w:cs="Symbol"/>
      <w:sz w:val="22"/>
    </w:rPr>
  </w:style>
  <w:style w:type="character" w:customStyle="1" w:styleId="ListLabel33">
    <w:name w:val="ListLabel 33"/>
    <w:qFormat/>
    <w:rsid w:val="00375B22"/>
    <w:rPr>
      <w:rFonts w:cs="Courier New"/>
    </w:rPr>
  </w:style>
  <w:style w:type="character" w:customStyle="1" w:styleId="ListLabel34">
    <w:name w:val="ListLabel 34"/>
    <w:qFormat/>
    <w:rsid w:val="00375B22"/>
    <w:rPr>
      <w:rFonts w:cs="Wingdings"/>
    </w:rPr>
  </w:style>
  <w:style w:type="character" w:customStyle="1" w:styleId="ListLabel35">
    <w:name w:val="ListLabel 35"/>
    <w:qFormat/>
    <w:rsid w:val="00375B22"/>
    <w:rPr>
      <w:b w:val="0"/>
      <w:bCs w:val="0"/>
    </w:rPr>
  </w:style>
  <w:style w:type="character" w:customStyle="1" w:styleId="ListLabel36">
    <w:name w:val="ListLabel 36"/>
    <w:qFormat/>
    <w:rsid w:val="00375B22"/>
    <w:rPr>
      <w:sz w:val="22"/>
      <w:u w:val="none" w:color="FFFFFF"/>
    </w:rPr>
  </w:style>
  <w:style w:type="character" w:customStyle="1" w:styleId="ListLabel37">
    <w:name w:val="ListLabel 37"/>
    <w:qFormat/>
    <w:rsid w:val="00375B22"/>
    <w:rPr>
      <w:rFonts w:ascii="Calibri" w:hAnsi="Calibri"/>
      <w:b/>
      <w:i w:val="0"/>
      <w:strike w:val="0"/>
      <w:dstrike w:val="0"/>
      <w:sz w:val="22"/>
    </w:rPr>
  </w:style>
  <w:style w:type="character" w:customStyle="1" w:styleId="ListLabel38">
    <w:name w:val="ListLabel 38"/>
    <w:qFormat/>
    <w:rsid w:val="00375B22"/>
    <w:rPr>
      <w:i w:val="0"/>
    </w:rPr>
  </w:style>
  <w:style w:type="character" w:customStyle="1" w:styleId="ListLabel39">
    <w:name w:val="ListLabel 39"/>
    <w:qFormat/>
    <w:rsid w:val="00375B22"/>
    <w:rPr>
      <w:rFonts w:ascii="Calibri" w:hAnsi="Calibri"/>
      <w:b/>
      <w:sz w:val="22"/>
      <w:szCs w:val="22"/>
    </w:rPr>
  </w:style>
  <w:style w:type="character" w:customStyle="1" w:styleId="ListLabel40">
    <w:name w:val="ListLabel 40"/>
    <w:qFormat/>
    <w:rsid w:val="00375B22"/>
    <w:rPr>
      <w:rFonts w:ascii="Calibri" w:hAnsi="Calibri"/>
      <w:b/>
      <w:sz w:val="22"/>
    </w:rPr>
  </w:style>
  <w:style w:type="character" w:customStyle="1" w:styleId="ListLabel41">
    <w:name w:val="ListLabel 41"/>
    <w:qFormat/>
    <w:rsid w:val="00375B22"/>
    <w:rPr>
      <w:rFonts w:ascii="Calibri" w:hAnsi="Calibri" w:cs="Symbol"/>
      <w:sz w:val="22"/>
    </w:rPr>
  </w:style>
  <w:style w:type="character" w:customStyle="1" w:styleId="ListLabel42">
    <w:name w:val="ListLabel 42"/>
    <w:qFormat/>
    <w:rsid w:val="00375B22"/>
    <w:rPr>
      <w:rFonts w:cs="Courier New"/>
    </w:rPr>
  </w:style>
  <w:style w:type="character" w:customStyle="1" w:styleId="ListLabel43">
    <w:name w:val="ListLabel 43"/>
    <w:qFormat/>
    <w:rsid w:val="00375B22"/>
    <w:rPr>
      <w:rFonts w:cs="Wingdings"/>
    </w:rPr>
  </w:style>
  <w:style w:type="character" w:customStyle="1" w:styleId="ListLabel44">
    <w:name w:val="ListLabel 44"/>
    <w:qFormat/>
    <w:rsid w:val="00375B22"/>
    <w:rPr>
      <w:b w:val="0"/>
      <w:bCs w:val="0"/>
    </w:rPr>
  </w:style>
  <w:style w:type="character" w:customStyle="1" w:styleId="ListLabel45">
    <w:name w:val="ListLabel 45"/>
    <w:qFormat/>
    <w:rsid w:val="00375B22"/>
    <w:rPr>
      <w:rFonts w:ascii="Calibri" w:hAnsi="Calibri"/>
      <w:sz w:val="22"/>
      <w:u w:val="none" w:color="FFFFFF"/>
    </w:rPr>
  </w:style>
  <w:style w:type="character" w:customStyle="1" w:styleId="WW8Num17z0">
    <w:name w:val="WW8Num17z0"/>
    <w:qFormat/>
    <w:rsid w:val="00375B22"/>
    <w:rPr>
      <w:rFonts w:ascii="Times New Roman" w:hAnsi="Times New Roman" w:cs="Times New Roman"/>
      <w:bCs/>
      <w:i w:val="0"/>
      <w:iCs w:val="0"/>
      <w:strike w:val="0"/>
      <w:dstrike w:val="0"/>
      <w:sz w:val="24"/>
      <w:szCs w:val="24"/>
    </w:rPr>
  </w:style>
  <w:style w:type="character" w:customStyle="1" w:styleId="ListLabel46">
    <w:name w:val="ListLabel 46"/>
    <w:qFormat/>
    <w:rsid w:val="00054464"/>
    <w:rPr>
      <w:b/>
      <w:i w:val="0"/>
      <w:strike w:val="0"/>
      <w:dstrike w:val="0"/>
      <w:sz w:val="22"/>
    </w:rPr>
  </w:style>
  <w:style w:type="character" w:customStyle="1" w:styleId="ListLabel47">
    <w:name w:val="ListLabel 47"/>
    <w:qFormat/>
    <w:rsid w:val="00054464"/>
    <w:rPr>
      <w:i w:val="0"/>
    </w:rPr>
  </w:style>
  <w:style w:type="character" w:customStyle="1" w:styleId="ListLabel48">
    <w:name w:val="ListLabel 48"/>
    <w:qFormat/>
    <w:rsid w:val="00054464"/>
    <w:rPr>
      <w:b/>
      <w:sz w:val="22"/>
      <w:szCs w:val="22"/>
    </w:rPr>
  </w:style>
  <w:style w:type="character" w:customStyle="1" w:styleId="ListLabel49">
    <w:name w:val="ListLabel 49"/>
    <w:qFormat/>
    <w:rsid w:val="00054464"/>
    <w:rPr>
      <w:b/>
      <w:sz w:val="22"/>
    </w:rPr>
  </w:style>
  <w:style w:type="character" w:customStyle="1" w:styleId="ListLabel50">
    <w:name w:val="ListLabel 50"/>
    <w:qFormat/>
    <w:rsid w:val="00054464"/>
    <w:rPr>
      <w:rFonts w:cs="Symbol"/>
      <w:sz w:val="22"/>
    </w:rPr>
  </w:style>
  <w:style w:type="character" w:customStyle="1" w:styleId="ListLabel51">
    <w:name w:val="ListLabel 51"/>
    <w:qFormat/>
    <w:rsid w:val="00054464"/>
    <w:rPr>
      <w:rFonts w:cs="Courier New"/>
    </w:rPr>
  </w:style>
  <w:style w:type="character" w:customStyle="1" w:styleId="ListLabel52">
    <w:name w:val="ListLabel 52"/>
    <w:qFormat/>
    <w:rsid w:val="00054464"/>
    <w:rPr>
      <w:rFonts w:cs="Wingdings"/>
    </w:rPr>
  </w:style>
  <w:style w:type="character" w:customStyle="1" w:styleId="ListLabel53">
    <w:name w:val="ListLabel 53"/>
    <w:qFormat/>
    <w:rsid w:val="00054464"/>
    <w:rPr>
      <w:b w:val="0"/>
      <w:bCs w:val="0"/>
    </w:rPr>
  </w:style>
  <w:style w:type="character" w:customStyle="1" w:styleId="ListLabel54">
    <w:name w:val="ListLabel 54"/>
    <w:qFormat/>
    <w:rsid w:val="00054464"/>
    <w:rPr>
      <w:sz w:val="22"/>
      <w:u w:val="none" w:color="FFFFFF"/>
    </w:rPr>
  </w:style>
  <w:style w:type="character" w:customStyle="1" w:styleId="ListLabel55">
    <w:name w:val="ListLabel 55"/>
    <w:qFormat/>
    <w:rsid w:val="00054464"/>
    <w:rPr>
      <w:b/>
      <w:sz w:val="22"/>
    </w:rPr>
  </w:style>
  <w:style w:type="paragraph" w:styleId="Nagwek">
    <w:name w:val="header"/>
    <w:basedOn w:val="Normalny"/>
    <w:next w:val="Tretekstu"/>
    <w:link w:val="NagwekZnak"/>
    <w:qFormat/>
    <w:rsid w:val="0005446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semiHidden/>
    <w:unhideWhenUsed/>
    <w:rsid w:val="0046530D"/>
    <w:pPr>
      <w:spacing w:after="0" w:line="240" w:lineRule="auto"/>
      <w:jc w:val="center"/>
    </w:pPr>
    <w:rPr>
      <w:rFonts w:ascii="Times New Roman" w:hAnsi="Times New Roman"/>
      <w:b/>
      <w:sz w:val="32"/>
      <w:szCs w:val="20"/>
    </w:rPr>
  </w:style>
  <w:style w:type="paragraph" w:styleId="Lista">
    <w:name w:val="List"/>
    <w:basedOn w:val="Tretekstu"/>
    <w:rsid w:val="00914138"/>
    <w:rPr>
      <w:rFonts w:cs="Arial"/>
    </w:rPr>
  </w:style>
  <w:style w:type="paragraph" w:styleId="Podpis">
    <w:name w:val="Signature"/>
    <w:basedOn w:val="Normalny"/>
    <w:rsid w:val="00054464"/>
    <w:pPr>
      <w:suppressLineNumbers/>
      <w:spacing w:before="120" w:after="120"/>
    </w:pPr>
    <w:rPr>
      <w:rFonts w:cs="Arial"/>
      <w:i/>
      <w:iCs/>
      <w:sz w:val="24"/>
      <w:szCs w:val="24"/>
    </w:rPr>
  </w:style>
  <w:style w:type="paragraph" w:customStyle="1" w:styleId="Indeks">
    <w:name w:val="Indeks"/>
    <w:basedOn w:val="Normalny"/>
    <w:qFormat/>
    <w:rsid w:val="00914138"/>
    <w:pPr>
      <w:suppressLineNumbers/>
    </w:pPr>
    <w:rPr>
      <w:rFonts w:cs="Arial"/>
    </w:rPr>
  </w:style>
  <w:style w:type="paragraph" w:customStyle="1" w:styleId="Gwka">
    <w:name w:val="Główka"/>
    <w:basedOn w:val="Normalny"/>
    <w:uiPriority w:val="99"/>
    <w:semiHidden/>
    <w:unhideWhenUsed/>
    <w:rsid w:val="0046530D"/>
    <w:pPr>
      <w:tabs>
        <w:tab w:val="center" w:pos="4536"/>
        <w:tab w:val="right" w:pos="9072"/>
      </w:tabs>
      <w:spacing w:after="0" w:line="240" w:lineRule="auto"/>
    </w:pPr>
  </w:style>
  <w:style w:type="paragraph" w:customStyle="1" w:styleId="Sygnatura">
    <w:name w:val="Sygnatura"/>
    <w:basedOn w:val="Normalny"/>
    <w:rsid w:val="00914138"/>
    <w:pPr>
      <w:suppressLineNumbers/>
      <w:spacing w:before="120" w:after="120"/>
    </w:pPr>
    <w:rPr>
      <w:rFonts w:cs="Arial"/>
      <w:i/>
      <w:iCs/>
      <w:sz w:val="24"/>
      <w:szCs w:val="24"/>
    </w:rPr>
  </w:style>
  <w:style w:type="paragraph" w:styleId="Stopka">
    <w:name w:val="footer"/>
    <w:basedOn w:val="Normalny"/>
    <w:link w:val="StopkaZnak"/>
    <w:uiPriority w:val="99"/>
    <w:semiHidden/>
    <w:unhideWhenUsed/>
    <w:rsid w:val="0046530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6530D"/>
    <w:pPr>
      <w:spacing w:after="0" w:line="240" w:lineRule="auto"/>
    </w:pPr>
    <w:rPr>
      <w:rFonts w:ascii="Tahoma" w:hAnsi="Tahoma" w:cs="Tahoma"/>
      <w:sz w:val="16"/>
      <w:szCs w:val="16"/>
    </w:rPr>
  </w:style>
  <w:style w:type="paragraph" w:customStyle="1" w:styleId="Domylnie">
    <w:name w:val="Domyślnie"/>
    <w:uiPriority w:val="99"/>
    <w:qFormat/>
    <w:rsid w:val="0046530D"/>
    <w:pPr>
      <w:widowControl w:val="0"/>
      <w:suppressAutoHyphens/>
      <w:spacing w:after="160" w:line="259" w:lineRule="auto"/>
    </w:pPr>
    <w:rPr>
      <w:rFonts w:ascii="Times New Roman" w:eastAsia="Times New Roman" w:hAnsi="Times New Roman" w:cs="Times New Roman"/>
      <w:color w:val="00000A"/>
      <w:sz w:val="24"/>
      <w:szCs w:val="24"/>
      <w:lang w:eastAsia="zh-CN"/>
    </w:rPr>
  </w:style>
  <w:style w:type="paragraph" w:customStyle="1" w:styleId="Akapitzlist1">
    <w:name w:val="Akapit z listą1"/>
    <w:basedOn w:val="Normalny"/>
    <w:qFormat/>
    <w:rsid w:val="002D7BD3"/>
    <w:pPr>
      <w:spacing w:after="0" w:line="240" w:lineRule="auto"/>
    </w:pPr>
    <w:rPr>
      <w:rFonts w:ascii="Courier New" w:hAnsi="Courier New" w:cs="Courier New"/>
      <w:sz w:val="24"/>
      <w:szCs w:val="24"/>
      <w:lang w:eastAsia="zh-CN"/>
    </w:rPr>
  </w:style>
  <w:style w:type="paragraph" w:styleId="Tekstprzypisudolnego">
    <w:name w:val="footnote text"/>
    <w:basedOn w:val="Normalny"/>
    <w:link w:val="TekstprzypisudolnegoZnak"/>
    <w:uiPriority w:val="99"/>
    <w:semiHidden/>
    <w:unhideWhenUsed/>
    <w:qFormat/>
    <w:rsid w:val="0046530D"/>
    <w:rPr>
      <w:sz w:val="20"/>
      <w:szCs w:val="20"/>
    </w:rPr>
  </w:style>
  <w:style w:type="paragraph" w:customStyle="1" w:styleId="Przypisdolny">
    <w:name w:val="Przypis dolny"/>
    <w:basedOn w:val="Normalny"/>
    <w:rsid w:val="00914138"/>
  </w:style>
  <w:style w:type="paragraph" w:styleId="Akapitzlist">
    <w:name w:val="List Paragraph"/>
    <w:basedOn w:val="Normalny"/>
    <w:link w:val="AkapitzlistZnak"/>
    <w:qFormat/>
    <w:rsid w:val="00914138"/>
    <w:pPr>
      <w:ind w:left="708"/>
    </w:pPr>
  </w:style>
  <w:style w:type="numbering" w:customStyle="1" w:styleId="WW8Num35">
    <w:name w:val="WW8Num35"/>
    <w:rsid w:val="00914138"/>
  </w:style>
  <w:style w:type="numbering" w:customStyle="1" w:styleId="WW8Num2">
    <w:name w:val="WW8Num2"/>
    <w:rsid w:val="00914138"/>
  </w:style>
  <w:style w:type="numbering" w:customStyle="1" w:styleId="WW8Num25">
    <w:name w:val="WW8Num25"/>
    <w:rsid w:val="00914138"/>
  </w:style>
  <w:style w:type="numbering" w:customStyle="1" w:styleId="WW8Num17">
    <w:name w:val="WW8Num17"/>
    <w:rsid w:val="00375B22"/>
  </w:style>
  <w:style w:type="paragraph" w:styleId="Tekstpodstawowy">
    <w:name w:val="Body Text"/>
    <w:basedOn w:val="Normalny"/>
    <w:link w:val="TekstpodstawowyZnak1"/>
    <w:uiPriority w:val="99"/>
    <w:semiHidden/>
    <w:unhideWhenUsed/>
    <w:rsid w:val="00624FB0"/>
    <w:pPr>
      <w:suppressAutoHyphens w:val="0"/>
      <w:overflowPunct w:val="0"/>
      <w:autoSpaceDE w:val="0"/>
      <w:autoSpaceDN w:val="0"/>
      <w:spacing w:after="120" w:line="480" w:lineRule="auto"/>
      <w:ind w:firstLine="720"/>
    </w:pPr>
    <w:rPr>
      <w:rFonts w:ascii="Courier New" w:eastAsiaTheme="minorHAnsi" w:hAnsi="Courier New" w:cs="Courier New"/>
      <w:color w:val="auto"/>
      <w:sz w:val="24"/>
      <w:szCs w:val="24"/>
    </w:rPr>
  </w:style>
  <w:style w:type="character" w:customStyle="1" w:styleId="TekstpodstawowyZnak1">
    <w:name w:val="Tekst podstawowy Znak1"/>
    <w:basedOn w:val="Domylnaczcionkaakapitu"/>
    <w:link w:val="Tekstpodstawowy"/>
    <w:semiHidden/>
    <w:rsid w:val="00624FB0"/>
    <w:rPr>
      <w:rFonts w:ascii="Calibri" w:eastAsia="Times New Roman" w:hAnsi="Calibri" w:cs="Times New Roman"/>
      <w:color w:val="00000A"/>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9837">
      <w:bodyDiv w:val="1"/>
      <w:marLeft w:val="0"/>
      <w:marRight w:val="0"/>
      <w:marTop w:val="0"/>
      <w:marBottom w:val="0"/>
      <w:divBdr>
        <w:top w:val="none" w:sz="0" w:space="0" w:color="auto"/>
        <w:left w:val="none" w:sz="0" w:space="0" w:color="auto"/>
        <w:bottom w:val="none" w:sz="0" w:space="0" w:color="auto"/>
        <w:right w:val="none" w:sz="0" w:space="0" w:color="auto"/>
      </w:divBdr>
    </w:div>
    <w:div w:id="137758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k@zbk.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ieszka.nowak@zbk.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E45C-BFE8-4C4C-857E-79399080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1</Pages>
  <Words>6226</Words>
  <Characters>37356</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zbk</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drozynag</dc:creator>
  <cp:keywords/>
  <dc:description/>
  <cp:lastModifiedBy>slusarto</cp:lastModifiedBy>
  <cp:revision>8</cp:revision>
  <cp:lastPrinted>2017-12-12T11:14:00Z</cp:lastPrinted>
  <dcterms:created xsi:type="dcterms:W3CDTF">2017-12-05T13:27:00Z</dcterms:created>
  <dcterms:modified xsi:type="dcterms:W3CDTF">2017-12-14T08:37:00Z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zbk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