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4C" w:rsidRDefault="00996D94" w:rsidP="0098034C">
      <w:pPr>
        <w:overflowPunct w:val="0"/>
        <w:autoSpaceDE w:val="0"/>
        <w:autoSpaceDN w:val="0"/>
        <w:adjustRightInd w:val="0"/>
        <w:jc w:val="right"/>
        <w:rPr>
          <w:color w:val="000000"/>
        </w:rPr>
      </w:pPr>
      <w:r>
        <w:t>Załącznik Nr 1</w:t>
      </w:r>
      <w:r w:rsidR="004D64A3">
        <w:t>2</w:t>
      </w:r>
      <w:r w:rsidR="0098034C">
        <w:t xml:space="preserve"> do </w:t>
      </w:r>
      <w:r w:rsidR="0098034C">
        <w:rPr>
          <w:color w:val="000000"/>
        </w:rPr>
        <w:t>SIWZ</w:t>
      </w:r>
    </w:p>
    <w:p w:rsidR="0098034C" w:rsidRPr="00932DE3" w:rsidRDefault="0098034C" w:rsidP="0098034C">
      <w:pPr>
        <w:overflowPunct w:val="0"/>
        <w:autoSpaceDE w:val="0"/>
        <w:autoSpaceDN w:val="0"/>
        <w:adjustRightInd w:val="0"/>
        <w:ind w:right="709"/>
        <w:jc w:val="right"/>
      </w:pP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DE3">
        <w:rPr>
          <w:rFonts w:ascii="Times New Roman" w:hAnsi="Times New Roman" w:cs="Times New Roman"/>
          <w:b/>
          <w:sz w:val="24"/>
          <w:szCs w:val="24"/>
        </w:rPr>
        <w:t>PROJEKT GWARANCJI NALEŻYTEGO WYKONANIA UMOWY I ZABEZPIECZENIA ROSZCZEŃ Z TYTUŁU RĘKOJMI ZA WADY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nr: ____________</w:t>
      </w:r>
    </w:p>
    <w:p w:rsid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GWARANT: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[nazwa, adres]</w:t>
      </w:r>
    </w:p>
    <w:p w:rsid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BENEFICJENT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[nazwa, adres]</w:t>
      </w:r>
    </w:p>
    <w:p w:rsid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ZOBOWIĄZANY: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[nazwa, adres]</w:t>
      </w:r>
    </w:p>
    <w:p w:rsid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1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1. Niniejsza gwarancja zabezpiecza należyte wykonanie przez Zobowiązanego umowy nr ____________, która zostanie zawarta pomiędzy Beneficjentem a Zobowiązanym, na realizacje następujących zamówień: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___________________________________________.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 xml:space="preserve">2. Nieistotne zmiany niniejszej Umowy nie wpływają na ważność niniejszej gwarancji ani na zakres zobowiązania Gwaranta. 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2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1. Na podstawie niniejszej gwarancji, Gwarant zobowiązuje się nieodwołalnie i bezwarunkowo do zapłaty na rzecz Beneficjenta kwoty do łącznej wysokości ________ PLN (słownie złotych:__________________________________) - łączna suma gwarancyjna, tj.: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1) kwoty do wysokości ___________ PLN (słownie złotych: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____________________) - suma gwarancyjna z tytułu niewykonania lub nienależytego wykonania Umowy przez Zobowiązanego,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2) kwoty do wysokości _____________ PLN (słownie złotych: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______________________) - suma gwarancyjna z tytułu rękojmi za wady.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2.W przypadku nieprzedłużenia lub niewniesienia nowego zabezpieczenia najpóźniej na 30 dni przed upływem terminu ważności dotychczasowego zabezpieczenia wniesionego w innej formie niż w pieniądzu, Zamawiający zmienia formę na zabezpieczenie w pieniądzu, poprzez wypłatę kwoty z dotychczasowego zabezpieczenia.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 xml:space="preserve">3.Wypłata, o której mowa w § 2 pkt. 2 SIWZ, następuje nie później niż w ostatnim dniu  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3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1. Wierzytelności, o których mowa w § 2, Gwarant zapłaci w terminie 14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(czternastu) dni od dnia doręczenia Gwarantowi na wskazany w § 10 adres, pierwszego pisemnego wezwania do zapłaty zawierającego oświadczenie Beneficjenta, że Zobowiązany nie wykonał Umowy albo Umowę wykonał nienależycie lub nie wykonał lub nienależycie wykonał swoje zobowiązania z tytułu rękojmi za wady.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2. Wezwanie do zapłaty powinno być podpisane przez osoby właściwie umocowane w imieniu Beneficjenta i złożone do... dni po upływie terminu ważności gwarancji na adres _____ za pośrednictwem banku prowadzącego Państwa rachunek, który potwierdzi, że podpisy widniejące na wezwaniu zostały złożone w ważny sposób i należą do osób uprawnionych do składania oświadczeń majątkowych w Waszym imieniu.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lastRenderedPageBreak/>
        <w:t>§ 4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 xml:space="preserve">Sumy gwarancyjne, określone w § 2 </w:t>
      </w:r>
      <w:proofErr w:type="spellStart"/>
      <w:r w:rsidRPr="00932DE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32DE3">
        <w:rPr>
          <w:rFonts w:ascii="Times New Roman" w:hAnsi="Times New Roman" w:cs="Times New Roman"/>
          <w:sz w:val="24"/>
          <w:szCs w:val="24"/>
        </w:rPr>
        <w:t xml:space="preserve"> 1 i 2, stanowią górną granicę odpowiedzialności Gwaranta z każdego tytułu określonego w § 2 </w:t>
      </w:r>
      <w:proofErr w:type="spellStart"/>
      <w:r w:rsidRPr="00932DE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32DE3">
        <w:rPr>
          <w:rFonts w:ascii="Times New Roman" w:hAnsi="Times New Roman" w:cs="Times New Roman"/>
          <w:sz w:val="24"/>
          <w:szCs w:val="24"/>
        </w:rPr>
        <w:t xml:space="preserve"> 1 i 2.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 xml:space="preserve">Każda kwota zapłacona z tytułu niniejszej gwarancji zmniejsza łączną sumę gwarancyjną oraz odpowiednią sumę gwarancyjną z tytułów określonych w § 2 </w:t>
      </w:r>
      <w:proofErr w:type="spellStart"/>
      <w:r w:rsidRPr="00932DE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32DE3">
        <w:rPr>
          <w:rFonts w:ascii="Times New Roman" w:hAnsi="Times New Roman" w:cs="Times New Roman"/>
          <w:sz w:val="24"/>
          <w:szCs w:val="24"/>
        </w:rPr>
        <w:t xml:space="preserve"> 1 i 2.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5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Gwarancja obowiązuje: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 xml:space="preserve">1) od dnia obowiązywania umowy do dnia dokonania odbioru przedmiotu umowy, potwierdzonego protokołem odbioru, nie dłużej jednak niż do dnia ___________ włącznie z tytułu określonego w § 2 </w:t>
      </w:r>
      <w:proofErr w:type="spellStart"/>
      <w:r w:rsidRPr="00932DE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32DE3">
        <w:rPr>
          <w:rFonts w:ascii="Times New Roman" w:hAnsi="Times New Roman" w:cs="Times New Roman"/>
          <w:sz w:val="24"/>
          <w:szCs w:val="24"/>
        </w:rPr>
        <w:t xml:space="preserve"> 1; oraz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2) od dnia dokonania odbioru przedmiotu umowy, potwierdzonego protokołem odbioru, nie dłużej jednak niż do dnia ___________ 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6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1. Niniejsza gwarancja wygasa w przypadku: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1) nie doręczenia Gwarantowi wezwania do zapłaty przed upływem terminów obowiązywania gwarancji;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2) wyczerpania łącznej sumy gwarancyjnej;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3) zwolnienia Gwaranta przez Beneficjenta ze wszystkich zobowiązań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zabezpieczonych gwarancją   przed upływem terminów jej obowiązywania;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4) jeżeli oryginał dokumentu niniejszej gwarancji zostanie zwrócony Gwarantowi przez Beneficjenta przed upływem terminów obowiązywania gwarancji.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2. Z chwilą wygaśnięcia odpowiedzialności Gwaranta, niniejszy dokument gwarancji powinien być niezwłocznie zwrócony Gwarantowi.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7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Wierzytelność z tytułu niniejszej gwarancji nie może być przedmiotem przelewu na osobę trzecią.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8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1. Do praw i obowiązków wynikających z niniejszej gwarancji oraz do rozstrzygania sporów powstałych w związku z niniejszą gwarancją stosuje się przepisy prawa polskiego.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2. Wszelkie spory mogące wyniknąć z niniejszej gwarancji będą rozstrzygane przez sąd właściwy miejscowo dla siedziby jednostki organizacyjnej Beneficjenta.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9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Niniejszą gwarancję sporządzono w jednym egzemplarzu.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10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Adres korespondencyjny Gwaranta: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Za Gwaranta: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932DE3">
        <w:rPr>
          <w:rFonts w:ascii="Times New Roman" w:hAnsi="Times New Roman" w:cs="Times New Roman"/>
          <w:sz w:val="16"/>
          <w:szCs w:val="16"/>
        </w:rPr>
        <w:t>UWAGA!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932DE3">
        <w:rPr>
          <w:rFonts w:ascii="Times New Roman" w:hAnsi="Times New Roman" w:cs="Times New Roman"/>
          <w:sz w:val="16"/>
          <w:szCs w:val="16"/>
        </w:rPr>
        <w:t xml:space="preserve">A. </w:t>
      </w:r>
      <w:r w:rsidRPr="00932DE3">
        <w:rPr>
          <w:rFonts w:ascii="Times New Roman" w:hAnsi="Times New Roman" w:cs="Times New Roman"/>
          <w:sz w:val="16"/>
          <w:szCs w:val="16"/>
        </w:rPr>
        <w:tab/>
        <w:t>Jeżeli okres na jaki ma zostać wniesione zabezpieczenie przekracza 5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932DE3">
        <w:rPr>
          <w:rFonts w:ascii="Times New Roman" w:hAnsi="Times New Roman" w:cs="Times New Roman"/>
          <w:sz w:val="16"/>
          <w:szCs w:val="16"/>
        </w:rPr>
        <w:t>lat,  zabezpieczenie w innej formie niż pieniądz wnosi się na okres nie krótszy niż 5 lat, z jednoczesnym zobowiązaniem się Wykonawcy do przedłużenia zabezpieczenia lub wniesienia nowego zabezpieczenia na kolejne okresy.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932DE3">
        <w:rPr>
          <w:rFonts w:ascii="Times New Roman" w:hAnsi="Times New Roman" w:cs="Times New Roman"/>
          <w:sz w:val="16"/>
          <w:szCs w:val="16"/>
        </w:rPr>
        <w:t>B.</w:t>
      </w:r>
      <w:r w:rsidRPr="00932DE3">
        <w:rPr>
          <w:rFonts w:ascii="Times New Roman" w:hAnsi="Times New Roman" w:cs="Times New Roman"/>
          <w:sz w:val="16"/>
          <w:szCs w:val="16"/>
        </w:rPr>
        <w:tab/>
        <w:t>W przypadku nieprzedłużenia lub niewniesienia nowego zabezpieczenia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932DE3">
        <w:rPr>
          <w:rFonts w:ascii="Times New Roman" w:hAnsi="Times New Roman" w:cs="Times New Roman"/>
          <w:sz w:val="16"/>
          <w:szCs w:val="16"/>
        </w:rPr>
        <w:t>najpóźniej na 30 dni przed upływem terminu ważności dotychczasowego zabezpieczenia wniesionego w innej formie niż w pieniądzu, Zamawiający zmienia formę na zabezpieczenie w pieniądzu, poprzez wypłatę kwoty z dotychczasowego zabezpieczenia.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932DE3">
        <w:rPr>
          <w:rFonts w:ascii="Times New Roman" w:hAnsi="Times New Roman" w:cs="Times New Roman"/>
          <w:sz w:val="16"/>
          <w:szCs w:val="16"/>
        </w:rPr>
        <w:t>C.</w:t>
      </w:r>
      <w:r w:rsidRPr="00932DE3">
        <w:rPr>
          <w:rFonts w:ascii="Times New Roman" w:hAnsi="Times New Roman" w:cs="Times New Roman"/>
          <w:sz w:val="16"/>
          <w:szCs w:val="16"/>
        </w:rPr>
        <w:tab/>
        <w:t>Wypłata, o której mowa w pkt. B, następuje nie później niż w</w:t>
      </w:r>
    </w:p>
    <w:p w:rsidR="0098034C" w:rsidRPr="00932DE3" w:rsidRDefault="00932DE3" w:rsidP="00932DE3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932DE3">
        <w:rPr>
          <w:rFonts w:ascii="Times New Roman" w:hAnsi="Times New Roman" w:cs="Times New Roman"/>
          <w:sz w:val="16"/>
          <w:szCs w:val="16"/>
        </w:rPr>
        <w:t>ostatnim dniu ważności dotychczasowego zabezpieczenia.</w:t>
      </w:r>
    </w:p>
    <w:p w:rsidR="001637B9" w:rsidRPr="00932DE3" w:rsidRDefault="0098034C" w:rsidP="00D207E7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932DE3">
        <w:rPr>
          <w:i/>
          <w:sz w:val="16"/>
          <w:szCs w:val="16"/>
        </w:rPr>
        <w:t>*) Jest to przykładowy wzór gwarancji. Zamawiający dopuszcza wniesienie gwarancji sporządzonej wg innego wzoru, jednak winna ona zawierać wszystkie istotne postanowienia zawarte w przedstawionym tu dokumencie.</w:t>
      </w:r>
    </w:p>
    <w:sectPr w:rsidR="001637B9" w:rsidRPr="00932DE3" w:rsidSect="00163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034C"/>
    <w:rsid w:val="001637B9"/>
    <w:rsid w:val="002F12A0"/>
    <w:rsid w:val="004D64A3"/>
    <w:rsid w:val="00906B09"/>
    <w:rsid w:val="00932DE3"/>
    <w:rsid w:val="0098034C"/>
    <w:rsid w:val="00996D94"/>
    <w:rsid w:val="00B421D4"/>
    <w:rsid w:val="00C4001E"/>
    <w:rsid w:val="00C93565"/>
    <w:rsid w:val="00D207E7"/>
    <w:rsid w:val="00D63CAB"/>
    <w:rsid w:val="00DE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932DE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2DE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4336</Characters>
  <Application>Microsoft Office Word</Application>
  <DocSecurity>0</DocSecurity>
  <Lines>36</Lines>
  <Paragraphs>10</Paragraphs>
  <ScaleCrop>false</ScaleCrop>
  <Company>zbk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korbaal</dc:creator>
  <cp:keywords/>
  <dc:description/>
  <cp:lastModifiedBy>korbaal</cp:lastModifiedBy>
  <cp:revision>5</cp:revision>
  <dcterms:created xsi:type="dcterms:W3CDTF">2017-02-16T10:48:00Z</dcterms:created>
  <dcterms:modified xsi:type="dcterms:W3CDTF">2017-05-18T09:22:00Z</dcterms:modified>
</cp:coreProperties>
</file>