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4" w:rsidRPr="00030B99" w:rsidRDefault="00834744" w:rsidP="00030B99">
      <w:pPr>
        <w:ind w:left="284" w:hanging="284"/>
        <w:jc w:val="both"/>
        <w:rPr>
          <w:b/>
        </w:rPr>
      </w:pPr>
      <w:r w:rsidRPr="00030B99">
        <w:t xml:space="preserve">Postępowanie nr </w:t>
      </w:r>
      <w:r w:rsidR="00A47ACC" w:rsidRPr="00030B99">
        <w:rPr>
          <w:b/>
        </w:rPr>
        <w:t>18</w:t>
      </w:r>
      <w:r w:rsidRPr="00030B99">
        <w:rPr>
          <w:b/>
        </w:rPr>
        <w:t>/2017</w:t>
      </w:r>
    </w:p>
    <w:p w:rsidR="00A47ACC" w:rsidRPr="00030B99" w:rsidRDefault="00A47ACC" w:rsidP="00A47ACC">
      <w:pPr>
        <w:pStyle w:val="Tekstpodstawowy"/>
        <w:jc w:val="both"/>
        <w:rPr>
          <w:rFonts w:ascii="Times New Roman" w:hAnsi="Times New Roman"/>
          <w:b/>
          <w:sz w:val="20"/>
        </w:rPr>
      </w:pPr>
      <w:r w:rsidRPr="00030B99">
        <w:rPr>
          <w:rFonts w:ascii="Times New Roman" w:hAnsi="Times New Roman"/>
          <w:b/>
          <w:bCs/>
          <w:iCs/>
          <w:sz w:val="20"/>
        </w:rPr>
        <w:t>Remont 12 lokali mieszkalnych będących w zasobie mieszkaniowym Gminy Miejskiej Kraków, w podziale na 11 części.</w:t>
      </w:r>
    </w:p>
    <w:p w:rsidR="00834744" w:rsidRPr="00030B99" w:rsidRDefault="00834744" w:rsidP="00834744">
      <w:pPr>
        <w:pStyle w:val="Tekstpodstawowy23"/>
        <w:rPr>
          <w:rFonts w:ascii="Times New Roman" w:hAnsi="Times New Roman"/>
          <w:sz w:val="20"/>
        </w:rPr>
      </w:pPr>
    </w:p>
    <w:p w:rsidR="00834744" w:rsidRPr="00030B99" w:rsidRDefault="00A47ACC" w:rsidP="00834744">
      <w:pPr>
        <w:pStyle w:val="Tekstpodstawowy23"/>
        <w:rPr>
          <w:rFonts w:ascii="Times New Roman" w:hAnsi="Times New Roman"/>
          <w:sz w:val="20"/>
        </w:rPr>
      </w:pPr>
      <w:r w:rsidRPr="00030B99">
        <w:rPr>
          <w:rFonts w:ascii="Times New Roman" w:hAnsi="Times New Roman"/>
          <w:sz w:val="20"/>
        </w:rPr>
        <w:t>Otwarcie ofert: 18.04</w:t>
      </w:r>
      <w:r w:rsidR="00834744" w:rsidRPr="00030B99">
        <w:rPr>
          <w:rFonts w:ascii="Times New Roman" w:hAnsi="Times New Roman"/>
          <w:sz w:val="20"/>
        </w:rPr>
        <w:t>.2017 r.</w:t>
      </w:r>
    </w:p>
    <w:p w:rsidR="00834744" w:rsidRDefault="00834744" w:rsidP="00834744">
      <w:pPr>
        <w:pStyle w:val="Tekstpodstawowy23"/>
        <w:rPr>
          <w:rFonts w:ascii="Times New Roman" w:hAnsi="Times New Roman"/>
          <w:sz w:val="16"/>
          <w:szCs w:val="16"/>
        </w:rPr>
      </w:pPr>
    </w:p>
    <w:p w:rsidR="00834744" w:rsidRPr="00E176FD" w:rsidRDefault="00834744" w:rsidP="00834744">
      <w:pPr>
        <w:pStyle w:val="Tekstpodstawowy23"/>
        <w:jc w:val="center"/>
        <w:rPr>
          <w:rFonts w:ascii="Times New Roman" w:hAnsi="Times New Roman"/>
          <w:sz w:val="20"/>
        </w:rPr>
      </w:pPr>
      <w:r w:rsidRPr="00E176FD">
        <w:rPr>
          <w:rFonts w:ascii="Times New Roman" w:hAnsi="Times New Roman"/>
          <w:sz w:val="20"/>
        </w:rPr>
        <w:t>Zbiorcze zestawienie ofert</w:t>
      </w:r>
    </w:p>
    <w:tbl>
      <w:tblPr>
        <w:tblpPr w:leftFromText="141" w:rightFromText="141" w:vertAnchor="text" w:horzAnchor="margin" w:tblpXSpec="center" w:tblpY="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1"/>
        <w:gridCol w:w="2620"/>
        <w:gridCol w:w="1026"/>
        <w:gridCol w:w="898"/>
        <w:gridCol w:w="898"/>
        <w:gridCol w:w="889"/>
        <w:gridCol w:w="901"/>
        <w:gridCol w:w="1029"/>
        <w:gridCol w:w="907"/>
        <w:gridCol w:w="898"/>
        <w:gridCol w:w="1026"/>
        <w:gridCol w:w="966"/>
        <w:gridCol w:w="1081"/>
        <w:gridCol w:w="1858"/>
      </w:tblGrid>
      <w:tr w:rsidR="00A47ACC" w:rsidRPr="00093D87" w:rsidTr="00A47ACC">
        <w:trPr>
          <w:cantSplit/>
          <w:trHeight w:val="557"/>
        </w:trPr>
        <w:tc>
          <w:tcPr>
            <w:tcW w:w="174" w:type="pct"/>
            <w:vMerge w:val="restart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Nr oferty</w:t>
            </w:r>
          </w:p>
        </w:tc>
        <w:tc>
          <w:tcPr>
            <w:tcW w:w="843" w:type="pct"/>
            <w:vMerge w:val="restart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3385" w:type="pct"/>
            <w:gridSpan w:val="11"/>
          </w:tcPr>
          <w:p w:rsidR="00A47ACC" w:rsidRDefault="00A47AC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Cena oferty (zł)</w:t>
            </w:r>
          </w:p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Okres gwarancji</w:t>
            </w:r>
          </w:p>
        </w:tc>
        <w:tc>
          <w:tcPr>
            <w:tcW w:w="599" w:type="pct"/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7ACC" w:rsidRPr="00093D87" w:rsidTr="009278EE">
        <w:trPr>
          <w:cantSplit/>
          <w:trHeight w:val="338"/>
        </w:trPr>
        <w:tc>
          <w:tcPr>
            <w:tcW w:w="174" w:type="pct"/>
            <w:vMerge/>
          </w:tcPr>
          <w:p w:rsidR="00A47ACC" w:rsidRPr="00093D87" w:rsidRDefault="00A47ACC" w:rsidP="00240B54">
            <w:pPr>
              <w:rPr>
                <w:sz w:val="16"/>
                <w:szCs w:val="16"/>
              </w:rPr>
            </w:pPr>
          </w:p>
        </w:tc>
        <w:tc>
          <w:tcPr>
            <w:tcW w:w="843" w:type="pct"/>
            <w:vMerge/>
          </w:tcPr>
          <w:p w:rsidR="00A47ACC" w:rsidRPr="00093D87" w:rsidRDefault="00A47ACC" w:rsidP="00240B54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1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3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4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6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7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8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9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A47ACC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płatności, termin realizacji</w:t>
            </w:r>
          </w:p>
        </w:tc>
      </w:tr>
      <w:tr w:rsidR="00A47ACC" w:rsidRPr="00093D87" w:rsidTr="009278EE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Przedsiębiorstwo Budowlano-Usługowe BEHAMEX </w:t>
            </w:r>
          </w:p>
          <w:p w:rsidR="00A47ACC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Sp. z o.o.</w:t>
            </w:r>
          </w:p>
          <w:p w:rsidR="00810B03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30-074 Kraków, </w:t>
            </w:r>
          </w:p>
          <w:p w:rsidR="00A47ACC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ul. Kazimierza Wielkiego 58/8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9E4652" w:rsidRDefault="00A47AC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351F31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351F31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16.892,12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15.640,85</w:t>
            </w:r>
          </w:p>
          <w:p w:rsidR="009278EE" w:rsidRPr="00351F31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351F31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351F31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Default="00A47ACC" w:rsidP="00810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A47ACC" w:rsidRPr="00093D87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810B03" w:rsidRPr="00093D87" w:rsidTr="009278EE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30B99" w:rsidRDefault="00810B03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Zakład Remontowo-Budowlany Ireneusz Calik</w:t>
            </w:r>
          </w:p>
          <w:p w:rsidR="00810B03" w:rsidRPr="00030B99" w:rsidRDefault="00810B03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32-087 Zielonki, Garlica Murowana 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810B03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22.398,64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20.739,50</w:t>
            </w:r>
          </w:p>
          <w:p w:rsidR="009278EE" w:rsidRPr="00093D87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10B03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20.884,96</w:t>
            </w:r>
          </w:p>
          <w:p w:rsidR="009278EE" w:rsidRPr="009278EE" w:rsidRDefault="009278EE" w:rsidP="00240B54">
            <w:pPr>
              <w:jc w:val="center"/>
              <w:rPr>
                <w:sz w:val="16"/>
                <w:szCs w:val="16"/>
              </w:rPr>
            </w:pPr>
            <w:r w:rsidRPr="009278EE">
              <w:rPr>
                <w:sz w:val="16"/>
                <w:szCs w:val="16"/>
              </w:rPr>
              <w:t>19.337,93</w:t>
            </w:r>
          </w:p>
          <w:p w:rsidR="009278EE" w:rsidRPr="009E4652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sz w:val="16"/>
                <w:szCs w:val="16"/>
              </w:rPr>
              <w:t xml:space="preserve">36 </w:t>
            </w:r>
            <w:proofErr w:type="spellStart"/>
            <w:r w:rsidRPr="009278EE"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10B03" w:rsidRPr="009278EE" w:rsidRDefault="009278EE" w:rsidP="00810B03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26.412,60</w:t>
            </w:r>
          </w:p>
          <w:p w:rsidR="009278EE" w:rsidRDefault="009278EE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24.456,11</w:t>
            </w:r>
          </w:p>
          <w:p w:rsidR="009278EE" w:rsidRDefault="009278EE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Default="00810B03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810B03" w:rsidRDefault="00810B03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810B03" w:rsidRPr="00093D87" w:rsidTr="009278EE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30B99" w:rsidRDefault="00810B03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PBH </w:t>
            </w:r>
            <w:proofErr w:type="spellStart"/>
            <w:r w:rsidRPr="00030B99">
              <w:rPr>
                <w:sz w:val="16"/>
                <w:szCs w:val="16"/>
              </w:rPr>
              <w:t>Ideal-Bud</w:t>
            </w:r>
            <w:proofErr w:type="spellEnd"/>
          </w:p>
          <w:p w:rsidR="00810B03" w:rsidRPr="00030B99" w:rsidRDefault="00810B03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30-552 Kraków, ul. Wielicka 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9E4652" w:rsidRDefault="00810B03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093D87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810B03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9.099,99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8.425,92</w:t>
            </w:r>
          </w:p>
          <w:p w:rsidR="009278EE" w:rsidRPr="00351F31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10B03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5.181,99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4.798,14</w:t>
            </w:r>
          </w:p>
          <w:p w:rsidR="009278EE" w:rsidRPr="00351F31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Pr="00351F31" w:rsidRDefault="00810B03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B03" w:rsidRDefault="00810B03" w:rsidP="00810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Default="00810B03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810B03" w:rsidRDefault="00810B03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47ACC" w:rsidRPr="00093D87" w:rsidTr="00803F44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M-BUD Monika Duda </w:t>
            </w:r>
          </w:p>
          <w:p w:rsidR="00A47ACC" w:rsidRPr="00030B99" w:rsidRDefault="00A47ACC" w:rsidP="00240B54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33-152 Pogórska Wola 37 c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A47ACC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23.053,05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21.345,42</w:t>
            </w:r>
          </w:p>
          <w:p w:rsidR="009278EE" w:rsidRPr="00093D87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22.148,46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20.507,83</w:t>
            </w:r>
          </w:p>
          <w:p w:rsidR="009278EE" w:rsidRPr="00093D87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15.461,51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14.316,21</w:t>
            </w:r>
          </w:p>
          <w:p w:rsidR="009278EE" w:rsidRPr="00093D87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9278EE" w:rsidRDefault="009278EE" w:rsidP="00240B54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5.937,68</w:t>
            </w:r>
          </w:p>
          <w:p w:rsidR="009278EE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5.497,85</w:t>
            </w:r>
          </w:p>
          <w:p w:rsidR="009278EE" w:rsidRPr="00093D87" w:rsidRDefault="009278E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9278EE" w:rsidRDefault="009278EE" w:rsidP="00810B03">
            <w:pPr>
              <w:jc w:val="center"/>
              <w:rPr>
                <w:b/>
                <w:sz w:val="16"/>
                <w:szCs w:val="16"/>
              </w:rPr>
            </w:pPr>
            <w:r w:rsidRPr="009278EE">
              <w:rPr>
                <w:b/>
                <w:sz w:val="16"/>
                <w:szCs w:val="16"/>
              </w:rPr>
              <w:t>26.388,69</w:t>
            </w:r>
          </w:p>
          <w:p w:rsidR="009278EE" w:rsidRDefault="009278EE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24.433,97</w:t>
            </w:r>
          </w:p>
          <w:p w:rsidR="009278EE" w:rsidRDefault="009278EE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A47ACC" w:rsidRPr="00093D87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47ACC" w:rsidRPr="00093D87" w:rsidTr="00DA10EA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Firma URH INTERMAR</w:t>
            </w:r>
          </w:p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Marek Kołodziejczyk</w:t>
            </w:r>
          </w:p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31-854 Kraków, </w:t>
            </w:r>
          </w:p>
          <w:p w:rsidR="00A47ACC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os. Albertyńskie 27/13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A47ACC" w:rsidRPr="00803F44" w:rsidRDefault="00803F44" w:rsidP="00240B54">
            <w:pPr>
              <w:jc w:val="center"/>
              <w:rPr>
                <w:b/>
                <w:sz w:val="16"/>
                <w:szCs w:val="16"/>
              </w:rPr>
            </w:pPr>
            <w:r w:rsidRPr="00803F44">
              <w:rPr>
                <w:b/>
                <w:sz w:val="16"/>
                <w:szCs w:val="16"/>
              </w:rPr>
              <w:t>24.835,02</w:t>
            </w:r>
          </w:p>
          <w:p w:rsidR="00803F44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22.995,39</w:t>
            </w:r>
          </w:p>
          <w:p w:rsidR="00803F44" w:rsidRPr="00093D87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803F44" w:rsidRDefault="00803F44" w:rsidP="00240B54">
            <w:pPr>
              <w:jc w:val="center"/>
              <w:rPr>
                <w:b/>
                <w:sz w:val="16"/>
                <w:szCs w:val="16"/>
              </w:rPr>
            </w:pPr>
            <w:r w:rsidRPr="00803F44">
              <w:rPr>
                <w:b/>
                <w:sz w:val="16"/>
                <w:szCs w:val="16"/>
              </w:rPr>
              <w:t>21.136,44</w:t>
            </w:r>
          </w:p>
          <w:p w:rsidR="00803F44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19.570,33</w:t>
            </w:r>
          </w:p>
          <w:p w:rsidR="00803F44" w:rsidRPr="00093D87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A47ACC" w:rsidRPr="00803F44" w:rsidRDefault="00803F44" w:rsidP="00240B54">
            <w:pPr>
              <w:jc w:val="center"/>
              <w:rPr>
                <w:b/>
                <w:sz w:val="16"/>
                <w:szCs w:val="16"/>
              </w:rPr>
            </w:pPr>
            <w:r w:rsidRPr="00803F44">
              <w:rPr>
                <w:b/>
                <w:sz w:val="16"/>
                <w:szCs w:val="16"/>
              </w:rPr>
              <w:t>9.209,31</w:t>
            </w:r>
          </w:p>
          <w:p w:rsidR="00803F44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8.527,14</w:t>
            </w:r>
          </w:p>
          <w:p w:rsidR="00803F44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A)3.977,34</w:t>
            </w:r>
          </w:p>
          <w:p w:rsidR="00803F44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5.231,97</w:t>
            </w:r>
          </w:p>
          <w:p w:rsidR="00803F44" w:rsidRPr="00093D87" w:rsidRDefault="00803F44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803F44" w:rsidRDefault="00803F44" w:rsidP="00810B03">
            <w:pPr>
              <w:jc w:val="center"/>
              <w:rPr>
                <w:b/>
                <w:sz w:val="16"/>
                <w:szCs w:val="16"/>
              </w:rPr>
            </w:pPr>
            <w:r w:rsidRPr="00803F44">
              <w:rPr>
                <w:b/>
                <w:sz w:val="16"/>
                <w:szCs w:val="16"/>
              </w:rPr>
              <w:t>30.464,32</w:t>
            </w:r>
          </w:p>
          <w:p w:rsidR="00803F44" w:rsidRDefault="00803F44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28.207,70</w:t>
            </w:r>
          </w:p>
          <w:p w:rsidR="00803F44" w:rsidRDefault="00803F44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A47ACC" w:rsidRPr="00093D87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47ACC" w:rsidRPr="00093D87" w:rsidTr="00DA10EA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Zakład Remontowo Budowlany</w:t>
            </w:r>
          </w:p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Jarosław Witek</w:t>
            </w:r>
          </w:p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Cianowice, ul. Krakowska 49, 32-043 Skała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A47ACC" w:rsidRPr="00DA10EA" w:rsidRDefault="00DA10EA" w:rsidP="00240B54">
            <w:pPr>
              <w:jc w:val="center"/>
              <w:rPr>
                <w:b/>
                <w:sz w:val="16"/>
                <w:szCs w:val="16"/>
              </w:rPr>
            </w:pPr>
            <w:r w:rsidRPr="00DA10EA">
              <w:rPr>
                <w:b/>
                <w:sz w:val="16"/>
                <w:szCs w:val="16"/>
              </w:rPr>
              <w:t>25.332,71</w:t>
            </w:r>
          </w:p>
          <w:p w:rsidR="00DA10EA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23.456,21</w:t>
            </w:r>
          </w:p>
          <w:p w:rsidR="00DA10EA" w:rsidRPr="00093D87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DA10EA" w:rsidRDefault="00DA10EA" w:rsidP="00240B54">
            <w:pPr>
              <w:jc w:val="center"/>
              <w:rPr>
                <w:b/>
                <w:sz w:val="16"/>
                <w:szCs w:val="16"/>
              </w:rPr>
            </w:pPr>
            <w:r w:rsidRPr="00DA10EA">
              <w:rPr>
                <w:b/>
                <w:sz w:val="16"/>
                <w:szCs w:val="16"/>
              </w:rPr>
              <w:t>24.061,37</w:t>
            </w:r>
          </w:p>
          <w:p w:rsidR="00DA10EA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22.279,05</w:t>
            </w:r>
          </w:p>
          <w:p w:rsidR="00DA10EA" w:rsidRPr="00093D87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DA10EA" w:rsidRDefault="00DA10EA" w:rsidP="00240B54">
            <w:pPr>
              <w:jc w:val="center"/>
              <w:rPr>
                <w:b/>
                <w:sz w:val="16"/>
                <w:szCs w:val="16"/>
              </w:rPr>
            </w:pPr>
            <w:r w:rsidRPr="00DA10EA">
              <w:rPr>
                <w:b/>
                <w:sz w:val="16"/>
                <w:szCs w:val="16"/>
              </w:rPr>
              <w:t>20.564,94</w:t>
            </w:r>
          </w:p>
          <w:p w:rsidR="00DA10EA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19.041,61</w:t>
            </w:r>
          </w:p>
          <w:p w:rsidR="00DA10EA" w:rsidRPr="00093D87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DA10EA" w:rsidRDefault="00DA10EA" w:rsidP="00810B03">
            <w:pPr>
              <w:jc w:val="center"/>
              <w:rPr>
                <w:b/>
                <w:sz w:val="16"/>
                <w:szCs w:val="16"/>
              </w:rPr>
            </w:pPr>
            <w:r w:rsidRPr="00DA10EA">
              <w:rPr>
                <w:b/>
                <w:sz w:val="16"/>
                <w:szCs w:val="16"/>
              </w:rPr>
              <w:t>29.798,04</w:t>
            </w:r>
          </w:p>
          <w:p w:rsidR="00DA10EA" w:rsidRDefault="00DA10EA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27.590,78</w:t>
            </w:r>
          </w:p>
          <w:p w:rsidR="00DA10EA" w:rsidRDefault="00DA10EA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A47ACC" w:rsidRPr="00093D87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47ACC" w:rsidRPr="00093D87" w:rsidTr="00DA10EA">
        <w:trPr>
          <w:cantSplit/>
          <w:trHeight w:val="77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810B03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Zakład Remontowo-Budowlany</w:t>
            </w:r>
          </w:p>
          <w:p w:rsidR="00810B03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 xml:space="preserve">Marek </w:t>
            </w:r>
            <w:proofErr w:type="spellStart"/>
            <w:r w:rsidRPr="00030B99">
              <w:rPr>
                <w:sz w:val="16"/>
                <w:szCs w:val="16"/>
              </w:rPr>
              <w:t>Głuc</w:t>
            </w:r>
            <w:proofErr w:type="spellEnd"/>
          </w:p>
          <w:p w:rsidR="00A47ACC" w:rsidRPr="00030B99" w:rsidRDefault="00810B03" w:rsidP="00810B03">
            <w:pPr>
              <w:rPr>
                <w:sz w:val="16"/>
                <w:szCs w:val="16"/>
              </w:rPr>
            </w:pPr>
            <w:r w:rsidRPr="00030B99">
              <w:rPr>
                <w:sz w:val="16"/>
                <w:szCs w:val="16"/>
              </w:rPr>
              <w:t>30-669 Kraków, ul. Okólna 3/15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D06FC" w:rsidRDefault="00A47AC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D06FC" w:rsidRDefault="00A47AC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D06FC" w:rsidRDefault="00A47AC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47ACC" w:rsidRPr="00DA10EA" w:rsidRDefault="00DA10EA" w:rsidP="00240B54">
            <w:pPr>
              <w:jc w:val="center"/>
              <w:rPr>
                <w:b/>
                <w:sz w:val="16"/>
                <w:szCs w:val="16"/>
              </w:rPr>
            </w:pPr>
            <w:r w:rsidRPr="00DA10EA">
              <w:rPr>
                <w:b/>
                <w:sz w:val="16"/>
                <w:szCs w:val="16"/>
              </w:rPr>
              <w:t>15.688,94</w:t>
            </w:r>
          </w:p>
          <w:p w:rsidR="00DA10EA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14.526,80</w:t>
            </w:r>
          </w:p>
          <w:p w:rsidR="00DA10EA" w:rsidRPr="00093D87" w:rsidRDefault="00DA10EA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47ACC" w:rsidRDefault="00A47ACC" w:rsidP="00810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A47ACC" w:rsidRDefault="00A47AC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47ACC" w:rsidRPr="00093D87" w:rsidTr="00E07096">
        <w:trPr>
          <w:cantSplit/>
          <w:trHeight w:val="350"/>
        </w:trPr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Adres: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 xml:space="preserve">os. </w:t>
            </w:r>
            <w:r w:rsidRPr="00E07096">
              <w:rPr>
                <w:b/>
                <w:bCs/>
                <w:sz w:val="16"/>
                <w:szCs w:val="16"/>
              </w:rPr>
              <w:t>2 Pułku Lotniczego 46/116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iCs/>
                <w:sz w:val="16"/>
                <w:szCs w:val="16"/>
              </w:rPr>
              <w:t xml:space="preserve">os. </w:t>
            </w:r>
            <w:r w:rsidRPr="00E07096">
              <w:rPr>
                <w:b/>
                <w:bCs/>
                <w:sz w:val="16"/>
                <w:szCs w:val="16"/>
              </w:rPr>
              <w:t>Na Wzgórzach 29/63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 xml:space="preserve">os. </w:t>
            </w:r>
            <w:r w:rsidRPr="00E07096">
              <w:rPr>
                <w:b/>
                <w:bCs/>
                <w:sz w:val="16"/>
                <w:szCs w:val="16"/>
              </w:rPr>
              <w:t>Na Wzgórzach 30/36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 xml:space="preserve">ul. </w:t>
            </w:r>
            <w:r w:rsidRPr="00E07096">
              <w:rPr>
                <w:b/>
                <w:bCs/>
                <w:sz w:val="16"/>
                <w:szCs w:val="16"/>
              </w:rPr>
              <w:t>Marczyńskiego 2/47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 xml:space="preserve">ul. </w:t>
            </w:r>
            <w:r w:rsidRPr="00E07096">
              <w:rPr>
                <w:b/>
                <w:bCs/>
                <w:sz w:val="16"/>
                <w:szCs w:val="16"/>
              </w:rPr>
              <w:t>Marczyńskiego 6/50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 xml:space="preserve">os. </w:t>
            </w:r>
            <w:r w:rsidRPr="00E07096">
              <w:rPr>
                <w:b/>
                <w:bCs/>
                <w:sz w:val="16"/>
                <w:szCs w:val="16"/>
              </w:rPr>
              <w:t>Górali 5/17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DC3B55" w:rsidRDefault="00E07096" w:rsidP="00240B54">
            <w:pPr>
              <w:jc w:val="center"/>
              <w:rPr>
                <w:b/>
                <w:bCs/>
                <w:sz w:val="14"/>
                <w:szCs w:val="14"/>
              </w:rPr>
            </w:pPr>
            <w:r w:rsidRPr="00DC3B55">
              <w:rPr>
                <w:b/>
                <w:iCs/>
                <w:sz w:val="14"/>
                <w:szCs w:val="14"/>
              </w:rPr>
              <w:t xml:space="preserve">A) os. </w:t>
            </w:r>
            <w:r w:rsidRPr="00DC3B55">
              <w:rPr>
                <w:b/>
                <w:bCs/>
                <w:sz w:val="14"/>
                <w:szCs w:val="14"/>
              </w:rPr>
              <w:t>Na Skarpie 16/2A</w:t>
            </w:r>
          </w:p>
          <w:p w:rsidR="00E07096" w:rsidRPr="00DC3B55" w:rsidRDefault="00E07096" w:rsidP="00240B54">
            <w:pPr>
              <w:jc w:val="center"/>
              <w:rPr>
                <w:b/>
                <w:sz w:val="14"/>
                <w:szCs w:val="14"/>
              </w:rPr>
            </w:pPr>
            <w:r w:rsidRPr="00DC3B55">
              <w:rPr>
                <w:b/>
                <w:iCs/>
                <w:sz w:val="14"/>
                <w:szCs w:val="14"/>
              </w:rPr>
              <w:t xml:space="preserve">B) os. </w:t>
            </w:r>
            <w:r w:rsidRPr="00DC3B55">
              <w:rPr>
                <w:b/>
                <w:bCs/>
                <w:sz w:val="14"/>
                <w:szCs w:val="14"/>
              </w:rPr>
              <w:t>Na Skarpie 16/2C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iCs/>
                <w:sz w:val="16"/>
                <w:szCs w:val="16"/>
              </w:rPr>
              <w:t xml:space="preserve">ul. </w:t>
            </w:r>
            <w:r w:rsidRPr="00E07096">
              <w:rPr>
                <w:b/>
                <w:bCs/>
                <w:sz w:val="16"/>
                <w:szCs w:val="16"/>
              </w:rPr>
              <w:t>Długosza 5/7-8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iCs/>
                <w:sz w:val="16"/>
                <w:szCs w:val="16"/>
              </w:rPr>
              <w:t xml:space="preserve">ul. </w:t>
            </w:r>
            <w:r w:rsidRPr="00E07096">
              <w:rPr>
                <w:b/>
                <w:bCs/>
                <w:sz w:val="16"/>
                <w:szCs w:val="16"/>
              </w:rPr>
              <w:t>Borkowska 27/35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E07096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iCs/>
                <w:sz w:val="16"/>
                <w:szCs w:val="16"/>
              </w:rPr>
              <w:t xml:space="preserve">ul. </w:t>
            </w:r>
            <w:r w:rsidRPr="00E07096">
              <w:rPr>
                <w:b/>
                <w:bCs/>
                <w:sz w:val="16"/>
                <w:szCs w:val="16"/>
              </w:rPr>
              <w:t>Przemyska 2/2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47ACC" w:rsidRPr="00E07096" w:rsidRDefault="00E07096" w:rsidP="00E07096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iCs/>
                <w:sz w:val="16"/>
                <w:szCs w:val="16"/>
              </w:rPr>
              <w:t xml:space="preserve">os. </w:t>
            </w:r>
            <w:r w:rsidRPr="00E07096">
              <w:rPr>
                <w:b/>
                <w:bCs/>
                <w:sz w:val="16"/>
                <w:szCs w:val="16"/>
              </w:rPr>
              <w:t>Na Stoku 28a/26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47ACC" w:rsidRPr="00093D87" w:rsidRDefault="00A47ACC" w:rsidP="00240B54">
            <w:pPr>
              <w:rPr>
                <w:sz w:val="16"/>
                <w:szCs w:val="16"/>
              </w:rPr>
            </w:pPr>
          </w:p>
        </w:tc>
      </w:tr>
      <w:tr w:rsidR="00A47ACC" w:rsidRPr="00093D87" w:rsidTr="00E07096">
        <w:trPr>
          <w:cantSplit/>
          <w:trHeight w:val="350"/>
        </w:trPr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093D87" w:rsidRDefault="00A47AC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bCs/>
                <w:iCs/>
                <w:sz w:val="16"/>
                <w:szCs w:val="16"/>
              </w:rPr>
              <w:t>Kwota przeznaczona na sfinansowanie zamówienia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16.363,70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25.935,98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24.330,95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21.081,32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16.989,10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11.007,21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55" w:rsidRPr="00DC3B55" w:rsidRDefault="00DC3B55" w:rsidP="00240B54">
            <w:pPr>
              <w:jc w:val="center"/>
              <w:rPr>
                <w:b/>
                <w:bCs/>
                <w:sz w:val="14"/>
                <w:szCs w:val="14"/>
              </w:rPr>
            </w:pPr>
            <w:r w:rsidRPr="00DC3B55">
              <w:rPr>
                <w:b/>
                <w:bCs/>
                <w:sz w:val="14"/>
                <w:szCs w:val="14"/>
              </w:rPr>
              <w:t>9.526,88</w:t>
            </w:r>
          </w:p>
          <w:p w:rsidR="00A47ACC" w:rsidRPr="00DC3B55" w:rsidRDefault="00E07096" w:rsidP="00240B54">
            <w:pPr>
              <w:jc w:val="center"/>
              <w:rPr>
                <w:b/>
                <w:bCs/>
                <w:sz w:val="14"/>
                <w:szCs w:val="14"/>
              </w:rPr>
            </w:pPr>
            <w:r w:rsidRPr="00DC3B55">
              <w:rPr>
                <w:b/>
                <w:bCs/>
                <w:sz w:val="14"/>
                <w:szCs w:val="14"/>
              </w:rPr>
              <w:t>A)5.202,62</w:t>
            </w:r>
          </w:p>
          <w:p w:rsidR="00E07096" w:rsidRPr="00DC3B55" w:rsidRDefault="00E07096" w:rsidP="00240B54">
            <w:pPr>
              <w:jc w:val="center"/>
              <w:rPr>
                <w:b/>
                <w:bCs/>
                <w:sz w:val="14"/>
                <w:szCs w:val="14"/>
              </w:rPr>
            </w:pPr>
            <w:r w:rsidRPr="00DC3B55">
              <w:rPr>
                <w:b/>
                <w:bCs/>
                <w:sz w:val="14"/>
                <w:szCs w:val="14"/>
              </w:rPr>
              <w:t>B) 4.324,68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16.447,31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5.720,30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CC" w:rsidRPr="006D359A" w:rsidRDefault="00E07096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12.261,02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47ACC" w:rsidRPr="00E07096" w:rsidRDefault="00E07096" w:rsidP="00E07096">
            <w:pPr>
              <w:jc w:val="center"/>
              <w:rPr>
                <w:b/>
                <w:sz w:val="16"/>
                <w:szCs w:val="16"/>
              </w:rPr>
            </w:pPr>
            <w:r w:rsidRPr="00E07096">
              <w:rPr>
                <w:b/>
                <w:sz w:val="16"/>
                <w:szCs w:val="16"/>
              </w:rPr>
              <w:t>30.128,35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47ACC" w:rsidRPr="00093D87" w:rsidRDefault="00A47ACC" w:rsidP="00240B54">
            <w:pPr>
              <w:rPr>
                <w:sz w:val="16"/>
                <w:szCs w:val="16"/>
              </w:rPr>
            </w:pPr>
          </w:p>
        </w:tc>
      </w:tr>
    </w:tbl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1637B9" w:rsidRPr="00030B99" w:rsidRDefault="00834744" w:rsidP="00834744">
      <w:pPr>
        <w:jc w:val="both"/>
        <w:rPr>
          <w:b/>
          <w:color w:val="FF0000"/>
          <w:sz w:val="16"/>
          <w:szCs w:val="16"/>
        </w:rPr>
      </w:pPr>
      <w:r w:rsidRPr="00030B99">
        <w:rPr>
          <w:b/>
          <w:color w:val="FF0000"/>
          <w:sz w:val="16"/>
          <w:szCs w:val="16"/>
        </w:rPr>
        <w:t xml:space="preserve">Wykonawca zobowiązany jest dostarczyć do Zamawiającego w terminie 3 dni od dnia zamieszczenia na stronie internetowej przedmiotowej informacji oświadczenia o przynależności lub braku przynależności do tej samej grupy kapitałowej, o której mowa w art. 24 ust. 1 </w:t>
      </w:r>
      <w:proofErr w:type="spellStart"/>
      <w:r w:rsidRPr="00030B99">
        <w:rPr>
          <w:b/>
          <w:color w:val="FF0000"/>
          <w:sz w:val="16"/>
          <w:szCs w:val="16"/>
        </w:rPr>
        <w:t>pkt</w:t>
      </w:r>
      <w:proofErr w:type="spellEnd"/>
      <w:r w:rsidRPr="00030B99">
        <w:rPr>
          <w:b/>
          <w:color w:val="FF0000"/>
          <w:sz w:val="16"/>
          <w:szCs w:val="16"/>
        </w:rPr>
        <w:t xml:space="preserve"> 23 Ustawy.</w:t>
      </w:r>
    </w:p>
    <w:sectPr w:rsidR="001637B9" w:rsidRPr="00030B99" w:rsidSect="006D35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34744"/>
    <w:rsid w:val="00030B99"/>
    <w:rsid w:val="000D06FC"/>
    <w:rsid w:val="001637B9"/>
    <w:rsid w:val="003833A5"/>
    <w:rsid w:val="00413948"/>
    <w:rsid w:val="004828CC"/>
    <w:rsid w:val="00551809"/>
    <w:rsid w:val="00560D04"/>
    <w:rsid w:val="00561798"/>
    <w:rsid w:val="006D359A"/>
    <w:rsid w:val="00713F72"/>
    <w:rsid w:val="0075738A"/>
    <w:rsid w:val="00803F44"/>
    <w:rsid w:val="00810B03"/>
    <w:rsid w:val="00834744"/>
    <w:rsid w:val="00906B09"/>
    <w:rsid w:val="009278EE"/>
    <w:rsid w:val="009E4652"/>
    <w:rsid w:val="00A47ACC"/>
    <w:rsid w:val="00AB58A8"/>
    <w:rsid w:val="00AF68F2"/>
    <w:rsid w:val="00CD1007"/>
    <w:rsid w:val="00DA10EA"/>
    <w:rsid w:val="00DC3B55"/>
    <w:rsid w:val="00DE7FE5"/>
    <w:rsid w:val="00E07096"/>
    <w:rsid w:val="00EB27F2"/>
    <w:rsid w:val="00F271EC"/>
    <w:rsid w:val="00F27886"/>
    <w:rsid w:val="00F6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474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34744"/>
    <w:rPr>
      <w:rFonts w:ascii="Arial" w:eastAsia="Times New Roman" w:hAnsi="Arial" w:cs="Times New Roman"/>
      <w:szCs w:val="20"/>
      <w:lang w:eastAsia="pl-PL"/>
    </w:rPr>
  </w:style>
  <w:style w:type="paragraph" w:customStyle="1" w:styleId="Tekstpodstawowy23">
    <w:name w:val="Tekst podstawowy 23"/>
    <w:basedOn w:val="Normalny"/>
    <w:rsid w:val="008347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E07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9</cp:revision>
  <cp:lastPrinted>2017-04-18T08:24:00Z</cp:lastPrinted>
  <dcterms:created xsi:type="dcterms:W3CDTF">2017-04-18T07:08:00Z</dcterms:created>
  <dcterms:modified xsi:type="dcterms:W3CDTF">2017-04-18T08:49:00Z</dcterms:modified>
</cp:coreProperties>
</file>